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8585D" w14:textId="77777777" w:rsidR="00AD222F" w:rsidRPr="001701F5" w:rsidRDefault="00AD222F" w:rsidP="00962C46">
      <w:pPr>
        <w:widowControl w:val="0"/>
        <w:autoSpaceDE w:val="0"/>
        <w:jc w:val="center"/>
        <w:rPr>
          <w:rFonts w:asciiTheme="minorHAnsi" w:hAnsiTheme="minorHAnsi" w:cstheme="minorHAnsi"/>
          <w:b/>
          <w:bCs/>
          <w:i/>
          <w:iCs/>
          <w:szCs w:val="24"/>
        </w:rPr>
        <w:sectPr w:rsidR="00AD222F" w:rsidRPr="001701F5" w:rsidSect="00962C46">
          <w:footerReference w:type="default" r:id="rId8"/>
          <w:pgSz w:w="12240" w:h="15840"/>
          <w:pgMar w:top="1440" w:right="1440" w:bottom="1440" w:left="1440" w:header="720" w:footer="720" w:gutter="0"/>
          <w:pgNumType w:start="1"/>
          <w:cols w:space="720"/>
          <w:titlePg/>
          <w:docGrid w:linePitch="326"/>
        </w:sectPr>
      </w:pPr>
      <w:bookmarkStart w:id="0" w:name="_GoBack"/>
      <w:bookmarkEnd w:id="0"/>
    </w:p>
    <w:p w14:paraId="0712D1F6" w14:textId="77777777" w:rsidR="00740D55" w:rsidRPr="001701F5" w:rsidRDefault="00740D55" w:rsidP="00740D55">
      <w:pPr>
        <w:jc w:val="center"/>
        <w:rPr>
          <w:rFonts w:asciiTheme="minorHAnsi" w:hAnsiTheme="minorHAnsi" w:cstheme="minorHAnsi"/>
          <w:b/>
          <w:color w:val="0070C0"/>
          <w:sz w:val="9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01F5">
        <w:rPr>
          <w:rFonts w:asciiTheme="minorHAnsi" w:hAnsiTheme="minorHAnsi" w:cstheme="minorHAnsi"/>
          <w:b/>
          <w:noProof/>
          <w:color w:val="0070C0"/>
          <w:sz w:val="96"/>
          <w:szCs w:val="24"/>
        </w:rPr>
        <mc:AlternateContent>
          <mc:Choice Requires="wps">
            <w:drawing>
              <wp:anchor distT="0" distB="0" distL="114300" distR="114300" simplePos="0" relativeHeight="251779072" behindDoc="0" locked="0" layoutInCell="1" allowOverlap="1" wp14:anchorId="0D73D3B7" wp14:editId="2F8DCA41">
                <wp:simplePos x="0" y="0"/>
                <wp:positionH relativeFrom="column">
                  <wp:posOffset>2919141</wp:posOffset>
                </wp:positionH>
                <wp:positionV relativeFrom="paragraph">
                  <wp:posOffset>196588</wp:posOffset>
                </wp:positionV>
                <wp:extent cx="436264" cy="139307"/>
                <wp:effectExtent l="25400" t="50800" r="20955" b="38735"/>
                <wp:wrapNone/>
                <wp:docPr id="5" name="Donut 5"/>
                <wp:cNvGraphicFramePr/>
                <a:graphic xmlns:a="http://schemas.openxmlformats.org/drawingml/2006/main">
                  <a:graphicData uri="http://schemas.microsoft.com/office/word/2010/wordprocessingShape">
                    <wps:wsp>
                      <wps:cNvSpPr/>
                      <wps:spPr>
                        <a:xfrm rot="20649206" flipV="1">
                          <a:off x="0" y="0"/>
                          <a:ext cx="436264" cy="139307"/>
                        </a:xfrm>
                        <a:prstGeom prst="donut">
                          <a:avLst/>
                        </a:prstGeom>
                        <a:solidFill>
                          <a:schemeClr val="accent4">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47F36C"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Donut 5" o:spid="_x0000_s1026" type="#_x0000_t23" style="position:absolute;margin-left:229.85pt;margin-top:15.5pt;width:34.35pt;height:10.95pt;rotation:1038521fd;flip:y;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" adj="1724" fillcolor="#ffd966 [1943]" strokecolor="#ffd966 [1943]" strokeweight="1pt">
                <v:stroke joinstyle="miter"/>
              </v:shape>
            </w:pict>
          </mc:Fallback>
        </mc:AlternateContent>
      </w:r>
      <w:r w:rsidRPr="001701F5">
        <w:rPr>
          <w:rFonts w:asciiTheme="minorHAnsi" w:hAnsiTheme="minorHAnsi" w:cstheme="minorHAnsi"/>
          <w:b/>
          <w:color w:val="0070C0"/>
          <w:sz w:val="9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Little Angel </w:t>
      </w:r>
      <w:r w:rsidRPr="001701F5">
        <w:rPr>
          <w:rFonts w:asciiTheme="minorHAnsi" w:hAnsiTheme="minorHAnsi" w:cstheme="minorHAnsi"/>
          <w:b/>
          <w:color w:val="0070C0"/>
          <w:sz w:val="96"/>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Childcare Center</w:t>
      </w:r>
    </w:p>
    <w:p w14:paraId="780D8C9A" w14:textId="77777777" w:rsidR="00740D55" w:rsidRPr="001701F5" w:rsidRDefault="00740D55" w:rsidP="00740D55">
      <w:pPr>
        <w:jc w:val="center"/>
        <w:rPr>
          <w:rFonts w:asciiTheme="minorHAnsi" w:hAnsiTheme="minorHAnsi" w:cstheme="minorHAnsi"/>
          <w:b/>
          <w:color w:val="7030A0"/>
          <w:sz w:val="56"/>
          <w:szCs w:val="24"/>
        </w:rPr>
      </w:pPr>
      <w:r w:rsidRPr="001701F5">
        <w:rPr>
          <w:rFonts w:asciiTheme="minorHAnsi" w:hAnsiTheme="minorHAnsi" w:cstheme="minorHAnsi"/>
          <w:b/>
          <w:color w:val="7030A0"/>
          <w:sz w:val="56"/>
          <w:szCs w:val="24"/>
        </w:rPr>
        <w:t>Bilingual Early Learning Program</w:t>
      </w:r>
    </w:p>
    <w:p w14:paraId="3AD7DFAA" w14:textId="77777777" w:rsidR="00740D55" w:rsidRPr="001701F5" w:rsidRDefault="00740D55" w:rsidP="00740D55">
      <w:pPr>
        <w:rPr>
          <w:rFonts w:asciiTheme="minorHAnsi" w:hAnsiTheme="minorHAnsi" w:cstheme="minorHAnsi"/>
          <w:szCs w:val="24"/>
        </w:rPr>
      </w:pPr>
    </w:p>
    <w:p w14:paraId="06AC5002" w14:textId="77777777" w:rsidR="00740D55" w:rsidRPr="001701F5" w:rsidRDefault="00740D55" w:rsidP="00740D55">
      <w:pPr>
        <w:jc w:val="center"/>
        <w:rPr>
          <w:rFonts w:asciiTheme="minorHAnsi" w:hAnsiTheme="minorHAnsi" w:cstheme="minorHAnsi"/>
          <w:szCs w:val="24"/>
        </w:rPr>
      </w:pPr>
    </w:p>
    <w:p w14:paraId="1B8608A3" w14:textId="77777777" w:rsidR="00740D55" w:rsidRPr="001701F5" w:rsidRDefault="00740D55" w:rsidP="00740D55">
      <w:pPr>
        <w:jc w:val="center"/>
        <w:rPr>
          <w:rFonts w:asciiTheme="minorHAnsi" w:hAnsiTheme="minorHAnsi" w:cstheme="minorHAnsi"/>
          <w:szCs w:val="24"/>
        </w:rPr>
      </w:pPr>
    </w:p>
    <w:p w14:paraId="000619A1" w14:textId="77777777" w:rsidR="00740D55" w:rsidRPr="001701F5" w:rsidRDefault="00740D55" w:rsidP="00740D55">
      <w:pPr>
        <w:jc w:val="center"/>
        <w:rPr>
          <w:rFonts w:asciiTheme="minorHAnsi" w:hAnsiTheme="minorHAnsi" w:cstheme="minorHAnsi"/>
          <w:szCs w:val="24"/>
        </w:rPr>
      </w:pPr>
      <w:r w:rsidRPr="001701F5">
        <w:rPr>
          <w:rFonts w:asciiTheme="minorHAnsi" w:hAnsiTheme="minorHAnsi" w:cstheme="minorHAnsi"/>
          <w:noProof/>
          <w:szCs w:val="24"/>
        </w:rPr>
        <w:drawing>
          <wp:inline distT="0" distB="0" distL="0" distR="0" wp14:anchorId="6D94F0FC" wp14:editId="05EDD76E">
            <wp:extent cx="2761978" cy="2874966"/>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duotone>
                        <a:schemeClr val="accent5">
                          <a:shade val="45000"/>
                          <a:satMod val="135000"/>
                        </a:schemeClr>
                        <a:prstClr val="white"/>
                      </a:duotone>
                      <a:alphaModFix/>
                      <a:extLst>
                        <a:ext uri="{BEBA8EAE-BF5A-486C-A8C5-ECC9F3942E4B}">
                          <a14:imgProps xmlns:a14="http://schemas.microsoft.com/office/drawing/2010/main">
                            <a14:imgLayer r:embed="rId10">
                              <a14:imgEffect>
                                <a14:saturation sat="33000"/>
                              </a14:imgEffect>
                              <a14:imgEffect>
                                <a14:brightnessContrast contrast="-40000"/>
                              </a14:imgEffect>
                            </a14:imgLayer>
                          </a14:imgProps>
                        </a:ext>
                        <a:ext uri="{28A0092B-C50C-407E-A947-70E740481C1C}">
                          <a14:useLocalDpi xmlns:a14="http://schemas.microsoft.com/office/drawing/2010/main" val="0"/>
                        </a:ext>
                      </a:extLst>
                    </a:blip>
                    <a:srcRect l="9580" t="7663" r="6112" b="4599"/>
                    <a:stretch/>
                  </pic:blipFill>
                  <pic:spPr bwMode="auto">
                    <a:xfrm>
                      <a:off x="0" y="0"/>
                      <a:ext cx="2792876" cy="2907128"/>
                    </a:xfrm>
                    <a:prstGeom prst="rect">
                      <a:avLst/>
                    </a:prstGeom>
                    <a:noFill/>
                    <a:ln>
                      <a:noFill/>
                    </a:ln>
                    <a:extLst>
                      <a:ext uri="{53640926-AAD7-44D8-BBD7-CCE9431645EC}">
                        <a14:shadowObscured xmlns:a14="http://schemas.microsoft.com/office/drawing/2010/main"/>
                      </a:ext>
                    </a:extLst>
                  </pic:spPr>
                </pic:pic>
              </a:graphicData>
            </a:graphic>
          </wp:inline>
        </w:drawing>
      </w:r>
      <w:r w:rsidRPr="001701F5">
        <w:rPr>
          <w:rFonts w:asciiTheme="minorHAnsi" w:hAnsiTheme="minorHAnsi" w:cstheme="minorHAnsi"/>
          <w:szCs w:val="24"/>
        </w:rPr>
        <w:t xml:space="preserve"> </w:t>
      </w:r>
    </w:p>
    <w:p w14:paraId="0511E2C0" w14:textId="77777777" w:rsidR="00740D55" w:rsidRPr="001701F5" w:rsidRDefault="00740D55" w:rsidP="00740D55">
      <w:pPr>
        <w:jc w:val="center"/>
        <w:rPr>
          <w:rFonts w:asciiTheme="minorHAnsi" w:hAnsiTheme="minorHAnsi" w:cstheme="minorHAnsi"/>
          <w:szCs w:val="24"/>
        </w:rPr>
      </w:pPr>
    </w:p>
    <w:p w14:paraId="1A348824" w14:textId="77777777" w:rsidR="00740D55" w:rsidRPr="001701F5" w:rsidRDefault="00740D55" w:rsidP="00740D55">
      <w:pPr>
        <w:jc w:val="center"/>
        <w:rPr>
          <w:rFonts w:asciiTheme="minorHAnsi" w:hAnsiTheme="minorHAnsi" w:cstheme="minorHAnsi"/>
          <w:szCs w:val="24"/>
        </w:rPr>
      </w:pPr>
    </w:p>
    <w:p w14:paraId="6C578A89" w14:textId="77777777" w:rsidR="00740D55" w:rsidRPr="001701F5" w:rsidRDefault="00740D55" w:rsidP="00740D55">
      <w:pPr>
        <w:rPr>
          <w:rFonts w:asciiTheme="minorHAnsi" w:hAnsiTheme="minorHAnsi" w:cstheme="minorHAnsi"/>
          <w:szCs w:val="24"/>
        </w:rPr>
      </w:pPr>
    </w:p>
    <w:p w14:paraId="756AA006" w14:textId="77777777" w:rsidR="00740D55" w:rsidRPr="001701F5" w:rsidRDefault="00740D55" w:rsidP="00740D55">
      <w:pPr>
        <w:rPr>
          <w:rFonts w:asciiTheme="minorHAnsi" w:hAnsiTheme="minorHAnsi" w:cstheme="minorHAnsi"/>
          <w:szCs w:val="24"/>
        </w:rPr>
      </w:pPr>
    </w:p>
    <w:p w14:paraId="1689F05B" w14:textId="77777777" w:rsidR="00740D55" w:rsidRPr="001701F5" w:rsidRDefault="00740D55" w:rsidP="00740D55">
      <w:pPr>
        <w:rPr>
          <w:rFonts w:asciiTheme="minorHAnsi" w:hAnsiTheme="minorHAnsi" w:cstheme="minorHAnsi"/>
          <w:szCs w:val="24"/>
        </w:rPr>
      </w:pPr>
    </w:p>
    <w:p w14:paraId="44D6955F" w14:textId="77777777" w:rsidR="00740D55" w:rsidRPr="001701F5" w:rsidRDefault="00740D55" w:rsidP="00740D55">
      <w:pPr>
        <w:jc w:val="center"/>
        <w:rPr>
          <w:rFonts w:asciiTheme="minorHAnsi" w:hAnsiTheme="minorHAnsi" w:cstheme="minorHAnsi"/>
          <w:sz w:val="36"/>
          <w:szCs w:val="24"/>
        </w:rPr>
      </w:pPr>
    </w:p>
    <w:p w14:paraId="772D2DD5" w14:textId="77777777" w:rsidR="00740D55" w:rsidRPr="001701F5" w:rsidRDefault="00740D55" w:rsidP="00740D55">
      <w:pPr>
        <w:spacing w:line="276" w:lineRule="auto"/>
        <w:jc w:val="center"/>
        <w:rPr>
          <w:rFonts w:asciiTheme="minorHAnsi" w:hAnsiTheme="minorHAnsi" w:cstheme="minorHAnsi"/>
          <w:b/>
          <w:color w:val="7030A0"/>
          <w:sz w:val="36"/>
          <w:szCs w:val="24"/>
        </w:rPr>
      </w:pPr>
      <w:r w:rsidRPr="001701F5">
        <w:rPr>
          <w:rFonts w:asciiTheme="minorHAnsi" w:hAnsiTheme="minorHAnsi" w:cstheme="minorHAnsi"/>
          <w:b/>
          <w:color w:val="7030A0"/>
          <w:sz w:val="36"/>
          <w:szCs w:val="24"/>
        </w:rPr>
        <w:t>Parent Handbook</w:t>
      </w:r>
    </w:p>
    <w:p w14:paraId="1B4439CB" w14:textId="77777777" w:rsidR="00740D55" w:rsidRPr="001701F5" w:rsidRDefault="00740D55" w:rsidP="00740D55">
      <w:pPr>
        <w:spacing w:line="276" w:lineRule="auto"/>
        <w:jc w:val="center"/>
        <w:rPr>
          <w:rFonts w:asciiTheme="minorHAnsi" w:hAnsiTheme="minorHAnsi" w:cstheme="minorHAnsi"/>
          <w:b/>
          <w:color w:val="4472C4" w:themeColor="accent1"/>
          <w:sz w:val="36"/>
          <w:szCs w:val="24"/>
        </w:rPr>
      </w:pPr>
      <w:r w:rsidRPr="001701F5">
        <w:rPr>
          <w:rFonts w:asciiTheme="minorHAnsi" w:hAnsiTheme="minorHAnsi" w:cstheme="minorHAnsi"/>
          <w:b/>
          <w:color w:val="4472C4" w:themeColor="accent1"/>
          <w:sz w:val="36"/>
          <w:szCs w:val="24"/>
        </w:rPr>
        <w:t>318 Butte Ave SE</w:t>
      </w:r>
    </w:p>
    <w:p w14:paraId="2369EC80" w14:textId="77777777" w:rsidR="00740D55" w:rsidRPr="001701F5" w:rsidRDefault="00740D55" w:rsidP="00740D55">
      <w:pPr>
        <w:spacing w:line="276" w:lineRule="auto"/>
        <w:jc w:val="center"/>
        <w:rPr>
          <w:rFonts w:asciiTheme="minorHAnsi" w:hAnsiTheme="minorHAnsi" w:cstheme="minorHAnsi"/>
          <w:b/>
          <w:color w:val="4472C4" w:themeColor="accent1"/>
          <w:sz w:val="36"/>
          <w:szCs w:val="24"/>
        </w:rPr>
      </w:pPr>
      <w:r w:rsidRPr="001701F5">
        <w:rPr>
          <w:rFonts w:asciiTheme="minorHAnsi" w:hAnsiTheme="minorHAnsi" w:cstheme="minorHAnsi"/>
          <w:b/>
          <w:color w:val="4472C4" w:themeColor="accent1"/>
          <w:sz w:val="36"/>
          <w:szCs w:val="24"/>
        </w:rPr>
        <w:t>Pacific, WA 98047</w:t>
      </w:r>
    </w:p>
    <w:p w14:paraId="31A2B67A" w14:textId="77777777" w:rsidR="00740D55" w:rsidRPr="001701F5" w:rsidRDefault="00740D55" w:rsidP="00740D55">
      <w:pPr>
        <w:spacing w:line="276" w:lineRule="auto"/>
        <w:jc w:val="center"/>
        <w:rPr>
          <w:rFonts w:asciiTheme="minorHAnsi" w:hAnsiTheme="minorHAnsi" w:cstheme="minorHAnsi"/>
          <w:b/>
          <w:color w:val="4472C4" w:themeColor="accent1"/>
          <w:sz w:val="36"/>
          <w:szCs w:val="24"/>
        </w:rPr>
      </w:pPr>
      <w:r w:rsidRPr="001701F5">
        <w:rPr>
          <w:rFonts w:asciiTheme="minorHAnsi" w:hAnsiTheme="minorHAnsi" w:cstheme="minorHAnsi"/>
          <w:b/>
          <w:color w:val="4472C4" w:themeColor="accent1"/>
          <w:sz w:val="36"/>
          <w:szCs w:val="24"/>
        </w:rPr>
        <w:t>(253)333-6764</w:t>
      </w:r>
    </w:p>
    <w:bookmarkStart w:id="1" w:name="_Toc14632841" w:displacedByCustomXml="next"/>
    <w:sdt>
      <w:sdtPr>
        <w:rPr>
          <w:rFonts w:ascii="CG Times (W1)" w:hAnsi="CG Times (W1)"/>
          <w:b w:val="0"/>
          <w:bCs w:val="0"/>
          <w:color w:val="auto"/>
          <w:sz w:val="24"/>
          <w:szCs w:val="20"/>
        </w:rPr>
        <w:id w:val="455141174"/>
        <w:docPartObj>
          <w:docPartGallery w:val="Table of Contents"/>
          <w:docPartUnique/>
        </w:docPartObj>
      </w:sdtPr>
      <w:sdtEndPr>
        <w:rPr>
          <w:noProof/>
        </w:rPr>
      </w:sdtEndPr>
      <w:sdtContent>
        <w:p w14:paraId="2D5C58DC" w14:textId="6A81B882" w:rsidR="00B332BC" w:rsidRDefault="00B332BC">
          <w:pPr>
            <w:pStyle w:val="TOCHeading"/>
          </w:pPr>
          <w:r>
            <w:t>Table of Contents</w:t>
          </w:r>
          <w:bookmarkEnd w:id="1"/>
        </w:p>
        <w:p w14:paraId="3A4C8A50" w14:textId="794D8CF8" w:rsidR="00B332BC" w:rsidRDefault="00B332BC">
          <w:pPr>
            <w:pStyle w:val="TOC1"/>
            <w:tabs>
              <w:tab w:val="right" w:leader="dot" w:pos="9350"/>
            </w:tabs>
            <w:rPr>
              <w:rFonts w:eastAsiaTheme="minorEastAsia" w:cstheme="minorBidi"/>
              <w:b w:val="0"/>
              <w:bCs w:val="0"/>
              <w:noProof/>
            </w:rPr>
          </w:pPr>
          <w:r>
            <w:rPr>
              <w:b w:val="0"/>
              <w:bCs w:val="0"/>
            </w:rPr>
            <w:fldChar w:fldCharType="begin"/>
          </w:r>
          <w:r>
            <w:instrText xml:space="preserve"> TOC \o "1-3" \h \z \u </w:instrText>
          </w:r>
          <w:r>
            <w:rPr>
              <w:b w:val="0"/>
              <w:bCs w:val="0"/>
            </w:rPr>
            <w:fldChar w:fldCharType="separate"/>
          </w:r>
          <w:hyperlink w:anchor="_Toc14632842" w:history="1">
            <w:r w:rsidRPr="00FD2C5B">
              <w:rPr>
                <w:rStyle w:val="Hyperlink"/>
                <w:rFonts w:cstheme="minorHAnsi"/>
                <w:noProof/>
              </w:rPr>
              <w:t>My Training and Experience</w:t>
            </w:r>
            <w:r>
              <w:rPr>
                <w:noProof/>
                <w:webHidden/>
              </w:rPr>
              <w:tab/>
            </w:r>
            <w:r>
              <w:rPr>
                <w:noProof/>
                <w:webHidden/>
              </w:rPr>
              <w:fldChar w:fldCharType="begin"/>
            </w:r>
            <w:r>
              <w:rPr>
                <w:noProof/>
                <w:webHidden/>
              </w:rPr>
              <w:instrText xml:space="preserve"> PAGEREF _Toc14632842 \h </w:instrText>
            </w:r>
            <w:r>
              <w:rPr>
                <w:noProof/>
                <w:webHidden/>
              </w:rPr>
            </w:r>
            <w:r>
              <w:rPr>
                <w:noProof/>
                <w:webHidden/>
              </w:rPr>
              <w:fldChar w:fldCharType="separate"/>
            </w:r>
            <w:r w:rsidR="002B5E88">
              <w:rPr>
                <w:noProof/>
                <w:webHidden/>
              </w:rPr>
              <w:t>6</w:t>
            </w:r>
            <w:r>
              <w:rPr>
                <w:noProof/>
                <w:webHidden/>
              </w:rPr>
              <w:fldChar w:fldCharType="end"/>
            </w:r>
          </w:hyperlink>
        </w:p>
        <w:p w14:paraId="2562E1AD" w14:textId="77777777" w:rsidR="00B332BC" w:rsidRDefault="001A16E1">
          <w:pPr>
            <w:pStyle w:val="TOC1"/>
            <w:tabs>
              <w:tab w:val="right" w:leader="dot" w:pos="9350"/>
            </w:tabs>
            <w:rPr>
              <w:rFonts w:eastAsiaTheme="minorEastAsia" w:cstheme="minorBidi"/>
              <w:b w:val="0"/>
              <w:bCs w:val="0"/>
              <w:noProof/>
            </w:rPr>
          </w:pPr>
          <w:hyperlink w:anchor="_Toc14632843" w:history="1">
            <w:r w:rsidR="00B332BC" w:rsidRPr="00FD2C5B">
              <w:rPr>
                <w:rStyle w:val="Hyperlink"/>
                <w:rFonts w:cstheme="minorHAnsi"/>
                <w:noProof/>
              </w:rPr>
              <w:t>Mission Statement</w:t>
            </w:r>
            <w:r w:rsidR="00B332BC">
              <w:rPr>
                <w:noProof/>
                <w:webHidden/>
              </w:rPr>
              <w:tab/>
            </w:r>
            <w:r w:rsidR="00B332BC">
              <w:rPr>
                <w:noProof/>
                <w:webHidden/>
              </w:rPr>
              <w:fldChar w:fldCharType="begin"/>
            </w:r>
            <w:r w:rsidR="00B332BC">
              <w:rPr>
                <w:noProof/>
                <w:webHidden/>
              </w:rPr>
              <w:instrText xml:space="preserve"> PAGEREF _Toc14632843 \h </w:instrText>
            </w:r>
            <w:r w:rsidR="00B332BC">
              <w:rPr>
                <w:noProof/>
                <w:webHidden/>
              </w:rPr>
            </w:r>
            <w:r w:rsidR="00B332BC">
              <w:rPr>
                <w:noProof/>
                <w:webHidden/>
              </w:rPr>
              <w:fldChar w:fldCharType="separate"/>
            </w:r>
            <w:r w:rsidR="002B5E88">
              <w:rPr>
                <w:noProof/>
                <w:webHidden/>
              </w:rPr>
              <w:t>6</w:t>
            </w:r>
            <w:r w:rsidR="00B332BC">
              <w:rPr>
                <w:noProof/>
                <w:webHidden/>
              </w:rPr>
              <w:fldChar w:fldCharType="end"/>
            </w:r>
          </w:hyperlink>
        </w:p>
        <w:p w14:paraId="5D786FAE" w14:textId="77777777" w:rsidR="00B332BC" w:rsidRDefault="001A16E1">
          <w:pPr>
            <w:pStyle w:val="TOC1"/>
            <w:tabs>
              <w:tab w:val="right" w:leader="dot" w:pos="9350"/>
            </w:tabs>
            <w:rPr>
              <w:rFonts w:eastAsiaTheme="minorEastAsia" w:cstheme="minorBidi"/>
              <w:b w:val="0"/>
              <w:bCs w:val="0"/>
              <w:noProof/>
            </w:rPr>
          </w:pPr>
          <w:hyperlink w:anchor="_Toc14632844" w:history="1">
            <w:r w:rsidR="00B332BC" w:rsidRPr="00FD2C5B">
              <w:rPr>
                <w:rStyle w:val="Hyperlink"/>
                <w:rFonts w:cstheme="minorHAnsi"/>
                <w:noProof/>
              </w:rPr>
              <w:t>Philosophy and Program Description</w:t>
            </w:r>
            <w:r w:rsidR="00B332BC">
              <w:rPr>
                <w:noProof/>
                <w:webHidden/>
              </w:rPr>
              <w:tab/>
            </w:r>
            <w:r w:rsidR="00B332BC">
              <w:rPr>
                <w:noProof/>
                <w:webHidden/>
              </w:rPr>
              <w:fldChar w:fldCharType="begin"/>
            </w:r>
            <w:r w:rsidR="00B332BC">
              <w:rPr>
                <w:noProof/>
                <w:webHidden/>
              </w:rPr>
              <w:instrText xml:space="preserve"> PAGEREF _Toc14632844 \h </w:instrText>
            </w:r>
            <w:r w:rsidR="00B332BC">
              <w:rPr>
                <w:noProof/>
                <w:webHidden/>
              </w:rPr>
            </w:r>
            <w:r w:rsidR="00B332BC">
              <w:rPr>
                <w:noProof/>
                <w:webHidden/>
              </w:rPr>
              <w:fldChar w:fldCharType="separate"/>
            </w:r>
            <w:r w:rsidR="002B5E88">
              <w:rPr>
                <w:noProof/>
                <w:webHidden/>
              </w:rPr>
              <w:t>6</w:t>
            </w:r>
            <w:r w:rsidR="00B332BC">
              <w:rPr>
                <w:noProof/>
                <w:webHidden/>
              </w:rPr>
              <w:fldChar w:fldCharType="end"/>
            </w:r>
          </w:hyperlink>
        </w:p>
        <w:p w14:paraId="70614B23" w14:textId="77777777" w:rsidR="00B332BC" w:rsidRDefault="001A16E1">
          <w:pPr>
            <w:pStyle w:val="TOC1"/>
            <w:tabs>
              <w:tab w:val="right" w:leader="dot" w:pos="9350"/>
            </w:tabs>
            <w:rPr>
              <w:rFonts w:eastAsiaTheme="minorEastAsia" w:cstheme="minorBidi"/>
              <w:b w:val="0"/>
              <w:bCs w:val="0"/>
              <w:noProof/>
            </w:rPr>
          </w:pPr>
          <w:hyperlink w:anchor="_Toc14632845" w:history="1">
            <w:r w:rsidR="00B332BC" w:rsidRPr="00FD2C5B">
              <w:rPr>
                <w:rStyle w:val="Hyperlink"/>
                <w:rFonts w:cstheme="minorHAnsi"/>
                <w:noProof/>
              </w:rPr>
              <w:t>Curriculum Philosophy, Implementation and Program Description (WAC 110-300-0305)</w:t>
            </w:r>
            <w:r w:rsidR="00B332BC">
              <w:rPr>
                <w:noProof/>
                <w:webHidden/>
              </w:rPr>
              <w:tab/>
            </w:r>
            <w:r w:rsidR="00B332BC">
              <w:rPr>
                <w:noProof/>
                <w:webHidden/>
              </w:rPr>
              <w:fldChar w:fldCharType="begin"/>
            </w:r>
            <w:r w:rsidR="00B332BC">
              <w:rPr>
                <w:noProof/>
                <w:webHidden/>
              </w:rPr>
              <w:instrText xml:space="preserve"> PAGEREF _Toc14632845 \h </w:instrText>
            </w:r>
            <w:r w:rsidR="00B332BC">
              <w:rPr>
                <w:noProof/>
                <w:webHidden/>
              </w:rPr>
            </w:r>
            <w:r w:rsidR="00B332BC">
              <w:rPr>
                <w:noProof/>
                <w:webHidden/>
              </w:rPr>
              <w:fldChar w:fldCharType="separate"/>
            </w:r>
            <w:r w:rsidR="002B5E88">
              <w:rPr>
                <w:noProof/>
                <w:webHidden/>
              </w:rPr>
              <w:t>6</w:t>
            </w:r>
            <w:r w:rsidR="00B332BC">
              <w:rPr>
                <w:noProof/>
                <w:webHidden/>
              </w:rPr>
              <w:fldChar w:fldCharType="end"/>
            </w:r>
          </w:hyperlink>
        </w:p>
        <w:p w14:paraId="5F8C7141" w14:textId="77777777" w:rsidR="00B332BC" w:rsidRDefault="001A16E1">
          <w:pPr>
            <w:pStyle w:val="TOC1"/>
            <w:tabs>
              <w:tab w:val="right" w:leader="dot" w:pos="9350"/>
            </w:tabs>
            <w:rPr>
              <w:rFonts w:eastAsiaTheme="minorEastAsia" w:cstheme="minorBidi"/>
              <w:b w:val="0"/>
              <w:bCs w:val="0"/>
              <w:noProof/>
            </w:rPr>
          </w:pPr>
          <w:hyperlink w:anchor="_Toc14632846" w:history="1">
            <w:r w:rsidR="00B332BC" w:rsidRPr="00FD2C5B">
              <w:rPr>
                <w:rStyle w:val="Hyperlink"/>
                <w:rFonts w:cstheme="minorHAnsi"/>
                <w:noProof/>
              </w:rPr>
              <w:t>Family engagement and partnership communication plan (WAC 110-300-0305)</w:t>
            </w:r>
            <w:r w:rsidR="00B332BC">
              <w:rPr>
                <w:noProof/>
                <w:webHidden/>
              </w:rPr>
              <w:tab/>
            </w:r>
            <w:r w:rsidR="00B332BC">
              <w:rPr>
                <w:noProof/>
                <w:webHidden/>
              </w:rPr>
              <w:fldChar w:fldCharType="begin"/>
            </w:r>
            <w:r w:rsidR="00B332BC">
              <w:rPr>
                <w:noProof/>
                <w:webHidden/>
              </w:rPr>
              <w:instrText xml:space="preserve"> PAGEREF _Toc14632846 \h </w:instrText>
            </w:r>
            <w:r w:rsidR="00B332BC">
              <w:rPr>
                <w:noProof/>
                <w:webHidden/>
              </w:rPr>
            </w:r>
            <w:r w:rsidR="00B332BC">
              <w:rPr>
                <w:noProof/>
                <w:webHidden/>
              </w:rPr>
              <w:fldChar w:fldCharType="separate"/>
            </w:r>
            <w:r w:rsidR="002B5E88">
              <w:rPr>
                <w:noProof/>
                <w:webHidden/>
              </w:rPr>
              <w:t>8</w:t>
            </w:r>
            <w:r w:rsidR="00B332BC">
              <w:rPr>
                <w:noProof/>
                <w:webHidden/>
              </w:rPr>
              <w:fldChar w:fldCharType="end"/>
            </w:r>
          </w:hyperlink>
        </w:p>
        <w:p w14:paraId="29E1A80D" w14:textId="77777777" w:rsidR="00B332BC" w:rsidRDefault="001A16E1">
          <w:pPr>
            <w:pStyle w:val="TOC1"/>
            <w:tabs>
              <w:tab w:val="right" w:leader="dot" w:pos="9350"/>
            </w:tabs>
            <w:rPr>
              <w:rFonts w:eastAsiaTheme="minorEastAsia" w:cstheme="minorBidi"/>
              <w:b w:val="0"/>
              <w:bCs w:val="0"/>
              <w:noProof/>
            </w:rPr>
          </w:pPr>
          <w:hyperlink w:anchor="_Toc14632847" w:history="1">
            <w:r w:rsidR="00B332BC" w:rsidRPr="00FD2C5B">
              <w:rPr>
                <w:rStyle w:val="Hyperlink"/>
                <w:rFonts w:cstheme="minorHAnsi"/>
                <w:noProof/>
              </w:rPr>
              <w:t>Introductory Visit</w:t>
            </w:r>
            <w:r w:rsidR="00B332BC">
              <w:rPr>
                <w:noProof/>
                <w:webHidden/>
              </w:rPr>
              <w:tab/>
            </w:r>
            <w:r w:rsidR="00B332BC">
              <w:rPr>
                <w:noProof/>
                <w:webHidden/>
              </w:rPr>
              <w:fldChar w:fldCharType="begin"/>
            </w:r>
            <w:r w:rsidR="00B332BC">
              <w:rPr>
                <w:noProof/>
                <w:webHidden/>
              </w:rPr>
              <w:instrText xml:space="preserve"> PAGEREF _Toc14632847 \h </w:instrText>
            </w:r>
            <w:r w:rsidR="00B332BC">
              <w:rPr>
                <w:noProof/>
                <w:webHidden/>
              </w:rPr>
            </w:r>
            <w:r w:rsidR="00B332BC">
              <w:rPr>
                <w:noProof/>
                <w:webHidden/>
              </w:rPr>
              <w:fldChar w:fldCharType="separate"/>
            </w:r>
            <w:r w:rsidR="002B5E88">
              <w:rPr>
                <w:noProof/>
                <w:webHidden/>
              </w:rPr>
              <w:t>9</w:t>
            </w:r>
            <w:r w:rsidR="00B332BC">
              <w:rPr>
                <w:noProof/>
                <w:webHidden/>
              </w:rPr>
              <w:fldChar w:fldCharType="end"/>
            </w:r>
          </w:hyperlink>
        </w:p>
        <w:p w14:paraId="50F8C19B" w14:textId="77777777" w:rsidR="00B332BC" w:rsidRDefault="001A16E1">
          <w:pPr>
            <w:pStyle w:val="TOC1"/>
            <w:tabs>
              <w:tab w:val="right" w:leader="dot" w:pos="9350"/>
            </w:tabs>
            <w:rPr>
              <w:rFonts w:eastAsiaTheme="minorEastAsia" w:cstheme="minorBidi"/>
              <w:b w:val="0"/>
              <w:bCs w:val="0"/>
              <w:noProof/>
            </w:rPr>
          </w:pPr>
          <w:hyperlink w:anchor="_Toc14632848" w:history="1">
            <w:r w:rsidR="00B332BC" w:rsidRPr="00FD2C5B">
              <w:rPr>
                <w:rStyle w:val="Hyperlink"/>
                <w:rFonts w:cstheme="minorHAnsi"/>
                <w:noProof/>
              </w:rPr>
              <w:t>Trial Period</w:t>
            </w:r>
            <w:r w:rsidR="00B332BC">
              <w:rPr>
                <w:noProof/>
                <w:webHidden/>
              </w:rPr>
              <w:tab/>
            </w:r>
            <w:r w:rsidR="00B332BC">
              <w:rPr>
                <w:noProof/>
                <w:webHidden/>
              </w:rPr>
              <w:fldChar w:fldCharType="begin"/>
            </w:r>
            <w:r w:rsidR="00B332BC">
              <w:rPr>
                <w:noProof/>
                <w:webHidden/>
              </w:rPr>
              <w:instrText xml:space="preserve"> PAGEREF _Toc14632848 \h </w:instrText>
            </w:r>
            <w:r w:rsidR="00B332BC">
              <w:rPr>
                <w:noProof/>
                <w:webHidden/>
              </w:rPr>
            </w:r>
            <w:r w:rsidR="00B332BC">
              <w:rPr>
                <w:noProof/>
                <w:webHidden/>
              </w:rPr>
              <w:fldChar w:fldCharType="separate"/>
            </w:r>
            <w:r w:rsidR="002B5E88">
              <w:rPr>
                <w:noProof/>
                <w:webHidden/>
              </w:rPr>
              <w:t>9</w:t>
            </w:r>
            <w:r w:rsidR="00B332BC">
              <w:rPr>
                <w:noProof/>
                <w:webHidden/>
              </w:rPr>
              <w:fldChar w:fldCharType="end"/>
            </w:r>
          </w:hyperlink>
        </w:p>
        <w:p w14:paraId="72282AB3" w14:textId="77777777" w:rsidR="00B332BC" w:rsidRDefault="001A16E1">
          <w:pPr>
            <w:pStyle w:val="TOC1"/>
            <w:tabs>
              <w:tab w:val="right" w:leader="dot" w:pos="9350"/>
            </w:tabs>
            <w:rPr>
              <w:rFonts w:eastAsiaTheme="minorEastAsia" w:cstheme="minorBidi"/>
              <w:b w:val="0"/>
              <w:bCs w:val="0"/>
              <w:noProof/>
            </w:rPr>
          </w:pPr>
          <w:hyperlink w:anchor="_Toc14632849" w:history="1">
            <w:r w:rsidR="00B332BC" w:rsidRPr="00FD2C5B">
              <w:rPr>
                <w:rStyle w:val="Hyperlink"/>
                <w:rFonts w:cstheme="minorHAnsi"/>
                <w:noProof/>
              </w:rPr>
              <w:t>Admission Requirements and Enrollment Procedures (WAC 110-300-0460)</w:t>
            </w:r>
            <w:r w:rsidR="00B332BC">
              <w:rPr>
                <w:noProof/>
                <w:webHidden/>
              </w:rPr>
              <w:tab/>
            </w:r>
            <w:r w:rsidR="00B332BC">
              <w:rPr>
                <w:noProof/>
                <w:webHidden/>
              </w:rPr>
              <w:fldChar w:fldCharType="begin"/>
            </w:r>
            <w:r w:rsidR="00B332BC">
              <w:rPr>
                <w:noProof/>
                <w:webHidden/>
              </w:rPr>
              <w:instrText xml:space="preserve"> PAGEREF _Toc14632849 \h </w:instrText>
            </w:r>
            <w:r w:rsidR="00B332BC">
              <w:rPr>
                <w:noProof/>
                <w:webHidden/>
              </w:rPr>
            </w:r>
            <w:r w:rsidR="00B332BC">
              <w:rPr>
                <w:noProof/>
                <w:webHidden/>
              </w:rPr>
              <w:fldChar w:fldCharType="separate"/>
            </w:r>
            <w:r w:rsidR="002B5E88">
              <w:rPr>
                <w:noProof/>
                <w:webHidden/>
              </w:rPr>
              <w:t>9</w:t>
            </w:r>
            <w:r w:rsidR="00B332BC">
              <w:rPr>
                <w:noProof/>
                <w:webHidden/>
              </w:rPr>
              <w:fldChar w:fldCharType="end"/>
            </w:r>
          </w:hyperlink>
        </w:p>
        <w:p w14:paraId="09FB1B9A" w14:textId="77777777" w:rsidR="00B332BC" w:rsidRDefault="001A16E1">
          <w:pPr>
            <w:pStyle w:val="TOC1"/>
            <w:tabs>
              <w:tab w:val="right" w:leader="dot" w:pos="9350"/>
            </w:tabs>
            <w:rPr>
              <w:rFonts w:eastAsiaTheme="minorEastAsia" w:cstheme="minorBidi"/>
              <w:b w:val="0"/>
              <w:bCs w:val="0"/>
              <w:noProof/>
            </w:rPr>
          </w:pPr>
          <w:hyperlink w:anchor="_Toc14632850" w:history="1">
            <w:r w:rsidR="00B332BC" w:rsidRPr="00FD2C5B">
              <w:rPr>
                <w:rStyle w:val="Hyperlink"/>
                <w:rFonts w:cstheme="minorHAnsi"/>
                <w:noProof/>
              </w:rPr>
              <w:t>Deposits and Registration Fees</w:t>
            </w:r>
            <w:r w:rsidR="00B332BC">
              <w:rPr>
                <w:noProof/>
                <w:webHidden/>
              </w:rPr>
              <w:tab/>
            </w:r>
            <w:r w:rsidR="00B332BC">
              <w:rPr>
                <w:noProof/>
                <w:webHidden/>
              </w:rPr>
              <w:fldChar w:fldCharType="begin"/>
            </w:r>
            <w:r w:rsidR="00B332BC">
              <w:rPr>
                <w:noProof/>
                <w:webHidden/>
              </w:rPr>
              <w:instrText xml:space="preserve"> PAGEREF _Toc14632850 \h </w:instrText>
            </w:r>
            <w:r w:rsidR="00B332BC">
              <w:rPr>
                <w:noProof/>
                <w:webHidden/>
              </w:rPr>
            </w:r>
            <w:r w:rsidR="00B332BC">
              <w:rPr>
                <w:noProof/>
                <w:webHidden/>
              </w:rPr>
              <w:fldChar w:fldCharType="separate"/>
            </w:r>
            <w:r w:rsidR="002B5E88">
              <w:rPr>
                <w:noProof/>
                <w:webHidden/>
              </w:rPr>
              <w:t>9</w:t>
            </w:r>
            <w:r w:rsidR="00B332BC">
              <w:rPr>
                <w:noProof/>
                <w:webHidden/>
              </w:rPr>
              <w:fldChar w:fldCharType="end"/>
            </w:r>
          </w:hyperlink>
        </w:p>
        <w:p w14:paraId="015E9F1E" w14:textId="77777777" w:rsidR="00B332BC" w:rsidRDefault="001A16E1">
          <w:pPr>
            <w:pStyle w:val="TOC1"/>
            <w:tabs>
              <w:tab w:val="right" w:leader="dot" w:pos="9350"/>
            </w:tabs>
            <w:rPr>
              <w:rFonts w:eastAsiaTheme="minorEastAsia" w:cstheme="minorBidi"/>
              <w:b w:val="0"/>
              <w:bCs w:val="0"/>
              <w:noProof/>
            </w:rPr>
          </w:pPr>
          <w:hyperlink w:anchor="_Toc14632851" w:history="1">
            <w:r w:rsidR="00B332BC" w:rsidRPr="00FD2C5B">
              <w:rPr>
                <w:rStyle w:val="Hyperlink"/>
                <w:rFonts w:cstheme="minorHAnsi"/>
                <w:noProof/>
              </w:rPr>
              <w:t>Admission Forms WAC 110-300-0085, 0106(9)</w:t>
            </w:r>
            <w:r w:rsidR="00B332BC">
              <w:rPr>
                <w:noProof/>
                <w:webHidden/>
              </w:rPr>
              <w:tab/>
            </w:r>
            <w:r w:rsidR="00B332BC">
              <w:rPr>
                <w:noProof/>
                <w:webHidden/>
              </w:rPr>
              <w:fldChar w:fldCharType="begin"/>
            </w:r>
            <w:r w:rsidR="00B332BC">
              <w:rPr>
                <w:noProof/>
                <w:webHidden/>
              </w:rPr>
              <w:instrText xml:space="preserve"> PAGEREF _Toc14632851 \h </w:instrText>
            </w:r>
            <w:r w:rsidR="00B332BC">
              <w:rPr>
                <w:noProof/>
                <w:webHidden/>
              </w:rPr>
            </w:r>
            <w:r w:rsidR="00B332BC">
              <w:rPr>
                <w:noProof/>
                <w:webHidden/>
              </w:rPr>
              <w:fldChar w:fldCharType="separate"/>
            </w:r>
            <w:r w:rsidR="002B5E88">
              <w:rPr>
                <w:noProof/>
                <w:webHidden/>
              </w:rPr>
              <w:t>9</w:t>
            </w:r>
            <w:r w:rsidR="00B332BC">
              <w:rPr>
                <w:noProof/>
                <w:webHidden/>
              </w:rPr>
              <w:fldChar w:fldCharType="end"/>
            </w:r>
          </w:hyperlink>
        </w:p>
        <w:p w14:paraId="260AEFE8" w14:textId="77777777" w:rsidR="00B332BC" w:rsidRDefault="001A16E1">
          <w:pPr>
            <w:pStyle w:val="TOC1"/>
            <w:tabs>
              <w:tab w:val="right" w:leader="dot" w:pos="9350"/>
            </w:tabs>
            <w:rPr>
              <w:rFonts w:eastAsiaTheme="minorEastAsia" w:cstheme="minorBidi"/>
              <w:b w:val="0"/>
              <w:bCs w:val="0"/>
              <w:noProof/>
            </w:rPr>
          </w:pPr>
          <w:hyperlink w:anchor="_Toc14632852" w:history="1">
            <w:r w:rsidR="00B332BC" w:rsidRPr="00FD2C5B">
              <w:rPr>
                <w:rStyle w:val="Hyperlink"/>
                <w:rFonts w:cstheme="minorHAnsi"/>
                <w:noProof/>
              </w:rPr>
              <w:t>How children's records, including immunization records, are kept current (WAC 110-300-0460 and WAC 110-300-0210)</w:t>
            </w:r>
            <w:r w:rsidR="00B332BC">
              <w:rPr>
                <w:noProof/>
                <w:webHidden/>
              </w:rPr>
              <w:tab/>
            </w:r>
            <w:r w:rsidR="00B332BC">
              <w:rPr>
                <w:noProof/>
                <w:webHidden/>
              </w:rPr>
              <w:fldChar w:fldCharType="begin"/>
            </w:r>
            <w:r w:rsidR="00B332BC">
              <w:rPr>
                <w:noProof/>
                <w:webHidden/>
              </w:rPr>
              <w:instrText xml:space="preserve"> PAGEREF _Toc14632852 \h </w:instrText>
            </w:r>
            <w:r w:rsidR="00B332BC">
              <w:rPr>
                <w:noProof/>
                <w:webHidden/>
              </w:rPr>
            </w:r>
            <w:r w:rsidR="00B332BC">
              <w:rPr>
                <w:noProof/>
                <w:webHidden/>
              </w:rPr>
              <w:fldChar w:fldCharType="separate"/>
            </w:r>
            <w:r w:rsidR="002B5E88">
              <w:rPr>
                <w:noProof/>
                <w:webHidden/>
              </w:rPr>
              <w:t>10</w:t>
            </w:r>
            <w:r w:rsidR="00B332BC">
              <w:rPr>
                <w:noProof/>
                <w:webHidden/>
              </w:rPr>
              <w:fldChar w:fldCharType="end"/>
            </w:r>
          </w:hyperlink>
        </w:p>
        <w:p w14:paraId="0CA25EFE" w14:textId="77777777" w:rsidR="00B332BC" w:rsidRDefault="001A16E1">
          <w:pPr>
            <w:pStyle w:val="TOC1"/>
            <w:tabs>
              <w:tab w:val="right" w:leader="dot" w:pos="9350"/>
            </w:tabs>
            <w:rPr>
              <w:rFonts w:eastAsiaTheme="minorEastAsia" w:cstheme="minorBidi"/>
              <w:b w:val="0"/>
              <w:bCs w:val="0"/>
              <w:noProof/>
            </w:rPr>
          </w:pPr>
          <w:hyperlink w:anchor="_Toc14632853" w:history="1">
            <w:r w:rsidR="00B332BC" w:rsidRPr="00FD2C5B">
              <w:rPr>
                <w:rStyle w:val="Hyperlink"/>
                <w:rFonts w:cstheme="minorHAnsi"/>
                <w:noProof/>
              </w:rPr>
              <w:t>Certificate of Immunization Status (CIS) (WAC 110-300-0210)</w:t>
            </w:r>
            <w:r w:rsidR="00B332BC">
              <w:rPr>
                <w:noProof/>
                <w:webHidden/>
              </w:rPr>
              <w:tab/>
            </w:r>
            <w:r w:rsidR="00B332BC">
              <w:rPr>
                <w:noProof/>
                <w:webHidden/>
              </w:rPr>
              <w:fldChar w:fldCharType="begin"/>
            </w:r>
            <w:r w:rsidR="00B332BC">
              <w:rPr>
                <w:noProof/>
                <w:webHidden/>
              </w:rPr>
              <w:instrText xml:space="preserve"> PAGEREF _Toc14632853 \h </w:instrText>
            </w:r>
            <w:r w:rsidR="00B332BC">
              <w:rPr>
                <w:noProof/>
                <w:webHidden/>
              </w:rPr>
            </w:r>
            <w:r w:rsidR="00B332BC">
              <w:rPr>
                <w:noProof/>
                <w:webHidden/>
              </w:rPr>
              <w:fldChar w:fldCharType="separate"/>
            </w:r>
            <w:r w:rsidR="002B5E88">
              <w:rPr>
                <w:noProof/>
                <w:webHidden/>
              </w:rPr>
              <w:t>10</w:t>
            </w:r>
            <w:r w:rsidR="00B332BC">
              <w:rPr>
                <w:noProof/>
                <w:webHidden/>
              </w:rPr>
              <w:fldChar w:fldCharType="end"/>
            </w:r>
          </w:hyperlink>
        </w:p>
        <w:p w14:paraId="4C22EEBB" w14:textId="77777777" w:rsidR="00B332BC" w:rsidRDefault="001A16E1">
          <w:pPr>
            <w:pStyle w:val="TOC1"/>
            <w:tabs>
              <w:tab w:val="right" w:leader="dot" w:pos="9350"/>
            </w:tabs>
            <w:rPr>
              <w:rFonts w:eastAsiaTheme="minorEastAsia" w:cstheme="minorBidi"/>
              <w:b w:val="0"/>
              <w:bCs w:val="0"/>
              <w:noProof/>
            </w:rPr>
          </w:pPr>
          <w:hyperlink w:anchor="_Toc14632854" w:history="1">
            <w:r w:rsidR="00B332BC" w:rsidRPr="00FD2C5B">
              <w:rPr>
                <w:rStyle w:val="Hyperlink"/>
                <w:rFonts w:cstheme="minorHAnsi"/>
                <w:noProof/>
              </w:rPr>
              <w:t>Confidentiality policy including when information may be shared (WAC 110-300-0465)</w:t>
            </w:r>
            <w:r w:rsidR="00B332BC">
              <w:rPr>
                <w:noProof/>
                <w:webHidden/>
              </w:rPr>
              <w:tab/>
            </w:r>
            <w:r w:rsidR="00B332BC">
              <w:rPr>
                <w:noProof/>
                <w:webHidden/>
              </w:rPr>
              <w:fldChar w:fldCharType="begin"/>
            </w:r>
            <w:r w:rsidR="00B332BC">
              <w:rPr>
                <w:noProof/>
                <w:webHidden/>
              </w:rPr>
              <w:instrText xml:space="preserve"> PAGEREF _Toc14632854 \h </w:instrText>
            </w:r>
            <w:r w:rsidR="00B332BC">
              <w:rPr>
                <w:noProof/>
                <w:webHidden/>
              </w:rPr>
            </w:r>
            <w:r w:rsidR="00B332BC">
              <w:rPr>
                <w:noProof/>
                <w:webHidden/>
              </w:rPr>
              <w:fldChar w:fldCharType="separate"/>
            </w:r>
            <w:r w:rsidR="002B5E88">
              <w:rPr>
                <w:noProof/>
                <w:webHidden/>
              </w:rPr>
              <w:t>10</w:t>
            </w:r>
            <w:r w:rsidR="00B332BC">
              <w:rPr>
                <w:noProof/>
                <w:webHidden/>
              </w:rPr>
              <w:fldChar w:fldCharType="end"/>
            </w:r>
          </w:hyperlink>
        </w:p>
        <w:p w14:paraId="732D63D2" w14:textId="77777777" w:rsidR="00B332BC" w:rsidRDefault="001A16E1">
          <w:pPr>
            <w:pStyle w:val="TOC1"/>
            <w:tabs>
              <w:tab w:val="right" w:leader="dot" w:pos="9350"/>
            </w:tabs>
            <w:rPr>
              <w:rFonts w:eastAsiaTheme="minorEastAsia" w:cstheme="minorBidi"/>
              <w:b w:val="0"/>
              <w:bCs w:val="0"/>
              <w:noProof/>
            </w:rPr>
          </w:pPr>
          <w:hyperlink w:anchor="_Toc14632855" w:history="1">
            <w:r w:rsidR="00B332BC" w:rsidRPr="00FD2C5B">
              <w:rPr>
                <w:rStyle w:val="Hyperlink"/>
                <w:rFonts w:cstheme="minorHAnsi"/>
                <w:noProof/>
              </w:rPr>
              <w:t>Anti Bias and Bullying (WAC 110-300-0030, 0331, 0160)</w:t>
            </w:r>
            <w:r w:rsidR="00B332BC">
              <w:rPr>
                <w:noProof/>
                <w:webHidden/>
              </w:rPr>
              <w:tab/>
            </w:r>
            <w:r w:rsidR="00B332BC">
              <w:rPr>
                <w:noProof/>
                <w:webHidden/>
              </w:rPr>
              <w:fldChar w:fldCharType="begin"/>
            </w:r>
            <w:r w:rsidR="00B332BC">
              <w:rPr>
                <w:noProof/>
                <w:webHidden/>
              </w:rPr>
              <w:instrText xml:space="preserve"> PAGEREF _Toc14632855 \h </w:instrText>
            </w:r>
            <w:r w:rsidR="00B332BC">
              <w:rPr>
                <w:noProof/>
                <w:webHidden/>
              </w:rPr>
            </w:r>
            <w:r w:rsidR="00B332BC">
              <w:rPr>
                <w:noProof/>
                <w:webHidden/>
              </w:rPr>
              <w:fldChar w:fldCharType="separate"/>
            </w:r>
            <w:r w:rsidR="002B5E88">
              <w:rPr>
                <w:noProof/>
                <w:webHidden/>
              </w:rPr>
              <w:t>10</w:t>
            </w:r>
            <w:r w:rsidR="00B332BC">
              <w:rPr>
                <w:noProof/>
                <w:webHidden/>
              </w:rPr>
              <w:fldChar w:fldCharType="end"/>
            </w:r>
          </w:hyperlink>
        </w:p>
        <w:p w14:paraId="2F5B5664" w14:textId="77777777" w:rsidR="00B332BC" w:rsidRDefault="001A16E1">
          <w:pPr>
            <w:pStyle w:val="TOC1"/>
            <w:tabs>
              <w:tab w:val="right" w:leader="dot" w:pos="9350"/>
            </w:tabs>
            <w:rPr>
              <w:rFonts w:eastAsiaTheme="minorEastAsia" w:cstheme="minorBidi"/>
              <w:b w:val="0"/>
              <w:bCs w:val="0"/>
              <w:noProof/>
            </w:rPr>
          </w:pPr>
          <w:hyperlink w:anchor="_Toc14632856" w:history="1">
            <w:r w:rsidR="00B332BC" w:rsidRPr="00FD2C5B">
              <w:rPr>
                <w:rStyle w:val="Hyperlink"/>
                <w:rFonts w:cstheme="minorHAnsi"/>
                <w:noProof/>
              </w:rPr>
              <w:t>Abuse and Neglect-Protection and Training (WAC 110-300-0475)</w:t>
            </w:r>
            <w:r w:rsidR="00B332BC">
              <w:rPr>
                <w:noProof/>
                <w:webHidden/>
              </w:rPr>
              <w:tab/>
            </w:r>
            <w:r w:rsidR="00B332BC">
              <w:rPr>
                <w:noProof/>
                <w:webHidden/>
              </w:rPr>
              <w:fldChar w:fldCharType="begin"/>
            </w:r>
            <w:r w:rsidR="00B332BC">
              <w:rPr>
                <w:noProof/>
                <w:webHidden/>
              </w:rPr>
              <w:instrText xml:space="preserve"> PAGEREF _Toc14632856 \h </w:instrText>
            </w:r>
            <w:r w:rsidR="00B332BC">
              <w:rPr>
                <w:noProof/>
                <w:webHidden/>
              </w:rPr>
            </w:r>
            <w:r w:rsidR="00B332BC">
              <w:rPr>
                <w:noProof/>
                <w:webHidden/>
              </w:rPr>
              <w:fldChar w:fldCharType="separate"/>
            </w:r>
            <w:r w:rsidR="002B5E88">
              <w:rPr>
                <w:noProof/>
                <w:webHidden/>
              </w:rPr>
              <w:t>11</w:t>
            </w:r>
            <w:r w:rsidR="00B332BC">
              <w:rPr>
                <w:noProof/>
                <w:webHidden/>
              </w:rPr>
              <w:fldChar w:fldCharType="end"/>
            </w:r>
          </w:hyperlink>
        </w:p>
        <w:p w14:paraId="5E0E11C5" w14:textId="77777777" w:rsidR="00B332BC" w:rsidRDefault="001A16E1">
          <w:pPr>
            <w:pStyle w:val="TOC1"/>
            <w:tabs>
              <w:tab w:val="right" w:leader="dot" w:pos="9350"/>
            </w:tabs>
            <w:rPr>
              <w:rFonts w:eastAsiaTheme="minorEastAsia" w:cstheme="minorBidi"/>
              <w:b w:val="0"/>
              <w:bCs w:val="0"/>
              <w:noProof/>
            </w:rPr>
          </w:pPr>
          <w:hyperlink w:anchor="_Toc14632857" w:history="1">
            <w:r w:rsidR="00B332BC" w:rsidRPr="00FD2C5B">
              <w:rPr>
                <w:rStyle w:val="Hyperlink"/>
                <w:rFonts w:cstheme="minorHAnsi"/>
                <w:noProof/>
              </w:rPr>
              <w:t>Permission for Free Access (WAC 110-300-0085)</w:t>
            </w:r>
            <w:r w:rsidR="00B332BC">
              <w:rPr>
                <w:noProof/>
                <w:webHidden/>
              </w:rPr>
              <w:tab/>
            </w:r>
            <w:r w:rsidR="00B332BC">
              <w:rPr>
                <w:noProof/>
                <w:webHidden/>
              </w:rPr>
              <w:fldChar w:fldCharType="begin"/>
            </w:r>
            <w:r w:rsidR="00B332BC">
              <w:rPr>
                <w:noProof/>
                <w:webHidden/>
              </w:rPr>
              <w:instrText xml:space="preserve"> PAGEREF _Toc14632857 \h </w:instrText>
            </w:r>
            <w:r w:rsidR="00B332BC">
              <w:rPr>
                <w:noProof/>
                <w:webHidden/>
              </w:rPr>
            </w:r>
            <w:r w:rsidR="00B332BC">
              <w:rPr>
                <w:noProof/>
                <w:webHidden/>
              </w:rPr>
              <w:fldChar w:fldCharType="separate"/>
            </w:r>
            <w:r w:rsidR="002B5E88">
              <w:rPr>
                <w:noProof/>
                <w:webHidden/>
              </w:rPr>
              <w:t>11</w:t>
            </w:r>
            <w:r w:rsidR="00B332BC">
              <w:rPr>
                <w:noProof/>
                <w:webHidden/>
              </w:rPr>
              <w:fldChar w:fldCharType="end"/>
            </w:r>
          </w:hyperlink>
        </w:p>
        <w:p w14:paraId="5CCC8B6E" w14:textId="77777777" w:rsidR="00B332BC" w:rsidRDefault="001A16E1">
          <w:pPr>
            <w:pStyle w:val="TOC1"/>
            <w:tabs>
              <w:tab w:val="right" w:leader="dot" w:pos="9350"/>
            </w:tabs>
            <w:rPr>
              <w:rFonts w:eastAsiaTheme="minorEastAsia" w:cstheme="minorBidi"/>
              <w:b w:val="0"/>
              <w:bCs w:val="0"/>
              <w:noProof/>
            </w:rPr>
          </w:pPr>
          <w:hyperlink w:anchor="_Toc14632858" w:history="1">
            <w:r w:rsidR="00B332BC" w:rsidRPr="00FD2C5B">
              <w:rPr>
                <w:rStyle w:val="Hyperlink"/>
                <w:rFonts w:cstheme="minorHAnsi"/>
                <w:noProof/>
              </w:rPr>
              <w:t>Definitions of Care</w:t>
            </w:r>
            <w:r w:rsidR="00B332BC">
              <w:rPr>
                <w:noProof/>
                <w:webHidden/>
              </w:rPr>
              <w:tab/>
            </w:r>
            <w:r w:rsidR="00B332BC">
              <w:rPr>
                <w:noProof/>
                <w:webHidden/>
              </w:rPr>
              <w:fldChar w:fldCharType="begin"/>
            </w:r>
            <w:r w:rsidR="00B332BC">
              <w:rPr>
                <w:noProof/>
                <w:webHidden/>
              </w:rPr>
              <w:instrText xml:space="preserve"> PAGEREF _Toc14632858 \h </w:instrText>
            </w:r>
            <w:r w:rsidR="00B332BC">
              <w:rPr>
                <w:noProof/>
                <w:webHidden/>
              </w:rPr>
            </w:r>
            <w:r w:rsidR="00B332BC">
              <w:rPr>
                <w:noProof/>
                <w:webHidden/>
              </w:rPr>
              <w:fldChar w:fldCharType="separate"/>
            </w:r>
            <w:r w:rsidR="002B5E88">
              <w:rPr>
                <w:noProof/>
                <w:webHidden/>
              </w:rPr>
              <w:t>11</w:t>
            </w:r>
            <w:r w:rsidR="00B332BC">
              <w:rPr>
                <w:noProof/>
                <w:webHidden/>
              </w:rPr>
              <w:fldChar w:fldCharType="end"/>
            </w:r>
          </w:hyperlink>
        </w:p>
        <w:p w14:paraId="2E0DE523" w14:textId="77777777" w:rsidR="00B332BC" w:rsidRDefault="001A16E1">
          <w:pPr>
            <w:pStyle w:val="TOC1"/>
            <w:tabs>
              <w:tab w:val="right" w:leader="dot" w:pos="9350"/>
            </w:tabs>
            <w:rPr>
              <w:rFonts w:eastAsiaTheme="minorEastAsia" w:cstheme="minorBidi"/>
              <w:b w:val="0"/>
              <w:bCs w:val="0"/>
              <w:noProof/>
            </w:rPr>
          </w:pPr>
          <w:hyperlink w:anchor="_Toc14632859" w:history="1">
            <w:r w:rsidR="00B332BC" w:rsidRPr="00FD2C5B">
              <w:rPr>
                <w:rStyle w:val="Hyperlink"/>
                <w:rFonts w:cstheme="minorHAnsi"/>
                <w:noProof/>
              </w:rPr>
              <w:t>For parents utilizing DSHS &amp; Working Connections Subsidy:</w:t>
            </w:r>
            <w:r w:rsidR="00B332BC">
              <w:rPr>
                <w:noProof/>
                <w:webHidden/>
              </w:rPr>
              <w:tab/>
            </w:r>
            <w:r w:rsidR="00B332BC">
              <w:rPr>
                <w:noProof/>
                <w:webHidden/>
              </w:rPr>
              <w:fldChar w:fldCharType="begin"/>
            </w:r>
            <w:r w:rsidR="00B332BC">
              <w:rPr>
                <w:noProof/>
                <w:webHidden/>
              </w:rPr>
              <w:instrText xml:space="preserve"> PAGEREF _Toc14632859 \h </w:instrText>
            </w:r>
            <w:r w:rsidR="00B332BC">
              <w:rPr>
                <w:noProof/>
                <w:webHidden/>
              </w:rPr>
            </w:r>
            <w:r w:rsidR="00B332BC">
              <w:rPr>
                <w:noProof/>
                <w:webHidden/>
              </w:rPr>
              <w:fldChar w:fldCharType="separate"/>
            </w:r>
            <w:r w:rsidR="002B5E88">
              <w:rPr>
                <w:noProof/>
                <w:webHidden/>
              </w:rPr>
              <w:t>12</w:t>
            </w:r>
            <w:r w:rsidR="00B332BC">
              <w:rPr>
                <w:noProof/>
                <w:webHidden/>
              </w:rPr>
              <w:fldChar w:fldCharType="end"/>
            </w:r>
          </w:hyperlink>
        </w:p>
        <w:p w14:paraId="661C31F3" w14:textId="77777777" w:rsidR="00B332BC" w:rsidRDefault="001A16E1">
          <w:pPr>
            <w:pStyle w:val="TOC1"/>
            <w:tabs>
              <w:tab w:val="right" w:leader="dot" w:pos="9350"/>
            </w:tabs>
            <w:rPr>
              <w:rFonts w:eastAsiaTheme="minorEastAsia" w:cstheme="minorBidi"/>
              <w:b w:val="0"/>
              <w:bCs w:val="0"/>
              <w:noProof/>
            </w:rPr>
          </w:pPr>
          <w:hyperlink w:anchor="_Toc14632860" w:history="1">
            <w:r w:rsidR="00B332BC" w:rsidRPr="00FD2C5B">
              <w:rPr>
                <w:rStyle w:val="Hyperlink"/>
                <w:rFonts w:cstheme="minorHAnsi"/>
                <w:noProof/>
              </w:rPr>
              <w:t>Sign-in and Sign-out Procedures/ Attendance records (WAC 110-300-0455)</w:t>
            </w:r>
            <w:r w:rsidR="00B332BC">
              <w:rPr>
                <w:noProof/>
                <w:webHidden/>
              </w:rPr>
              <w:tab/>
            </w:r>
            <w:r w:rsidR="00B332BC">
              <w:rPr>
                <w:noProof/>
                <w:webHidden/>
              </w:rPr>
              <w:fldChar w:fldCharType="begin"/>
            </w:r>
            <w:r w:rsidR="00B332BC">
              <w:rPr>
                <w:noProof/>
                <w:webHidden/>
              </w:rPr>
              <w:instrText xml:space="preserve"> PAGEREF _Toc14632860 \h </w:instrText>
            </w:r>
            <w:r w:rsidR="00B332BC">
              <w:rPr>
                <w:noProof/>
                <w:webHidden/>
              </w:rPr>
            </w:r>
            <w:r w:rsidR="00B332BC">
              <w:rPr>
                <w:noProof/>
                <w:webHidden/>
              </w:rPr>
              <w:fldChar w:fldCharType="separate"/>
            </w:r>
            <w:r w:rsidR="002B5E88">
              <w:rPr>
                <w:noProof/>
                <w:webHidden/>
              </w:rPr>
              <w:t>12</w:t>
            </w:r>
            <w:r w:rsidR="00B332BC">
              <w:rPr>
                <w:noProof/>
                <w:webHidden/>
              </w:rPr>
              <w:fldChar w:fldCharType="end"/>
            </w:r>
          </w:hyperlink>
        </w:p>
        <w:p w14:paraId="62B526FE" w14:textId="77777777" w:rsidR="00B332BC" w:rsidRDefault="001A16E1">
          <w:pPr>
            <w:pStyle w:val="TOC1"/>
            <w:tabs>
              <w:tab w:val="right" w:leader="dot" w:pos="9350"/>
            </w:tabs>
            <w:rPr>
              <w:rFonts w:eastAsiaTheme="minorEastAsia" w:cstheme="minorBidi"/>
              <w:b w:val="0"/>
              <w:bCs w:val="0"/>
              <w:noProof/>
            </w:rPr>
          </w:pPr>
          <w:hyperlink w:anchor="_Toc14632861" w:history="1">
            <w:r w:rsidR="00B332BC" w:rsidRPr="00FD2C5B">
              <w:rPr>
                <w:rStyle w:val="Hyperlink"/>
                <w:rFonts w:cstheme="minorHAnsi"/>
                <w:noProof/>
              </w:rPr>
              <w:t>Cost of Care Rates</w:t>
            </w:r>
            <w:r w:rsidR="00B332BC">
              <w:rPr>
                <w:noProof/>
                <w:webHidden/>
              </w:rPr>
              <w:tab/>
            </w:r>
            <w:r w:rsidR="00B332BC">
              <w:rPr>
                <w:noProof/>
                <w:webHidden/>
              </w:rPr>
              <w:fldChar w:fldCharType="begin"/>
            </w:r>
            <w:r w:rsidR="00B332BC">
              <w:rPr>
                <w:noProof/>
                <w:webHidden/>
              </w:rPr>
              <w:instrText xml:space="preserve"> PAGEREF _Toc14632861 \h </w:instrText>
            </w:r>
            <w:r w:rsidR="00B332BC">
              <w:rPr>
                <w:noProof/>
                <w:webHidden/>
              </w:rPr>
            </w:r>
            <w:r w:rsidR="00B332BC">
              <w:rPr>
                <w:noProof/>
                <w:webHidden/>
              </w:rPr>
              <w:fldChar w:fldCharType="separate"/>
            </w:r>
            <w:r w:rsidR="002B5E88">
              <w:rPr>
                <w:noProof/>
                <w:webHidden/>
              </w:rPr>
              <w:t>12</w:t>
            </w:r>
            <w:r w:rsidR="00B332BC">
              <w:rPr>
                <w:noProof/>
                <w:webHidden/>
              </w:rPr>
              <w:fldChar w:fldCharType="end"/>
            </w:r>
          </w:hyperlink>
        </w:p>
        <w:p w14:paraId="5AA5D7CE" w14:textId="77777777" w:rsidR="00B332BC" w:rsidRDefault="001A16E1">
          <w:pPr>
            <w:pStyle w:val="TOC1"/>
            <w:tabs>
              <w:tab w:val="right" w:leader="dot" w:pos="9350"/>
            </w:tabs>
            <w:rPr>
              <w:rFonts w:eastAsiaTheme="minorEastAsia" w:cstheme="minorBidi"/>
              <w:b w:val="0"/>
              <w:bCs w:val="0"/>
              <w:noProof/>
            </w:rPr>
          </w:pPr>
          <w:hyperlink w:anchor="_Toc14632862" w:history="1">
            <w:r w:rsidR="00B332BC" w:rsidRPr="00FD2C5B">
              <w:rPr>
                <w:rStyle w:val="Hyperlink"/>
                <w:rFonts w:cstheme="minorHAnsi"/>
                <w:noProof/>
              </w:rPr>
              <w:t>Payment Plan, Holiday charges and Discounts</w:t>
            </w:r>
            <w:r w:rsidR="00B332BC">
              <w:rPr>
                <w:noProof/>
                <w:webHidden/>
              </w:rPr>
              <w:tab/>
            </w:r>
            <w:r w:rsidR="00B332BC">
              <w:rPr>
                <w:noProof/>
                <w:webHidden/>
              </w:rPr>
              <w:fldChar w:fldCharType="begin"/>
            </w:r>
            <w:r w:rsidR="00B332BC">
              <w:rPr>
                <w:noProof/>
                <w:webHidden/>
              </w:rPr>
              <w:instrText xml:space="preserve"> PAGEREF _Toc14632862 \h </w:instrText>
            </w:r>
            <w:r w:rsidR="00B332BC">
              <w:rPr>
                <w:noProof/>
                <w:webHidden/>
              </w:rPr>
            </w:r>
            <w:r w:rsidR="00B332BC">
              <w:rPr>
                <w:noProof/>
                <w:webHidden/>
              </w:rPr>
              <w:fldChar w:fldCharType="separate"/>
            </w:r>
            <w:r w:rsidR="002B5E88">
              <w:rPr>
                <w:noProof/>
                <w:webHidden/>
              </w:rPr>
              <w:t>13</w:t>
            </w:r>
            <w:r w:rsidR="00B332BC">
              <w:rPr>
                <w:noProof/>
                <w:webHidden/>
              </w:rPr>
              <w:fldChar w:fldCharType="end"/>
            </w:r>
          </w:hyperlink>
        </w:p>
        <w:p w14:paraId="2754EB81" w14:textId="77777777" w:rsidR="00B332BC" w:rsidRDefault="001A16E1">
          <w:pPr>
            <w:pStyle w:val="TOC1"/>
            <w:tabs>
              <w:tab w:val="right" w:leader="dot" w:pos="9350"/>
            </w:tabs>
            <w:rPr>
              <w:rFonts w:eastAsiaTheme="minorEastAsia" w:cstheme="minorBidi"/>
              <w:b w:val="0"/>
              <w:bCs w:val="0"/>
              <w:noProof/>
            </w:rPr>
          </w:pPr>
          <w:hyperlink w:anchor="_Toc14632863" w:history="1">
            <w:r w:rsidR="00B332BC" w:rsidRPr="00FD2C5B">
              <w:rPr>
                <w:rStyle w:val="Hyperlink"/>
                <w:rFonts w:cstheme="minorHAnsi"/>
                <w:noProof/>
              </w:rPr>
              <w:t>Payment Penalties:</w:t>
            </w:r>
            <w:r w:rsidR="00B332BC">
              <w:rPr>
                <w:noProof/>
                <w:webHidden/>
              </w:rPr>
              <w:tab/>
            </w:r>
            <w:r w:rsidR="00B332BC">
              <w:rPr>
                <w:noProof/>
                <w:webHidden/>
              </w:rPr>
              <w:fldChar w:fldCharType="begin"/>
            </w:r>
            <w:r w:rsidR="00B332BC">
              <w:rPr>
                <w:noProof/>
                <w:webHidden/>
              </w:rPr>
              <w:instrText xml:space="preserve"> PAGEREF _Toc14632863 \h </w:instrText>
            </w:r>
            <w:r w:rsidR="00B332BC">
              <w:rPr>
                <w:noProof/>
                <w:webHidden/>
              </w:rPr>
            </w:r>
            <w:r w:rsidR="00B332BC">
              <w:rPr>
                <w:noProof/>
                <w:webHidden/>
              </w:rPr>
              <w:fldChar w:fldCharType="separate"/>
            </w:r>
            <w:r w:rsidR="002B5E88">
              <w:rPr>
                <w:noProof/>
                <w:webHidden/>
              </w:rPr>
              <w:t>13</w:t>
            </w:r>
            <w:r w:rsidR="00B332BC">
              <w:rPr>
                <w:noProof/>
                <w:webHidden/>
              </w:rPr>
              <w:fldChar w:fldCharType="end"/>
            </w:r>
          </w:hyperlink>
        </w:p>
        <w:p w14:paraId="7FDB7C64" w14:textId="77777777" w:rsidR="00B332BC" w:rsidRDefault="001A16E1">
          <w:pPr>
            <w:pStyle w:val="TOC1"/>
            <w:tabs>
              <w:tab w:val="right" w:leader="dot" w:pos="9350"/>
            </w:tabs>
            <w:rPr>
              <w:rFonts w:eastAsiaTheme="minorEastAsia" w:cstheme="minorBidi"/>
              <w:b w:val="0"/>
              <w:bCs w:val="0"/>
              <w:noProof/>
            </w:rPr>
          </w:pPr>
          <w:hyperlink w:anchor="_Toc14632864" w:history="1">
            <w:r w:rsidR="00B332BC" w:rsidRPr="00FD2C5B">
              <w:rPr>
                <w:rStyle w:val="Hyperlink"/>
                <w:rFonts w:cstheme="minorHAnsi"/>
                <w:noProof/>
              </w:rPr>
              <w:t>Extra Charges:</w:t>
            </w:r>
            <w:r w:rsidR="00B332BC">
              <w:rPr>
                <w:noProof/>
                <w:webHidden/>
              </w:rPr>
              <w:tab/>
            </w:r>
            <w:r w:rsidR="00B332BC">
              <w:rPr>
                <w:noProof/>
                <w:webHidden/>
              </w:rPr>
              <w:fldChar w:fldCharType="begin"/>
            </w:r>
            <w:r w:rsidR="00B332BC">
              <w:rPr>
                <w:noProof/>
                <w:webHidden/>
              </w:rPr>
              <w:instrText xml:space="preserve"> PAGEREF _Toc14632864 \h </w:instrText>
            </w:r>
            <w:r w:rsidR="00B332BC">
              <w:rPr>
                <w:noProof/>
                <w:webHidden/>
              </w:rPr>
            </w:r>
            <w:r w:rsidR="00B332BC">
              <w:rPr>
                <w:noProof/>
                <w:webHidden/>
              </w:rPr>
              <w:fldChar w:fldCharType="separate"/>
            </w:r>
            <w:r w:rsidR="002B5E88">
              <w:rPr>
                <w:noProof/>
                <w:webHidden/>
              </w:rPr>
              <w:t>14</w:t>
            </w:r>
            <w:r w:rsidR="00B332BC">
              <w:rPr>
                <w:noProof/>
                <w:webHidden/>
              </w:rPr>
              <w:fldChar w:fldCharType="end"/>
            </w:r>
          </w:hyperlink>
        </w:p>
        <w:p w14:paraId="224001F0" w14:textId="77777777" w:rsidR="00B332BC" w:rsidRDefault="001A16E1">
          <w:pPr>
            <w:pStyle w:val="TOC1"/>
            <w:tabs>
              <w:tab w:val="right" w:leader="dot" w:pos="9350"/>
            </w:tabs>
            <w:rPr>
              <w:rFonts w:eastAsiaTheme="minorEastAsia" w:cstheme="minorBidi"/>
              <w:b w:val="0"/>
              <w:bCs w:val="0"/>
              <w:noProof/>
            </w:rPr>
          </w:pPr>
          <w:hyperlink w:anchor="_Toc14632865" w:history="1">
            <w:r w:rsidR="00B332BC" w:rsidRPr="00FD2C5B">
              <w:rPr>
                <w:rStyle w:val="Hyperlink"/>
                <w:rFonts w:cstheme="minorHAnsi"/>
                <w:noProof/>
              </w:rPr>
              <w:t>Receipts and Taxes:</w:t>
            </w:r>
            <w:r w:rsidR="00B332BC">
              <w:rPr>
                <w:noProof/>
                <w:webHidden/>
              </w:rPr>
              <w:tab/>
            </w:r>
            <w:r w:rsidR="00B332BC">
              <w:rPr>
                <w:noProof/>
                <w:webHidden/>
              </w:rPr>
              <w:fldChar w:fldCharType="begin"/>
            </w:r>
            <w:r w:rsidR="00B332BC">
              <w:rPr>
                <w:noProof/>
                <w:webHidden/>
              </w:rPr>
              <w:instrText xml:space="preserve"> PAGEREF _Toc14632865 \h </w:instrText>
            </w:r>
            <w:r w:rsidR="00B332BC">
              <w:rPr>
                <w:noProof/>
                <w:webHidden/>
              </w:rPr>
            </w:r>
            <w:r w:rsidR="00B332BC">
              <w:rPr>
                <w:noProof/>
                <w:webHidden/>
              </w:rPr>
              <w:fldChar w:fldCharType="separate"/>
            </w:r>
            <w:r w:rsidR="002B5E88">
              <w:rPr>
                <w:noProof/>
                <w:webHidden/>
              </w:rPr>
              <w:t>14</w:t>
            </w:r>
            <w:r w:rsidR="00B332BC">
              <w:rPr>
                <w:noProof/>
                <w:webHidden/>
              </w:rPr>
              <w:fldChar w:fldCharType="end"/>
            </w:r>
          </w:hyperlink>
        </w:p>
        <w:p w14:paraId="0C97268A" w14:textId="77777777" w:rsidR="00B332BC" w:rsidRDefault="001A16E1">
          <w:pPr>
            <w:pStyle w:val="TOC1"/>
            <w:tabs>
              <w:tab w:val="right" w:leader="dot" w:pos="9350"/>
            </w:tabs>
            <w:rPr>
              <w:rFonts w:eastAsiaTheme="minorEastAsia" w:cstheme="minorBidi"/>
              <w:b w:val="0"/>
              <w:bCs w:val="0"/>
              <w:noProof/>
            </w:rPr>
          </w:pPr>
          <w:hyperlink w:anchor="_Toc14632866" w:history="1">
            <w:r w:rsidR="00B332BC" w:rsidRPr="00FD2C5B">
              <w:rPr>
                <w:rStyle w:val="Hyperlink"/>
                <w:rFonts w:cstheme="minorHAnsi"/>
                <w:noProof/>
              </w:rPr>
              <w:t>Hours and Days of Operation</w:t>
            </w:r>
            <w:r w:rsidR="00B332BC">
              <w:rPr>
                <w:noProof/>
                <w:webHidden/>
              </w:rPr>
              <w:tab/>
            </w:r>
            <w:r w:rsidR="00B332BC">
              <w:rPr>
                <w:noProof/>
                <w:webHidden/>
              </w:rPr>
              <w:fldChar w:fldCharType="begin"/>
            </w:r>
            <w:r w:rsidR="00B332BC">
              <w:rPr>
                <w:noProof/>
                <w:webHidden/>
              </w:rPr>
              <w:instrText xml:space="preserve"> PAGEREF _Toc14632866 \h </w:instrText>
            </w:r>
            <w:r w:rsidR="00B332BC">
              <w:rPr>
                <w:noProof/>
                <w:webHidden/>
              </w:rPr>
            </w:r>
            <w:r w:rsidR="00B332BC">
              <w:rPr>
                <w:noProof/>
                <w:webHidden/>
              </w:rPr>
              <w:fldChar w:fldCharType="separate"/>
            </w:r>
            <w:r w:rsidR="002B5E88">
              <w:rPr>
                <w:noProof/>
                <w:webHidden/>
              </w:rPr>
              <w:t>14</w:t>
            </w:r>
            <w:r w:rsidR="00B332BC">
              <w:rPr>
                <w:noProof/>
                <w:webHidden/>
              </w:rPr>
              <w:fldChar w:fldCharType="end"/>
            </w:r>
          </w:hyperlink>
        </w:p>
        <w:p w14:paraId="1DAE2126" w14:textId="77777777" w:rsidR="00B332BC" w:rsidRDefault="001A16E1">
          <w:pPr>
            <w:pStyle w:val="TOC1"/>
            <w:tabs>
              <w:tab w:val="right" w:leader="dot" w:pos="9350"/>
            </w:tabs>
            <w:rPr>
              <w:rFonts w:eastAsiaTheme="minorEastAsia" w:cstheme="minorBidi"/>
              <w:b w:val="0"/>
              <w:bCs w:val="0"/>
              <w:noProof/>
            </w:rPr>
          </w:pPr>
          <w:hyperlink w:anchor="_Toc14632867" w:history="1">
            <w:r w:rsidR="00B332BC" w:rsidRPr="00FD2C5B">
              <w:rPr>
                <w:rStyle w:val="Hyperlink"/>
                <w:rFonts w:cstheme="minorHAnsi"/>
                <w:noProof/>
              </w:rPr>
              <w:t>Holidays</w:t>
            </w:r>
            <w:r w:rsidR="00B332BC">
              <w:rPr>
                <w:noProof/>
                <w:webHidden/>
              </w:rPr>
              <w:tab/>
            </w:r>
            <w:r w:rsidR="00B332BC">
              <w:rPr>
                <w:noProof/>
                <w:webHidden/>
              </w:rPr>
              <w:fldChar w:fldCharType="begin"/>
            </w:r>
            <w:r w:rsidR="00B332BC">
              <w:rPr>
                <w:noProof/>
                <w:webHidden/>
              </w:rPr>
              <w:instrText xml:space="preserve"> PAGEREF _Toc14632867 \h </w:instrText>
            </w:r>
            <w:r w:rsidR="00B332BC">
              <w:rPr>
                <w:noProof/>
                <w:webHidden/>
              </w:rPr>
            </w:r>
            <w:r w:rsidR="00B332BC">
              <w:rPr>
                <w:noProof/>
                <w:webHidden/>
              </w:rPr>
              <w:fldChar w:fldCharType="separate"/>
            </w:r>
            <w:r w:rsidR="002B5E88">
              <w:rPr>
                <w:noProof/>
                <w:webHidden/>
              </w:rPr>
              <w:t>14</w:t>
            </w:r>
            <w:r w:rsidR="00B332BC">
              <w:rPr>
                <w:noProof/>
                <w:webHidden/>
              </w:rPr>
              <w:fldChar w:fldCharType="end"/>
            </w:r>
          </w:hyperlink>
        </w:p>
        <w:p w14:paraId="3C3A7E4E" w14:textId="77777777" w:rsidR="00B332BC" w:rsidRDefault="001A16E1">
          <w:pPr>
            <w:pStyle w:val="TOC1"/>
            <w:tabs>
              <w:tab w:val="right" w:leader="dot" w:pos="9350"/>
            </w:tabs>
            <w:rPr>
              <w:rFonts w:eastAsiaTheme="minorEastAsia" w:cstheme="minorBidi"/>
              <w:b w:val="0"/>
              <w:bCs w:val="0"/>
              <w:noProof/>
            </w:rPr>
          </w:pPr>
          <w:hyperlink w:anchor="_Toc14632868" w:history="1">
            <w:r w:rsidR="00B332BC" w:rsidRPr="00FD2C5B">
              <w:rPr>
                <w:rStyle w:val="Hyperlink"/>
                <w:rFonts w:cstheme="minorHAnsi"/>
                <w:noProof/>
              </w:rPr>
              <w:t>Family/Parent/Guardian Vacations and Absences</w:t>
            </w:r>
            <w:r w:rsidR="00B332BC">
              <w:rPr>
                <w:noProof/>
                <w:webHidden/>
              </w:rPr>
              <w:tab/>
            </w:r>
            <w:r w:rsidR="00B332BC">
              <w:rPr>
                <w:noProof/>
                <w:webHidden/>
              </w:rPr>
              <w:fldChar w:fldCharType="begin"/>
            </w:r>
            <w:r w:rsidR="00B332BC">
              <w:rPr>
                <w:noProof/>
                <w:webHidden/>
              </w:rPr>
              <w:instrText xml:space="preserve"> PAGEREF _Toc14632868 \h </w:instrText>
            </w:r>
            <w:r w:rsidR="00B332BC">
              <w:rPr>
                <w:noProof/>
                <w:webHidden/>
              </w:rPr>
            </w:r>
            <w:r w:rsidR="00B332BC">
              <w:rPr>
                <w:noProof/>
                <w:webHidden/>
              </w:rPr>
              <w:fldChar w:fldCharType="separate"/>
            </w:r>
            <w:r w:rsidR="002B5E88">
              <w:rPr>
                <w:noProof/>
                <w:webHidden/>
              </w:rPr>
              <w:t>15</w:t>
            </w:r>
            <w:r w:rsidR="00B332BC">
              <w:rPr>
                <w:noProof/>
                <w:webHidden/>
              </w:rPr>
              <w:fldChar w:fldCharType="end"/>
            </w:r>
          </w:hyperlink>
        </w:p>
        <w:p w14:paraId="2B0C4576" w14:textId="77777777" w:rsidR="00B332BC" w:rsidRDefault="001A16E1">
          <w:pPr>
            <w:pStyle w:val="TOC1"/>
            <w:tabs>
              <w:tab w:val="right" w:leader="dot" w:pos="9350"/>
            </w:tabs>
            <w:rPr>
              <w:rFonts w:eastAsiaTheme="minorEastAsia" w:cstheme="minorBidi"/>
              <w:b w:val="0"/>
              <w:bCs w:val="0"/>
              <w:noProof/>
            </w:rPr>
          </w:pPr>
          <w:hyperlink w:anchor="_Toc14632869" w:history="1">
            <w:r w:rsidR="00B332BC" w:rsidRPr="00FD2C5B">
              <w:rPr>
                <w:rStyle w:val="Hyperlink"/>
                <w:rFonts w:cstheme="minorHAnsi"/>
                <w:noProof/>
              </w:rPr>
              <w:t>Provider Vacation/Emergency Closure Policy</w:t>
            </w:r>
            <w:r w:rsidR="00B332BC">
              <w:rPr>
                <w:noProof/>
                <w:webHidden/>
              </w:rPr>
              <w:tab/>
            </w:r>
            <w:r w:rsidR="00B332BC">
              <w:rPr>
                <w:noProof/>
                <w:webHidden/>
              </w:rPr>
              <w:fldChar w:fldCharType="begin"/>
            </w:r>
            <w:r w:rsidR="00B332BC">
              <w:rPr>
                <w:noProof/>
                <w:webHidden/>
              </w:rPr>
              <w:instrText xml:space="preserve"> PAGEREF _Toc14632869 \h </w:instrText>
            </w:r>
            <w:r w:rsidR="00B332BC">
              <w:rPr>
                <w:noProof/>
                <w:webHidden/>
              </w:rPr>
            </w:r>
            <w:r w:rsidR="00B332BC">
              <w:rPr>
                <w:noProof/>
                <w:webHidden/>
              </w:rPr>
              <w:fldChar w:fldCharType="separate"/>
            </w:r>
            <w:r w:rsidR="002B5E88">
              <w:rPr>
                <w:noProof/>
                <w:webHidden/>
              </w:rPr>
              <w:t>15</w:t>
            </w:r>
            <w:r w:rsidR="00B332BC">
              <w:rPr>
                <w:noProof/>
                <w:webHidden/>
              </w:rPr>
              <w:fldChar w:fldCharType="end"/>
            </w:r>
          </w:hyperlink>
        </w:p>
        <w:p w14:paraId="10D19284" w14:textId="77777777" w:rsidR="00B332BC" w:rsidRDefault="001A16E1">
          <w:pPr>
            <w:pStyle w:val="TOC1"/>
            <w:tabs>
              <w:tab w:val="right" w:leader="dot" w:pos="9350"/>
            </w:tabs>
            <w:rPr>
              <w:rFonts w:eastAsiaTheme="minorEastAsia" w:cstheme="minorBidi"/>
              <w:b w:val="0"/>
              <w:bCs w:val="0"/>
              <w:noProof/>
            </w:rPr>
          </w:pPr>
          <w:hyperlink w:anchor="_Toc14632870" w:history="1">
            <w:r w:rsidR="00B332BC" w:rsidRPr="00FD2C5B">
              <w:rPr>
                <w:rStyle w:val="Hyperlink"/>
                <w:rFonts w:cstheme="minorHAnsi"/>
                <w:noProof/>
              </w:rPr>
              <w:t>Back-up Child Care and Consistent care policy (WAC 110-300-0495)</w:t>
            </w:r>
            <w:r w:rsidR="00B332BC">
              <w:rPr>
                <w:noProof/>
                <w:webHidden/>
              </w:rPr>
              <w:tab/>
            </w:r>
            <w:r w:rsidR="00B332BC">
              <w:rPr>
                <w:noProof/>
                <w:webHidden/>
              </w:rPr>
              <w:fldChar w:fldCharType="begin"/>
            </w:r>
            <w:r w:rsidR="00B332BC">
              <w:rPr>
                <w:noProof/>
                <w:webHidden/>
              </w:rPr>
              <w:instrText xml:space="preserve"> PAGEREF _Toc14632870 \h </w:instrText>
            </w:r>
            <w:r w:rsidR="00B332BC">
              <w:rPr>
                <w:noProof/>
                <w:webHidden/>
              </w:rPr>
            </w:r>
            <w:r w:rsidR="00B332BC">
              <w:rPr>
                <w:noProof/>
                <w:webHidden/>
              </w:rPr>
              <w:fldChar w:fldCharType="separate"/>
            </w:r>
            <w:r w:rsidR="002B5E88">
              <w:rPr>
                <w:noProof/>
                <w:webHidden/>
              </w:rPr>
              <w:t>15</w:t>
            </w:r>
            <w:r w:rsidR="00B332BC">
              <w:rPr>
                <w:noProof/>
                <w:webHidden/>
              </w:rPr>
              <w:fldChar w:fldCharType="end"/>
            </w:r>
          </w:hyperlink>
        </w:p>
        <w:p w14:paraId="52EE92D7" w14:textId="77777777" w:rsidR="00B332BC" w:rsidRDefault="001A16E1">
          <w:pPr>
            <w:pStyle w:val="TOC1"/>
            <w:tabs>
              <w:tab w:val="right" w:leader="dot" w:pos="9350"/>
            </w:tabs>
            <w:rPr>
              <w:rFonts w:eastAsiaTheme="minorEastAsia" w:cstheme="minorBidi"/>
              <w:b w:val="0"/>
              <w:bCs w:val="0"/>
              <w:noProof/>
            </w:rPr>
          </w:pPr>
          <w:hyperlink w:anchor="_Toc14632871" w:history="1">
            <w:r w:rsidR="00B332BC" w:rsidRPr="00FD2C5B">
              <w:rPr>
                <w:rStyle w:val="Hyperlink"/>
                <w:rFonts w:cstheme="minorHAnsi"/>
                <w:noProof/>
              </w:rPr>
              <w:t>Staffing Plan, Classroom types and Ratios (WAC 110-300-0495)</w:t>
            </w:r>
            <w:r w:rsidR="00B332BC">
              <w:rPr>
                <w:noProof/>
                <w:webHidden/>
              </w:rPr>
              <w:tab/>
            </w:r>
            <w:r w:rsidR="00B332BC">
              <w:rPr>
                <w:noProof/>
                <w:webHidden/>
              </w:rPr>
              <w:fldChar w:fldCharType="begin"/>
            </w:r>
            <w:r w:rsidR="00B332BC">
              <w:rPr>
                <w:noProof/>
                <w:webHidden/>
              </w:rPr>
              <w:instrText xml:space="preserve"> PAGEREF _Toc14632871 \h </w:instrText>
            </w:r>
            <w:r w:rsidR="00B332BC">
              <w:rPr>
                <w:noProof/>
                <w:webHidden/>
              </w:rPr>
            </w:r>
            <w:r w:rsidR="00B332BC">
              <w:rPr>
                <w:noProof/>
                <w:webHidden/>
              </w:rPr>
              <w:fldChar w:fldCharType="separate"/>
            </w:r>
            <w:r w:rsidR="002B5E88">
              <w:rPr>
                <w:noProof/>
                <w:webHidden/>
              </w:rPr>
              <w:t>16</w:t>
            </w:r>
            <w:r w:rsidR="00B332BC">
              <w:rPr>
                <w:noProof/>
                <w:webHidden/>
              </w:rPr>
              <w:fldChar w:fldCharType="end"/>
            </w:r>
          </w:hyperlink>
        </w:p>
        <w:p w14:paraId="2584277C" w14:textId="77777777" w:rsidR="00B332BC" w:rsidRDefault="001A16E1">
          <w:pPr>
            <w:pStyle w:val="TOC1"/>
            <w:tabs>
              <w:tab w:val="right" w:leader="dot" w:pos="9350"/>
            </w:tabs>
            <w:rPr>
              <w:rFonts w:eastAsiaTheme="minorEastAsia" w:cstheme="minorBidi"/>
              <w:b w:val="0"/>
              <w:bCs w:val="0"/>
              <w:noProof/>
            </w:rPr>
          </w:pPr>
          <w:hyperlink w:anchor="_Toc14632872" w:history="1">
            <w:r w:rsidR="00B332BC" w:rsidRPr="00FD2C5B">
              <w:rPr>
                <w:rStyle w:val="Hyperlink"/>
                <w:rFonts w:cstheme="minorHAnsi"/>
                <w:noProof/>
              </w:rPr>
              <w:t>Termination of Services (WAC 110-300-0485)</w:t>
            </w:r>
            <w:r w:rsidR="00B332BC">
              <w:rPr>
                <w:noProof/>
                <w:webHidden/>
              </w:rPr>
              <w:tab/>
            </w:r>
            <w:r w:rsidR="00B332BC">
              <w:rPr>
                <w:noProof/>
                <w:webHidden/>
              </w:rPr>
              <w:fldChar w:fldCharType="begin"/>
            </w:r>
            <w:r w:rsidR="00B332BC">
              <w:rPr>
                <w:noProof/>
                <w:webHidden/>
              </w:rPr>
              <w:instrText xml:space="preserve"> PAGEREF _Toc14632872 \h </w:instrText>
            </w:r>
            <w:r w:rsidR="00B332BC">
              <w:rPr>
                <w:noProof/>
                <w:webHidden/>
              </w:rPr>
            </w:r>
            <w:r w:rsidR="00B332BC">
              <w:rPr>
                <w:noProof/>
                <w:webHidden/>
              </w:rPr>
              <w:fldChar w:fldCharType="separate"/>
            </w:r>
            <w:r w:rsidR="002B5E88">
              <w:rPr>
                <w:noProof/>
                <w:webHidden/>
              </w:rPr>
              <w:t>16</w:t>
            </w:r>
            <w:r w:rsidR="00B332BC">
              <w:rPr>
                <w:noProof/>
                <w:webHidden/>
              </w:rPr>
              <w:fldChar w:fldCharType="end"/>
            </w:r>
          </w:hyperlink>
        </w:p>
        <w:p w14:paraId="59EB90AB" w14:textId="77777777" w:rsidR="00B332BC" w:rsidRDefault="001A16E1">
          <w:pPr>
            <w:pStyle w:val="TOC1"/>
            <w:tabs>
              <w:tab w:val="right" w:leader="dot" w:pos="9350"/>
            </w:tabs>
            <w:rPr>
              <w:rFonts w:eastAsiaTheme="minorEastAsia" w:cstheme="minorBidi"/>
              <w:b w:val="0"/>
              <w:bCs w:val="0"/>
              <w:noProof/>
            </w:rPr>
          </w:pPr>
          <w:hyperlink w:anchor="_Toc14632873" w:history="1">
            <w:r w:rsidR="00B332BC" w:rsidRPr="00FD2C5B">
              <w:rPr>
                <w:rStyle w:val="Hyperlink"/>
                <w:rFonts w:cstheme="minorHAnsi"/>
                <w:noProof/>
              </w:rPr>
              <w:t>Expulsion Policy (WAC 110-300-0486, 0340)</w:t>
            </w:r>
            <w:r w:rsidR="00B332BC">
              <w:rPr>
                <w:noProof/>
                <w:webHidden/>
              </w:rPr>
              <w:tab/>
            </w:r>
            <w:r w:rsidR="00B332BC">
              <w:rPr>
                <w:noProof/>
                <w:webHidden/>
              </w:rPr>
              <w:fldChar w:fldCharType="begin"/>
            </w:r>
            <w:r w:rsidR="00B332BC">
              <w:rPr>
                <w:noProof/>
                <w:webHidden/>
              </w:rPr>
              <w:instrText xml:space="preserve"> PAGEREF _Toc14632873 \h </w:instrText>
            </w:r>
            <w:r w:rsidR="00B332BC">
              <w:rPr>
                <w:noProof/>
                <w:webHidden/>
              </w:rPr>
            </w:r>
            <w:r w:rsidR="00B332BC">
              <w:rPr>
                <w:noProof/>
                <w:webHidden/>
              </w:rPr>
              <w:fldChar w:fldCharType="separate"/>
            </w:r>
            <w:r w:rsidR="002B5E88">
              <w:rPr>
                <w:noProof/>
                <w:webHidden/>
              </w:rPr>
              <w:t>16</w:t>
            </w:r>
            <w:r w:rsidR="00B332BC">
              <w:rPr>
                <w:noProof/>
                <w:webHidden/>
              </w:rPr>
              <w:fldChar w:fldCharType="end"/>
            </w:r>
          </w:hyperlink>
        </w:p>
        <w:p w14:paraId="3D19DB0B" w14:textId="77777777" w:rsidR="00B332BC" w:rsidRDefault="001A16E1">
          <w:pPr>
            <w:pStyle w:val="TOC1"/>
            <w:tabs>
              <w:tab w:val="right" w:leader="dot" w:pos="9350"/>
            </w:tabs>
            <w:rPr>
              <w:rFonts w:eastAsiaTheme="minorEastAsia" w:cstheme="minorBidi"/>
              <w:b w:val="0"/>
              <w:bCs w:val="0"/>
              <w:noProof/>
            </w:rPr>
          </w:pPr>
          <w:hyperlink w:anchor="_Toc14632874" w:history="1">
            <w:r w:rsidR="00B332BC" w:rsidRPr="00FD2C5B">
              <w:rPr>
                <w:rStyle w:val="Hyperlink"/>
                <w:rFonts w:cstheme="minorHAnsi"/>
                <w:noProof/>
              </w:rPr>
              <w:t>Posting requirements: (WAC 110-300-0505)</w:t>
            </w:r>
            <w:r w:rsidR="00B332BC">
              <w:rPr>
                <w:noProof/>
                <w:webHidden/>
              </w:rPr>
              <w:tab/>
            </w:r>
            <w:r w:rsidR="00B332BC">
              <w:rPr>
                <w:noProof/>
                <w:webHidden/>
              </w:rPr>
              <w:fldChar w:fldCharType="begin"/>
            </w:r>
            <w:r w:rsidR="00B332BC">
              <w:rPr>
                <w:noProof/>
                <w:webHidden/>
              </w:rPr>
              <w:instrText xml:space="preserve"> PAGEREF _Toc14632874 \h </w:instrText>
            </w:r>
            <w:r w:rsidR="00B332BC">
              <w:rPr>
                <w:noProof/>
                <w:webHidden/>
              </w:rPr>
            </w:r>
            <w:r w:rsidR="00B332BC">
              <w:rPr>
                <w:noProof/>
                <w:webHidden/>
              </w:rPr>
              <w:fldChar w:fldCharType="separate"/>
            </w:r>
            <w:r w:rsidR="002B5E88">
              <w:rPr>
                <w:noProof/>
                <w:webHidden/>
              </w:rPr>
              <w:t>17</w:t>
            </w:r>
            <w:r w:rsidR="00B332BC">
              <w:rPr>
                <w:noProof/>
                <w:webHidden/>
              </w:rPr>
              <w:fldChar w:fldCharType="end"/>
            </w:r>
          </w:hyperlink>
        </w:p>
        <w:p w14:paraId="23F5168E" w14:textId="77777777" w:rsidR="00B332BC" w:rsidRDefault="001A16E1">
          <w:pPr>
            <w:pStyle w:val="TOC1"/>
            <w:tabs>
              <w:tab w:val="right" w:leader="dot" w:pos="9350"/>
            </w:tabs>
            <w:rPr>
              <w:rFonts w:eastAsiaTheme="minorEastAsia" w:cstheme="minorBidi"/>
              <w:b w:val="0"/>
              <w:bCs w:val="0"/>
              <w:noProof/>
            </w:rPr>
          </w:pPr>
          <w:hyperlink w:anchor="_Toc14632875" w:history="1">
            <w:r w:rsidR="00B332BC" w:rsidRPr="00FD2C5B">
              <w:rPr>
                <w:rStyle w:val="Hyperlink"/>
                <w:rFonts w:cstheme="minorHAnsi"/>
                <w:noProof/>
              </w:rPr>
              <w:t>Items Brought from Home</w:t>
            </w:r>
            <w:r w:rsidR="00B332BC">
              <w:rPr>
                <w:noProof/>
                <w:webHidden/>
              </w:rPr>
              <w:tab/>
            </w:r>
            <w:r w:rsidR="00B332BC">
              <w:rPr>
                <w:noProof/>
                <w:webHidden/>
              </w:rPr>
              <w:fldChar w:fldCharType="begin"/>
            </w:r>
            <w:r w:rsidR="00B332BC">
              <w:rPr>
                <w:noProof/>
                <w:webHidden/>
              </w:rPr>
              <w:instrText xml:space="preserve"> PAGEREF _Toc14632875 \h </w:instrText>
            </w:r>
            <w:r w:rsidR="00B332BC">
              <w:rPr>
                <w:noProof/>
                <w:webHidden/>
              </w:rPr>
            </w:r>
            <w:r w:rsidR="00B332BC">
              <w:rPr>
                <w:noProof/>
                <w:webHidden/>
              </w:rPr>
              <w:fldChar w:fldCharType="separate"/>
            </w:r>
            <w:r w:rsidR="002B5E88">
              <w:rPr>
                <w:noProof/>
                <w:webHidden/>
              </w:rPr>
              <w:t>17</w:t>
            </w:r>
            <w:r w:rsidR="00B332BC">
              <w:rPr>
                <w:noProof/>
                <w:webHidden/>
              </w:rPr>
              <w:fldChar w:fldCharType="end"/>
            </w:r>
          </w:hyperlink>
        </w:p>
        <w:p w14:paraId="0C6F0C19" w14:textId="77777777" w:rsidR="00B332BC" w:rsidRDefault="001A16E1">
          <w:pPr>
            <w:pStyle w:val="TOC1"/>
            <w:tabs>
              <w:tab w:val="right" w:leader="dot" w:pos="9350"/>
            </w:tabs>
            <w:rPr>
              <w:rFonts w:eastAsiaTheme="minorEastAsia" w:cstheme="minorBidi"/>
              <w:b w:val="0"/>
              <w:bCs w:val="0"/>
              <w:noProof/>
            </w:rPr>
          </w:pPr>
          <w:hyperlink w:anchor="_Toc14632876" w:history="1">
            <w:r w:rsidR="00B332BC" w:rsidRPr="00FD2C5B">
              <w:rPr>
                <w:rStyle w:val="Hyperlink"/>
                <w:rFonts w:cstheme="minorHAnsi"/>
                <w:noProof/>
              </w:rPr>
              <w:t>Dual language Learning (WAC 110-300-0305)</w:t>
            </w:r>
            <w:r w:rsidR="00B332BC">
              <w:rPr>
                <w:noProof/>
                <w:webHidden/>
              </w:rPr>
              <w:tab/>
            </w:r>
            <w:r w:rsidR="00B332BC">
              <w:rPr>
                <w:noProof/>
                <w:webHidden/>
              </w:rPr>
              <w:fldChar w:fldCharType="begin"/>
            </w:r>
            <w:r w:rsidR="00B332BC">
              <w:rPr>
                <w:noProof/>
                <w:webHidden/>
              </w:rPr>
              <w:instrText xml:space="preserve"> PAGEREF _Toc14632876 \h </w:instrText>
            </w:r>
            <w:r w:rsidR="00B332BC">
              <w:rPr>
                <w:noProof/>
                <w:webHidden/>
              </w:rPr>
            </w:r>
            <w:r w:rsidR="00B332BC">
              <w:rPr>
                <w:noProof/>
                <w:webHidden/>
              </w:rPr>
              <w:fldChar w:fldCharType="separate"/>
            </w:r>
            <w:r w:rsidR="002B5E88">
              <w:rPr>
                <w:noProof/>
                <w:webHidden/>
              </w:rPr>
              <w:t>17</w:t>
            </w:r>
            <w:r w:rsidR="00B332BC">
              <w:rPr>
                <w:noProof/>
                <w:webHidden/>
              </w:rPr>
              <w:fldChar w:fldCharType="end"/>
            </w:r>
          </w:hyperlink>
        </w:p>
        <w:p w14:paraId="1B2FCBA3" w14:textId="77777777" w:rsidR="00B332BC" w:rsidRDefault="001A16E1">
          <w:pPr>
            <w:pStyle w:val="TOC1"/>
            <w:tabs>
              <w:tab w:val="right" w:leader="dot" w:pos="9350"/>
            </w:tabs>
            <w:rPr>
              <w:rFonts w:eastAsiaTheme="minorEastAsia" w:cstheme="minorBidi"/>
              <w:b w:val="0"/>
              <w:bCs w:val="0"/>
              <w:noProof/>
            </w:rPr>
          </w:pPr>
          <w:hyperlink w:anchor="_Toc14632877" w:history="1">
            <w:r w:rsidR="00B332BC" w:rsidRPr="00FD2C5B">
              <w:rPr>
                <w:rStyle w:val="Hyperlink"/>
                <w:rFonts w:cstheme="minorHAnsi"/>
                <w:noProof/>
              </w:rPr>
              <w:t>Checklist of Child Care Supplies</w:t>
            </w:r>
            <w:r w:rsidR="00B332BC">
              <w:rPr>
                <w:noProof/>
                <w:webHidden/>
              </w:rPr>
              <w:tab/>
            </w:r>
            <w:r w:rsidR="00B332BC">
              <w:rPr>
                <w:noProof/>
                <w:webHidden/>
              </w:rPr>
              <w:fldChar w:fldCharType="begin"/>
            </w:r>
            <w:r w:rsidR="00B332BC">
              <w:rPr>
                <w:noProof/>
                <w:webHidden/>
              </w:rPr>
              <w:instrText xml:space="preserve"> PAGEREF _Toc14632877 \h </w:instrText>
            </w:r>
            <w:r w:rsidR="00B332BC">
              <w:rPr>
                <w:noProof/>
                <w:webHidden/>
              </w:rPr>
            </w:r>
            <w:r w:rsidR="00B332BC">
              <w:rPr>
                <w:noProof/>
                <w:webHidden/>
              </w:rPr>
              <w:fldChar w:fldCharType="separate"/>
            </w:r>
            <w:r w:rsidR="002B5E88">
              <w:rPr>
                <w:noProof/>
                <w:webHidden/>
              </w:rPr>
              <w:t>17</w:t>
            </w:r>
            <w:r w:rsidR="00B332BC">
              <w:rPr>
                <w:noProof/>
                <w:webHidden/>
              </w:rPr>
              <w:fldChar w:fldCharType="end"/>
            </w:r>
          </w:hyperlink>
        </w:p>
        <w:p w14:paraId="13A3FAAB" w14:textId="77777777" w:rsidR="00B332BC" w:rsidRDefault="001A16E1">
          <w:pPr>
            <w:pStyle w:val="TOC1"/>
            <w:tabs>
              <w:tab w:val="right" w:leader="dot" w:pos="9350"/>
            </w:tabs>
            <w:rPr>
              <w:rFonts w:eastAsiaTheme="minorEastAsia" w:cstheme="minorBidi"/>
              <w:b w:val="0"/>
              <w:bCs w:val="0"/>
              <w:noProof/>
            </w:rPr>
          </w:pPr>
          <w:hyperlink w:anchor="_Toc14632878" w:history="1">
            <w:r w:rsidR="00B332BC" w:rsidRPr="00FD2C5B">
              <w:rPr>
                <w:rStyle w:val="Hyperlink"/>
                <w:rFonts w:cstheme="minorHAnsi"/>
                <w:noProof/>
              </w:rPr>
              <w:t>Typical Daily Activity Schedule (WAC 110-300-0360, 0295, 0296)</w:t>
            </w:r>
            <w:r w:rsidR="00B332BC">
              <w:rPr>
                <w:noProof/>
                <w:webHidden/>
              </w:rPr>
              <w:tab/>
            </w:r>
            <w:r w:rsidR="00B332BC">
              <w:rPr>
                <w:noProof/>
                <w:webHidden/>
              </w:rPr>
              <w:fldChar w:fldCharType="begin"/>
            </w:r>
            <w:r w:rsidR="00B332BC">
              <w:rPr>
                <w:noProof/>
                <w:webHidden/>
              </w:rPr>
              <w:instrText xml:space="preserve"> PAGEREF _Toc14632878 \h </w:instrText>
            </w:r>
            <w:r w:rsidR="00B332BC">
              <w:rPr>
                <w:noProof/>
                <w:webHidden/>
              </w:rPr>
            </w:r>
            <w:r w:rsidR="00B332BC">
              <w:rPr>
                <w:noProof/>
                <w:webHidden/>
              </w:rPr>
              <w:fldChar w:fldCharType="separate"/>
            </w:r>
            <w:r w:rsidR="002B5E88">
              <w:rPr>
                <w:noProof/>
                <w:webHidden/>
              </w:rPr>
              <w:t>18</w:t>
            </w:r>
            <w:r w:rsidR="00B332BC">
              <w:rPr>
                <w:noProof/>
                <w:webHidden/>
              </w:rPr>
              <w:fldChar w:fldCharType="end"/>
            </w:r>
          </w:hyperlink>
        </w:p>
        <w:p w14:paraId="2AB8C47D" w14:textId="77777777" w:rsidR="00B332BC" w:rsidRDefault="001A16E1">
          <w:pPr>
            <w:pStyle w:val="TOC1"/>
            <w:tabs>
              <w:tab w:val="right" w:leader="dot" w:pos="9350"/>
            </w:tabs>
            <w:rPr>
              <w:rFonts w:eastAsiaTheme="minorEastAsia" w:cstheme="minorBidi"/>
              <w:b w:val="0"/>
              <w:bCs w:val="0"/>
              <w:noProof/>
            </w:rPr>
          </w:pPr>
          <w:hyperlink w:anchor="_Toc14632880" w:history="1">
            <w:r w:rsidR="00B332BC" w:rsidRPr="00FD2C5B">
              <w:rPr>
                <w:rStyle w:val="Hyperlink"/>
                <w:rFonts w:cstheme="minorHAnsi"/>
                <w:noProof/>
              </w:rPr>
              <w:t>Screen Time Usage (WAC 110-300-0155)</w:t>
            </w:r>
            <w:r w:rsidR="00B332BC">
              <w:rPr>
                <w:noProof/>
                <w:webHidden/>
              </w:rPr>
              <w:tab/>
            </w:r>
            <w:r w:rsidR="00B332BC">
              <w:rPr>
                <w:noProof/>
                <w:webHidden/>
              </w:rPr>
              <w:fldChar w:fldCharType="begin"/>
            </w:r>
            <w:r w:rsidR="00B332BC">
              <w:rPr>
                <w:noProof/>
                <w:webHidden/>
              </w:rPr>
              <w:instrText xml:space="preserve"> PAGEREF _Toc14632880 \h </w:instrText>
            </w:r>
            <w:r w:rsidR="00B332BC">
              <w:rPr>
                <w:noProof/>
                <w:webHidden/>
              </w:rPr>
            </w:r>
            <w:r w:rsidR="00B332BC">
              <w:rPr>
                <w:noProof/>
                <w:webHidden/>
              </w:rPr>
              <w:fldChar w:fldCharType="separate"/>
            </w:r>
            <w:r w:rsidR="002B5E88">
              <w:rPr>
                <w:noProof/>
                <w:webHidden/>
              </w:rPr>
              <w:t>19</w:t>
            </w:r>
            <w:r w:rsidR="00B332BC">
              <w:rPr>
                <w:noProof/>
                <w:webHidden/>
              </w:rPr>
              <w:fldChar w:fldCharType="end"/>
            </w:r>
          </w:hyperlink>
        </w:p>
        <w:p w14:paraId="0D56AB0E" w14:textId="77777777" w:rsidR="00B332BC" w:rsidRDefault="001A16E1">
          <w:pPr>
            <w:pStyle w:val="TOC1"/>
            <w:tabs>
              <w:tab w:val="right" w:leader="dot" w:pos="9350"/>
            </w:tabs>
            <w:rPr>
              <w:rFonts w:eastAsiaTheme="minorEastAsia" w:cstheme="minorBidi"/>
              <w:b w:val="0"/>
              <w:bCs w:val="0"/>
              <w:noProof/>
            </w:rPr>
          </w:pPr>
          <w:hyperlink w:anchor="_Toc14632881" w:history="1">
            <w:r w:rsidR="00B332BC" w:rsidRPr="00FD2C5B">
              <w:rPr>
                <w:rStyle w:val="Hyperlink"/>
                <w:rFonts w:cstheme="minorHAnsi"/>
                <w:noProof/>
              </w:rPr>
              <w:t>Outdoor activities (WAC 110-300-0147)</w:t>
            </w:r>
            <w:r w:rsidR="00B332BC">
              <w:rPr>
                <w:noProof/>
                <w:webHidden/>
              </w:rPr>
              <w:tab/>
            </w:r>
            <w:r w:rsidR="00B332BC">
              <w:rPr>
                <w:noProof/>
                <w:webHidden/>
              </w:rPr>
              <w:fldChar w:fldCharType="begin"/>
            </w:r>
            <w:r w:rsidR="00B332BC">
              <w:rPr>
                <w:noProof/>
                <w:webHidden/>
              </w:rPr>
              <w:instrText xml:space="preserve"> PAGEREF _Toc14632881 \h </w:instrText>
            </w:r>
            <w:r w:rsidR="00B332BC">
              <w:rPr>
                <w:noProof/>
                <w:webHidden/>
              </w:rPr>
            </w:r>
            <w:r w:rsidR="00B332BC">
              <w:rPr>
                <w:noProof/>
                <w:webHidden/>
              </w:rPr>
              <w:fldChar w:fldCharType="separate"/>
            </w:r>
            <w:r w:rsidR="002B5E88">
              <w:rPr>
                <w:noProof/>
                <w:webHidden/>
              </w:rPr>
              <w:t>19</w:t>
            </w:r>
            <w:r w:rsidR="00B332BC">
              <w:rPr>
                <w:noProof/>
                <w:webHidden/>
              </w:rPr>
              <w:fldChar w:fldCharType="end"/>
            </w:r>
          </w:hyperlink>
        </w:p>
        <w:p w14:paraId="50ED020A" w14:textId="77777777" w:rsidR="00B332BC" w:rsidRDefault="001A16E1">
          <w:pPr>
            <w:pStyle w:val="TOC1"/>
            <w:tabs>
              <w:tab w:val="right" w:leader="dot" w:pos="9350"/>
            </w:tabs>
            <w:rPr>
              <w:rFonts w:eastAsiaTheme="minorEastAsia" w:cstheme="minorBidi"/>
              <w:b w:val="0"/>
              <w:bCs w:val="0"/>
              <w:noProof/>
            </w:rPr>
          </w:pPr>
          <w:hyperlink w:anchor="_Toc14632882" w:history="1">
            <w:r w:rsidR="00B332BC" w:rsidRPr="00FD2C5B">
              <w:rPr>
                <w:rStyle w:val="Hyperlink"/>
                <w:rFonts w:cstheme="minorHAnsi"/>
                <w:noProof/>
              </w:rPr>
              <w:t>Napping/sleeping (WAC 110-300-0265)</w:t>
            </w:r>
            <w:r w:rsidR="00B332BC">
              <w:rPr>
                <w:noProof/>
                <w:webHidden/>
              </w:rPr>
              <w:tab/>
            </w:r>
            <w:r w:rsidR="00B332BC">
              <w:rPr>
                <w:noProof/>
                <w:webHidden/>
              </w:rPr>
              <w:fldChar w:fldCharType="begin"/>
            </w:r>
            <w:r w:rsidR="00B332BC">
              <w:rPr>
                <w:noProof/>
                <w:webHidden/>
              </w:rPr>
              <w:instrText xml:space="preserve"> PAGEREF _Toc14632882 \h </w:instrText>
            </w:r>
            <w:r w:rsidR="00B332BC">
              <w:rPr>
                <w:noProof/>
                <w:webHidden/>
              </w:rPr>
            </w:r>
            <w:r w:rsidR="00B332BC">
              <w:rPr>
                <w:noProof/>
                <w:webHidden/>
              </w:rPr>
              <w:fldChar w:fldCharType="separate"/>
            </w:r>
            <w:r w:rsidR="002B5E88">
              <w:rPr>
                <w:noProof/>
                <w:webHidden/>
              </w:rPr>
              <w:t>19</w:t>
            </w:r>
            <w:r w:rsidR="00B332BC">
              <w:rPr>
                <w:noProof/>
                <w:webHidden/>
              </w:rPr>
              <w:fldChar w:fldCharType="end"/>
            </w:r>
          </w:hyperlink>
        </w:p>
        <w:p w14:paraId="2F741E30" w14:textId="77777777" w:rsidR="00B332BC" w:rsidRDefault="001A16E1">
          <w:pPr>
            <w:pStyle w:val="TOC1"/>
            <w:tabs>
              <w:tab w:val="right" w:leader="dot" w:pos="9350"/>
            </w:tabs>
            <w:rPr>
              <w:rFonts w:eastAsiaTheme="minorEastAsia" w:cstheme="minorBidi"/>
              <w:b w:val="0"/>
              <w:bCs w:val="0"/>
              <w:noProof/>
            </w:rPr>
          </w:pPr>
          <w:hyperlink w:anchor="_Toc14632883" w:history="1">
            <w:r w:rsidR="00B332BC" w:rsidRPr="00FD2C5B">
              <w:rPr>
                <w:rStyle w:val="Hyperlink"/>
                <w:rFonts w:cstheme="minorHAnsi"/>
                <w:noProof/>
              </w:rPr>
              <w:t>Individual care plan, Special needs accommodation (WAC 110-300-0300)</w:t>
            </w:r>
            <w:r w:rsidR="00B332BC">
              <w:rPr>
                <w:noProof/>
                <w:webHidden/>
              </w:rPr>
              <w:tab/>
            </w:r>
            <w:r w:rsidR="00B332BC">
              <w:rPr>
                <w:noProof/>
                <w:webHidden/>
              </w:rPr>
              <w:fldChar w:fldCharType="begin"/>
            </w:r>
            <w:r w:rsidR="00B332BC">
              <w:rPr>
                <w:noProof/>
                <w:webHidden/>
              </w:rPr>
              <w:instrText xml:space="preserve"> PAGEREF _Toc14632883 \h </w:instrText>
            </w:r>
            <w:r w:rsidR="00B332BC">
              <w:rPr>
                <w:noProof/>
                <w:webHidden/>
              </w:rPr>
            </w:r>
            <w:r w:rsidR="00B332BC">
              <w:rPr>
                <w:noProof/>
                <w:webHidden/>
              </w:rPr>
              <w:fldChar w:fldCharType="separate"/>
            </w:r>
            <w:r w:rsidR="002B5E88">
              <w:rPr>
                <w:noProof/>
                <w:webHidden/>
              </w:rPr>
              <w:t>20</w:t>
            </w:r>
            <w:r w:rsidR="00B332BC">
              <w:rPr>
                <w:noProof/>
                <w:webHidden/>
              </w:rPr>
              <w:fldChar w:fldCharType="end"/>
            </w:r>
          </w:hyperlink>
        </w:p>
        <w:p w14:paraId="14B6E823" w14:textId="77777777" w:rsidR="00B332BC" w:rsidRDefault="001A16E1">
          <w:pPr>
            <w:pStyle w:val="TOC1"/>
            <w:tabs>
              <w:tab w:val="right" w:leader="dot" w:pos="9350"/>
            </w:tabs>
            <w:rPr>
              <w:rFonts w:eastAsiaTheme="minorEastAsia" w:cstheme="minorBidi"/>
              <w:b w:val="0"/>
              <w:bCs w:val="0"/>
              <w:noProof/>
            </w:rPr>
          </w:pPr>
          <w:hyperlink w:anchor="_Toc14632884" w:history="1">
            <w:r w:rsidR="00B332BC" w:rsidRPr="00FD2C5B">
              <w:rPr>
                <w:rStyle w:val="Hyperlink"/>
                <w:rFonts w:cstheme="minorHAnsi"/>
                <w:noProof/>
              </w:rPr>
              <w:t>Religious and Cultural Activities</w:t>
            </w:r>
            <w:r w:rsidR="00B332BC">
              <w:rPr>
                <w:noProof/>
                <w:webHidden/>
              </w:rPr>
              <w:tab/>
            </w:r>
            <w:r w:rsidR="00B332BC">
              <w:rPr>
                <w:noProof/>
                <w:webHidden/>
              </w:rPr>
              <w:fldChar w:fldCharType="begin"/>
            </w:r>
            <w:r w:rsidR="00B332BC">
              <w:rPr>
                <w:noProof/>
                <w:webHidden/>
              </w:rPr>
              <w:instrText xml:space="preserve"> PAGEREF _Toc14632884 \h </w:instrText>
            </w:r>
            <w:r w:rsidR="00B332BC">
              <w:rPr>
                <w:noProof/>
                <w:webHidden/>
              </w:rPr>
            </w:r>
            <w:r w:rsidR="00B332BC">
              <w:rPr>
                <w:noProof/>
                <w:webHidden/>
              </w:rPr>
              <w:fldChar w:fldCharType="separate"/>
            </w:r>
            <w:r w:rsidR="002B5E88">
              <w:rPr>
                <w:noProof/>
                <w:webHidden/>
              </w:rPr>
              <w:t>21</w:t>
            </w:r>
            <w:r w:rsidR="00B332BC">
              <w:rPr>
                <w:noProof/>
                <w:webHidden/>
              </w:rPr>
              <w:fldChar w:fldCharType="end"/>
            </w:r>
          </w:hyperlink>
        </w:p>
        <w:p w14:paraId="47F4523E" w14:textId="77777777" w:rsidR="00B332BC" w:rsidRDefault="001A16E1">
          <w:pPr>
            <w:pStyle w:val="TOC1"/>
            <w:tabs>
              <w:tab w:val="right" w:leader="dot" w:pos="9350"/>
            </w:tabs>
            <w:rPr>
              <w:rFonts w:eastAsiaTheme="minorEastAsia" w:cstheme="minorBidi"/>
              <w:b w:val="0"/>
              <w:bCs w:val="0"/>
              <w:noProof/>
            </w:rPr>
          </w:pPr>
          <w:hyperlink w:anchor="_Toc14632885" w:history="1">
            <w:r w:rsidR="00B332BC" w:rsidRPr="00FD2C5B">
              <w:rPr>
                <w:rStyle w:val="Hyperlink"/>
                <w:rFonts w:cstheme="minorHAnsi"/>
                <w:noProof/>
              </w:rPr>
              <w:t>Child Guidance plan, Physical Restraint policy and Corporal punishment (WAC 110-300-0331, 0335, 0490)</w:t>
            </w:r>
            <w:r w:rsidR="00B332BC">
              <w:rPr>
                <w:noProof/>
                <w:webHidden/>
              </w:rPr>
              <w:tab/>
            </w:r>
            <w:r w:rsidR="00B332BC">
              <w:rPr>
                <w:noProof/>
                <w:webHidden/>
              </w:rPr>
              <w:fldChar w:fldCharType="begin"/>
            </w:r>
            <w:r w:rsidR="00B332BC">
              <w:rPr>
                <w:noProof/>
                <w:webHidden/>
              </w:rPr>
              <w:instrText xml:space="preserve"> PAGEREF _Toc14632885 \h </w:instrText>
            </w:r>
            <w:r w:rsidR="00B332BC">
              <w:rPr>
                <w:noProof/>
                <w:webHidden/>
              </w:rPr>
            </w:r>
            <w:r w:rsidR="00B332BC">
              <w:rPr>
                <w:noProof/>
                <w:webHidden/>
              </w:rPr>
              <w:fldChar w:fldCharType="separate"/>
            </w:r>
            <w:r w:rsidR="002B5E88">
              <w:rPr>
                <w:noProof/>
                <w:webHidden/>
              </w:rPr>
              <w:t>21</w:t>
            </w:r>
            <w:r w:rsidR="00B332BC">
              <w:rPr>
                <w:noProof/>
                <w:webHidden/>
              </w:rPr>
              <w:fldChar w:fldCharType="end"/>
            </w:r>
          </w:hyperlink>
        </w:p>
        <w:p w14:paraId="0303F1F7" w14:textId="77777777" w:rsidR="00B332BC" w:rsidRDefault="001A16E1">
          <w:pPr>
            <w:pStyle w:val="TOC1"/>
            <w:tabs>
              <w:tab w:val="right" w:leader="dot" w:pos="9350"/>
            </w:tabs>
            <w:rPr>
              <w:rFonts w:eastAsiaTheme="minorEastAsia" w:cstheme="minorBidi"/>
              <w:b w:val="0"/>
              <w:bCs w:val="0"/>
              <w:noProof/>
            </w:rPr>
          </w:pPr>
          <w:hyperlink w:anchor="_Toc14632886" w:history="1">
            <w:r w:rsidR="00B332BC" w:rsidRPr="00FD2C5B">
              <w:rPr>
                <w:rStyle w:val="Hyperlink"/>
                <w:rFonts w:cstheme="minorHAnsi"/>
                <w:noProof/>
              </w:rPr>
              <w:t>Specialized Care for Toddlers:</w:t>
            </w:r>
            <w:r w:rsidR="00B332BC">
              <w:rPr>
                <w:noProof/>
                <w:webHidden/>
              </w:rPr>
              <w:tab/>
            </w:r>
            <w:r w:rsidR="00B332BC">
              <w:rPr>
                <w:noProof/>
                <w:webHidden/>
              </w:rPr>
              <w:fldChar w:fldCharType="begin"/>
            </w:r>
            <w:r w:rsidR="00B332BC">
              <w:rPr>
                <w:noProof/>
                <w:webHidden/>
              </w:rPr>
              <w:instrText xml:space="preserve"> PAGEREF _Toc14632886 \h </w:instrText>
            </w:r>
            <w:r w:rsidR="00B332BC">
              <w:rPr>
                <w:noProof/>
                <w:webHidden/>
              </w:rPr>
            </w:r>
            <w:r w:rsidR="00B332BC">
              <w:rPr>
                <w:noProof/>
                <w:webHidden/>
              </w:rPr>
              <w:fldChar w:fldCharType="separate"/>
            </w:r>
            <w:r w:rsidR="002B5E88">
              <w:rPr>
                <w:noProof/>
                <w:webHidden/>
              </w:rPr>
              <w:t>23</w:t>
            </w:r>
            <w:r w:rsidR="00B332BC">
              <w:rPr>
                <w:noProof/>
                <w:webHidden/>
              </w:rPr>
              <w:fldChar w:fldCharType="end"/>
            </w:r>
          </w:hyperlink>
        </w:p>
        <w:p w14:paraId="49663140" w14:textId="77777777" w:rsidR="00B332BC" w:rsidRDefault="001A16E1">
          <w:pPr>
            <w:pStyle w:val="TOC1"/>
            <w:tabs>
              <w:tab w:val="right" w:leader="dot" w:pos="9350"/>
            </w:tabs>
            <w:rPr>
              <w:rFonts w:eastAsiaTheme="minorEastAsia" w:cstheme="minorBidi"/>
              <w:b w:val="0"/>
              <w:bCs w:val="0"/>
              <w:noProof/>
            </w:rPr>
          </w:pPr>
          <w:hyperlink w:anchor="_Toc14632887" w:history="1">
            <w:r w:rsidR="00B332BC" w:rsidRPr="00FD2C5B">
              <w:rPr>
                <w:rStyle w:val="Hyperlink"/>
                <w:rFonts w:cstheme="minorHAnsi"/>
                <w:noProof/>
              </w:rPr>
              <w:t>Separation</w:t>
            </w:r>
            <w:r w:rsidR="00B332BC">
              <w:rPr>
                <w:noProof/>
                <w:webHidden/>
              </w:rPr>
              <w:tab/>
            </w:r>
            <w:r w:rsidR="00B332BC">
              <w:rPr>
                <w:noProof/>
                <w:webHidden/>
              </w:rPr>
              <w:fldChar w:fldCharType="begin"/>
            </w:r>
            <w:r w:rsidR="00B332BC">
              <w:rPr>
                <w:noProof/>
                <w:webHidden/>
              </w:rPr>
              <w:instrText xml:space="preserve"> PAGEREF _Toc14632887 \h </w:instrText>
            </w:r>
            <w:r w:rsidR="00B332BC">
              <w:rPr>
                <w:noProof/>
                <w:webHidden/>
              </w:rPr>
            </w:r>
            <w:r w:rsidR="00B332BC">
              <w:rPr>
                <w:noProof/>
                <w:webHidden/>
              </w:rPr>
              <w:fldChar w:fldCharType="separate"/>
            </w:r>
            <w:r w:rsidR="002B5E88">
              <w:rPr>
                <w:noProof/>
                <w:webHidden/>
              </w:rPr>
              <w:t>23</w:t>
            </w:r>
            <w:r w:rsidR="00B332BC">
              <w:rPr>
                <w:noProof/>
                <w:webHidden/>
              </w:rPr>
              <w:fldChar w:fldCharType="end"/>
            </w:r>
          </w:hyperlink>
        </w:p>
        <w:p w14:paraId="686FAC26" w14:textId="77777777" w:rsidR="00B332BC" w:rsidRDefault="001A16E1">
          <w:pPr>
            <w:pStyle w:val="TOC1"/>
            <w:tabs>
              <w:tab w:val="right" w:leader="dot" w:pos="9350"/>
            </w:tabs>
            <w:rPr>
              <w:rFonts w:eastAsiaTheme="minorEastAsia" w:cstheme="minorBidi"/>
              <w:b w:val="0"/>
              <w:bCs w:val="0"/>
              <w:noProof/>
            </w:rPr>
          </w:pPr>
          <w:hyperlink w:anchor="_Toc14632889" w:history="1">
            <w:r w:rsidR="00B332BC" w:rsidRPr="00FD2C5B">
              <w:rPr>
                <w:rStyle w:val="Hyperlink"/>
                <w:rFonts w:cstheme="minorHAnsi"/>
                <w:noProof/>
              </w:rPr>
              <w:t>Diapering Procedure (WAC 110-300-0221)</w:t>
            </w:r>
            <w:r w:rsidR="00B332BC">
              <w:rPr>
                <w:noProof/>
                <w:webHidden/>
              </w:rPr>
              <w:tab/>
            </w:r>
            <w:r w:rsidR="00B332BC">
              <w:rPr>
                <w:noProof/>
                <w:webHidden/>
              </w:rPr>
              <w:fldChar w:fldCharType="begin"/>
            </w:r>
            <w:r w:rsidR="00B332BC">
              <w:rPr>
                <w:noProof/>
                <w:webHidden/>
              </w:rPr>
              <w:instrText xml:space="preserve"> PAGEREF _Toc14632889 \h </w:instrText>
            </w:r>
            <w:r w:rsidR="00B332BC">
              <w:rPr>
                <w:noProof/>
                <w:webHidden/>
              </w:rPr>
            </w:r>
            <w:r w:rsidR="00B332BC">
              <w:rPr>
                <w:noProof/>
                <w:webHidden/>
              </w:rPr>
              <w:fldChar w:fldCharType="separate"/>
            </w:r>
            <w:r w:rsidR="002B5E88">
              <w:rPr>
                <w:noProof/>
                <w:webHidden/>
              </w:rPr>
              <w:t>23</w:t>
            </w:r>
            <w:r w:rsidR="00B332BC">
              <w:rPr>
                <w:noProof/>
                <w:webHidden/>
              </w:rPr>
              <w:fldChar w:fldCharType="end"/>
            </w:r>
          </w:hyperlink>
        </w:p>
        <w:p w14:paraId="1F2C2DB6" w14:textId="77777777" w:rsidR="00B332BC" w:rsidRDefault="001A16E1">
          <w:pPr>
            <w:pStyle w:val="TOC1"/>
            <w:tabs>
              <w:tab w:val="right" w:leader="dot" w:pos="9350"/>
            </w:tabs>
            <w:rPr>
              <w:rFonts w:eastAsiaTheme="minorEastAsia" w:cstheme="minorBidi"/>
              <w:b w:val="0"/>
              <w:bCs w:val="0"/>
              <w:noProof/>
            </w:rPr>
          </w:pPr>
          <w:hyperlink w:anchor="_Toc14632890" w:history="1">
            <w:r w:rsidR="00B332BC" w:rsidRPr="00FD2C5B">
              <w:rPr>
                <w:rStyle w:val="Hyperlink"/>
                <w:rFonts w:cstheme="minorHAnsi"/>
                <w:noProof/>
              </w:rPr>
              <w:t>Toilet Learning (WAC 110-300-0220)</w:t>
            </w:r>
            <w:r w:rsidR="00B332BC">
              <w:rPr>
                <w:noProof/>
                <w:webHidden/>
              </w:rPr>
              <w:tab/>
            </w:r>
            <w:r w:rsidR="00B332BC">
              <w:rPr>
                <w:noProof/>
                <w:webHidden/>
              </w:rPr>
              <w:fldChar w:fldCharType="begin"/>
            </w:r>
            <w:r w:rsidR="00B332BC">
              <w:rPr>
                <w:noProof/>
                <w:webHidden/>
              </w:rPr>
              <w:instrText xml:space="preserve"> PAGEREF _Toc14632890 \h </w:instrText>
            </w:r>
            <w:r w:rsidR="00B332BC">
              <w:rPr>
                <w:noProof/>
                <w:webHidden/>
              </w:rPr>
            </w:r>
            <w:r w:rsidR="00B332BC">
              <w:rPr>
                <w:noProof/>
                <w:webHidden/>
              </w:rPr>
              <w:fldChar w:fldCharType="separate"/>
            </w:r>
            <w:r w:rsidR="002B5E88">
              <w:rPr>
                <w:noProof/>
                <w:webHidden/>
              </w:rPr>
              <w:t>23</w:t>
            </w:r>
            <w:r w:rsidR="00B332BC">
              <w:rPr>
                <w:noProof/>
                <w:webHidden/>
              </w:rPr>
              <w:fldChar w:fldCharType="end"/>
            </w:r>
          </w:hyperlink>
        </w:p>
        <w:p w14:paraId="7CE254EA" w14:textId="77777777" w:rsidR="00B332BC" w:rsidRDefault="001A16E1">
          <w:pPr>
            <w:pStyle w:val="TOC1"/>
            <w:tabs>
              <w:tab w:val="right" w:leader="dot" w:pos="9350"/>
            </w:tabs>
            <w:rPr>
              <w:rFonts w:eastAsiaTheme="minorEastAsia" w:cstheme="minorBidi"/>
              <w:b w:val="0"/>
              <w:bCs w:val="0"/>
              <w:noProof/>
            </w:rPr>
          </w:pPr>
          <w:hyperlink w:anchor="_Toc14632891" w:history="1">
            <w:r w:rsidR="00B332BC" w:rsidRPr="00FD2C5B">
              <w:rPr>
                <w:rStyle w:val="Hyperlink"/>
                <w:rFonts w:cstheme="minorHAnsi"/>
                <w:noProof/>
              </w:rPr>
              <w:t>Naps, Rest Periods and Sleep Patterns (WAC 110-300-0290)</w:t>
            </w:r>
            <w:r w:rsidR="00B332BC">
              <w:rPr>
                <w:noProof/>
                <w:webHidden/>
              </w:rPr>
              <w:tab/>
            </w:r>
            <w:r w:rsidR="00B332BC">
              <w:rPr>
                <w:noProof/>
                <w:webHidden/>
              </w:rPr>
              <w:fldChar w:fldCharType="begin"/>
            </w:r>
            <w:r w:rsidR="00B332BC">
              <w:rPr>
                <w:noProof/>
                <w:webHidden/>
              </w:rPr>
              <w:instrText xml:space="preserve"> PAGEREF _Toc14632891 \h </w:instrText>
            </w:r>
            <w:r w:rsidR="00B332BC">
              <w:rPr>
                <w:noProof/>
                <w:webHidden/>
              </w:rPr>
            </w:r>
            <w:r w:rsidR="00B332BC">
              <w:rPr>
                <w:noProof/>
                <w:webHidden/>
              </w:rPr>
              <w:fldChar w:fldCharType="separate"/>
            </w:r>
            <w:r w:rsidR="002B5E88">
              <w:rPr>
                <w:noProof/>
                <w:webHidden/>
              </w:rPr>
              <w:t>23</w:t>
            </w:r>
            <w:r w:rsidR="00B332BC">
              <w:rPr>
                <w:noProof/>
                <w:webHidden/>
              </w:rPr>
              <w:fldChar w:fldCharType="end"/>
            </w:r>
          </w:hyperlink>
        </w:p>
        <w:p w14:paraId="11E07EE2" w14:textId="77777777" w:rsidR="00B332BC" w:rsidRDefault="001A16E1">
          <w:pPr>
            <w:pStyle w:val="TOC1"/>
            <w:tabs>
              <w:tab w:val="right" w:leader="dot" w:pos="9350"/>
            </w:tabs>
            <w:rPr>
              <w:rFonts w:eastAsiaTheme="minorEastAsia" w:cstheme="minorBidi"/>
              <w:b w:val="0"/>
              <w:bCs w:val="0"/>
              <w:noProof/>
            </w:rPr>
          </w:pPr>
          <w:hyperlink w:anchor="_Toc14632892" w:history="1">
            <w:r w:rsidR="00B332BC" w:rsidRPr="00FD2C5B">
              <w:rPr>
                <w:rStyle w:val="Hyperlink"/>
                <w:rFonts w:cstheme="minorHAnsi"/>
                <w:noProof/>
              </w:rPr>
              <w:t>Toddler safe sleep practices. (WAC 110-300-0291)</w:t>
            </w:r>
            <w:r w:rsidR="00B332BC">
              <w:rPr>
                <w:noProof/>
                <w:webHidden/>
              </w:rPr>
              <w:tab/>
            </w:r>
            <w:r w:rsidR="00B332BC">
              <w:rPr>
                <w:noProof/>
                <w:webHidden/>
              </w:rPr>
              <w:fldChar w:fldCharType="begin"/>
            </w:r>
            <w:r w:rsidR="00B332BC">
              <w:rPr>
                <w:noProof/>
                <w:webHidden/>
              </w:rPr>
              <w:instrText xml:space="preserve"> PAGEREF _Toc14632892 \h </w:instrText>
            </w:r>
            <w:r w:rsidR="00B332BC">
              <w:rPr>
                <w:noProof/>
                <w:webHidden/>
              </w:rPr>
            </w:r>
            <w:r w:rsidR="00B332BC">
              <w:rPr>
                <w:noProof/>
                <w:webHidden/>
              </w:rPr>
              <w:fldChar w:fldCharType="separate"/>
            </w:r>
            <w:r w:rsidR="002B5E88">
              <w:rPr>
                <w:noProof/>
                <w:webHidden/>
              </w:rPr>
              <w:t>23</w:t>
            </w:r>
            <w:r w:rsidR="00B332BC">
              <w:rPr>
                <w:noProof/>
                <w:webHidden/>
              </w:rPr>
              <w:fldChar w:fldCharType="end"/>
            </w:r>
          </w:hyperlink>
        </w:p>
        <w:p w14:paraId="6C7070E7" w14:textId="77777777" w:rsidR="00B332BC" w:rsidRDefault="001A16E1">
          <w:pPr>
            <w:pStyle w:val="TOC1"/>
            <w:tabs>
              <w:tab w:val="right" w:leader="dot" w:pos="9350"/>
            </w:tabs>
            <w:rPr>
              <w:rFonts w:eastAsiaTheme="minorEastAsia" w:cstheme="minorBidi"/>
              <w:b w:val="0"/>
              <w:bCs w:val="0"/>
              <w:noProof/>
            </w:rPr>
          </w:pPr>
          <w:hyperlink w:anchor="_Toc14632893" w:history="1">
            <w:r w:rsidR="00B332BC" w:rsidRPr="00FD2C5B">
              <w:rPr>
                <w:rStyle w:val="Hyperlink"/>
                <w:rFonts w:cstheme="minorHAnsi"/>
                <w:noProof/>
              </w:rPr>
              <w:t>Special Care For Children Entering Kindergarten transition plan (WAC 110-300-0065)</w:t>
            </w:r>
            <w:r w:rsidR="00B332BC">
              <w:rPr>
                <w:noProof/>
                <w:webHidden/>
              </w:rPr>
              <w:tab/>
            </w:r>
            <w:r w:rsidR="00B332BC">
              <w:rPr>
                <w:noProof/>
                <w:webHidden/>
              </w:rPr>
              <w:fldChar w:fldCharType="begin"/>
            </w:r>
            <w:r w:rsidR="00B332BC">
              <w:rPr>
                <w:noProof/>
                <w:webHidden/>
              </w:rPr>
              <w:instrText xml:space="preserve"> PAGEREF _Toc14632893 \h </w:instrText>
            </w:r>
            <w:r w:rsidR="00B332BC">
              <w:rPr>
                <w:noProof/>
                <w:webHidden/>
              </w:rPr>
            </w:r>
            <w:r w:rsidR="00B332BC">
              <w:rPr>
                <w:noProof/>
                <w:webHidden/>
              </w:rPr>
              <w:fldChar w:fldCharType="separate"/>
            </w:r>
            <w:r w:rsidR="002B5E88">
              <w:rPr>
                <w:noProof/>
                <w:webHidden/>
              </w:rPr>
              <w:t>24</w:t>
            </w:r>
            <w:r w:rsidR="00B332BC">
              <w:rPr>
                <w:noProof/>
                <w:webHidden/>
              </w:rPr>
              <w:fldChar w:fldCharType="end"/>
            </w:r>
          </w:hyperlink>
        </w:p>
        <w:p w14:paraId="30A82EBA" w14:textId="77777777" w:rsidR="00B332BC" w:rsidRDefault="001A16E1">
          <w:pPr>
            <w:pStyle w:val="TOC1"/>
            <w:tabs>
              <w:tab w:val="right" w:leader="dot" w:pos="9350"/>
            </w:tabs>
            <w:rPr>
              <w:rFonts w:eastAsiaTheme="minorEastAsia" w:cstheme="minorBidi"/>
              <w:b w:val="0"/>
              <w:bCs w:val="0"/>
              <w:noProof/>
            </w:rPr>
          </w:pPr>
          <w:hyperlink w:anchor="_Toc14632894" w:history="1">
            <w:r w:rsidR="00B332BC" w:rsidRPr="00FD2C5B">
              <w:rPr>
                <w:rStyle w:val="Hyperlink"/>
                <w:rFonts w:cstheme="minorHAnsi"/>
                <w:noProof/>
              </w:rPr>
              <w:t>Meal and snack schedule (WAC 110-300-0180)</w:t>
            </w:r>
            <w:r w:rsidR="00B332BC">
              <w:rPr>
                <w:noProof/>
                <w:webHidden/>
              </w:rPr>
              <w:tab/>
            </w:r>
            <w:r w:rsidR="00B332BC">
              <w:rPr>
                <w:noProof/>
                <w:webHidden/>
              </w:rPr>
              <w:fldChar w:fldCharType="begin"/>
            </w:r>
            <w:r w:rsidR="00B332BC">
              <w:rPr>
                <w:noProof/>
                <w:webHidden/>
              </w:rPr>
              <w:instrText xml:space="preserve"> PAGEREF _Toc14632894 \h </w:instrText>
            </w:r>
            <w:r w:rsidR="00B332BC">
              <w:rPr>
                <w:noProof/>
                <w:webHidden/>
              </w:rPr>
            </w:r>
            <w:r w:rsidR="00B332BC">
              <w:rPr>
                <w:noProof/>
                <w:webHidden/>
              </w:rPr>
              <w:fldChar w:fldCharType="separate"/>
            </w:r>
            <w:r w:rsidR="002B5E88">
              <w:rPr>
                <w:noProof/>
                <w:webHidden/>
              </w:rPr>
              <w:t>24</w:t>
            </w:r>
            <w:r w:rsidR="00B332BC">
              <w:rPr>
                <w:noProof/>
                <w:webHidden/>
              </w:rPr>
              <w:fldChar w:fldCharType="end"/>
            </w:r>
          </w:hyperlink>
        </w:p>
        <w:p w14:paraId="32887607" w14:textId="4EC110EE" w:rsidR="00B332BC" w:rsidRDefault="001A16E1" w:rsidP="00B332BC">
          <w:pPr>
            <w:pStyle w:val="TOC1"/>
            <w:tabs>
              <w:tab w:val="right" w:leader="dot" w:pos="9350"/>
            </w:tabs>
            <w:rPr>
              <w:rFonts w:eastAsiaTheme="minorEastAsia" w:cstheme="minorBidi"/>
              <w:noProof/>
            </w:rPr>
          </w:pPr>
          <w:hyperlink w:anchor="_Toc14632895" w:history="1">
            <w:r w:rsidR="00B332BC" w:rsidRPr="00FD2C5B">
              <w:rPr>
                <w:rStyle w:val="Hyperlink"/>
                <w:rFonts w:cstheme="minorHAnsi"/>
                <w:noProof/>
              </w:rPr>
              <w:t>Sample Menu and Description of How Foods Are Served</w:t>
            </w:r>
            <w:r w:rsidR="00B332BC">
              <w:rPr>
                <w:noProof/>
                <w:webHidden/>
              </w:rPr>
              <w:tab/>
            </w:r>
            <w:r w:rsidR="00B332BC">
              <w:rPr>
                <w:noProof/>
                <w:webHidden/>
              </w:rPr>
              <w:fldChar w:fldCharType="begin"/>
            </w:r>
            <w:r w:rsidR="00B332BC">
              <w:rPr>
                <w:noProof/>
                <w:webHidden/>
              </w:rPr>
              <w:instrText xml:space="preserve"> PAGEREF _Toc14632895 \h </w:instrText>
            </w:r>
            <w:r w:rsidR="00B332BC">
              <w:rPr>
                <w:noProof/>
                <w:webHidden/>
              </w:rPr>
            </w:r>
            <w:r w:rsidR="00B332BC">
              <w:rPr>
                <w:noProof/>
                <w:webHidden/>
              </w:rPr>
              <w:fldChar w:fldCharType="separate"/>
            </w:r>
            <w:r w:rsidR="002B5E88">
              <w:rPr>
                <w:noProof/>
                <w:webHidden/>
              </w:rPr>
              <w:t>24</w:t>
            </w:r>
            <w:r w:rsidR="00B332BC">
              <w:rPr>
                <w:noProof/>
                <w:webHidden/>
              </w:rPr>
              <w:fldChar w:fldCharType="end"/>
            </w:r>
          </w:hyperlink>
        </w:p>
        <w:p w14:paraId="3824B53F" w14:textId="77777777" w:rsidR="00B332BC" w:rsidRDefault="001A16E1">
          <w:pPr>
            <w:pStyle w:val="TOC1"/>
            <w:tabs>
              <w:tab w:val="right" w:leader="dot" w:pos="9350"/>
            </w:tabs>
            <w:rPr>
              <w:rFonts w:eastAsiaTheme="minorEastAsia" w:cstheme="minorBidi"/>
              <w:b w:val="0"/>
              <w:bCs w:val="0"/>
              <w:noProof/>
            </w:rPr>
          </w:pPr>
          <w:hyperlink w:anchor="_Toc14632897" w:history="1">
            <w:r w:rsidR="00B332BC" w:rsidRPr="00FD2C5B">
              <w:rPr>
                <w:rStyle w:val="Hyperlink"/>
                <w:rFonts w:cstheme="minorHAnsi"/>
                <w:noProof/>
              </w:rPr>
              <w:t>Food Handling Practices (WAC 110-300-0195)</w:t>
            </w:r>
            <w:r w:rsidR="00B332BC">
              <w:rPr>
                <w:noProof/>
                <w:webHidden/>
              </w:rPr>
              <w:tab/>
            </w:r>
            <w:r w:rsidR="00B332BC">
              <w:rPr>
                <w:noProof/>
                <w:webHidden/>
              </w:rPr>
              <w:fldChar w:fldCharType="begin"/>
            </w:r>
            <w:r w:rsidR="00B332BC">
              <w:rPr>
                <w:noProof/>
                <w:webHidden/>
              </w:rPr>
              <w:instrText xml:space="preserve"> PAGEREF _Toc14632897 \h </w:instrText>
            </w:r>
            <w:r w:rsidR="00B332BC">
              <w:rPr>
                <w:noProof/>
                <w:webHidden/>
              </w:rPr>
            </w:r>
            <w:r w:rsidR="00B332BC">
              <w:rPr>
                <w:noProof/>
                <w:webHidden/>
              </w:rPr>
              <w:fldChar w:fldCharType="separate"/>
            </w:r>
            <w:r w:rsidR="002B5E88">
              <w:rPr>
                <w:noProof/>
                <w:webHidden/>
              </w:rPr>
              <w:t>26</w:t>
            </w:r>
            <w:r w:rsidR="00B332BC">
              <w:rPr>
                <w:noProof/>
                <w:webHidden/>
              </w:rPr>
              <w:fldChar w:fldCharType="end"/>
            </w:r>
          </w:hyperlink>
        </w:p>
        <w:p w14:paraId="734A0F65" w14:textId="77777777" w:rsidR="00B332BC" w:rsidRDefault="001A16E1">
          <w:pPr>
            <w:pStyle w:val="TOC1"/>
            <w:tabs>
              <w:tab w:val="right" w:leader="dot" w:pos="9350"/>
            </w:tabs>
            <w:rPr>
              <w:rFonts w:eastAsiaTheme="minorEastAsia" w:cstheme="minorBidi"/>
              <w:b w:val="0"/>
              <w:bCs w:val="0"/>
              <w:noProof/>
            </w:rPr>
          </w:pPr>
          <w:hyperlink w:anchor="_Toc14632898" w:history="1">
            <w:r w:rsidR="00B332BC" w:rsidRPr="00FD2C5B">
              <w:rPr>
                <w:rStyle w:val="Hyperlink"/>
                <w:rFonts w:cstheme="minorHAnsi"/>
                <w:noProof/>
              </w:rPr>
              <w:t>Dishwashing Practices (WAC110-300-0198)</w:t>
            </w:r>
            <w:r w:rsidR="00B332BC">
              <w:rPr>
                <w:noProof/>
                <w:webHidden/>
              </w:rPr>
              <w:tab/>
            </w:r>
            <w:r w:rsidR="00B332BC">
              <w:rPr>
                <w:noProof/>
                <w:webHidden/>
              </w:rPr>
              <w:fldChar w:fldCharType="begin"/>
            </w:r>
            <w:r w:rsidR="00B332BC">
              <w:rPr>
                <w:noProof/>
                <w:webHidden/>
              </w:rPr>
              <w:instrText xml:space="preserve"> PAGEREF _Toc14632898 \h </w:instrText>
            </w:r>
            <w:r w:rsidR="00B332BC">
              <w:rPr>
                <w:noProof/>
                <w:webHidden/>
              </w:rPr>
            </w:r>
            <w:r w:rsidR="00B332BC">
              <w:rPr>
                <w:noProof/>
                <w:webHidden/>
              </w:rPr>
              <w:fldChar w:fldCharType="separate"/>
            </w:r>
            <w:r w:rsidR="002B5E88">
              <w:rPr>
                <w:noProof/>
                <w:webHidden/>
              </w:rPr>
              <w:t>26</w:t>
            </w:r>
            <w:r w:rsidR="00B332BC">
              <w:rPr>
                <w:noProof/>
                <w:webHidden/>
              </w:rPr>
              <w:fldChar w:fldCharType="end"/>
            </w:r>
          </w:hyperlink>
        </w:p>
        <w:p w14:paraId="7B3D89E7" w14:textId="77777777" w:rsidR="00B332BC" w:rsidRDefault="001A16E1">
          <w:pPr>
            <w:pStyle w:val="TOC1"/>
            <w:tabs>
              <w:tab w:val="right" w:leader="dot" w:pos="9350"/>
            </w:tabs>
            <w:rPr>
              <w:rFonts w:eastAsiaTheme="minorEastAsia" w:cstheme="minorBidi"/>
              <w:b w:val="0"/>
              <w:bCs w:val="0"/>
              <w:noProof/>
            </w:rPr>
          </w:pPr>
          <w:hyperlink w:anchor="_Toc14632899" w:history="1">
            <w:r w:rsidR="00B332BC" w:rsidRPr="00FD2C5B">
              <w:rPr>
                <w:rStyle w:val="Hyperlink"/>
                <w:rFonts w:cstheme="minorHAnsi"/>
                <w:noProof/>
              </w:rPr>
              <w:t>Safety of Food Containers and Preparation Area (WAC 110-300-0197)</w:t>
            </w:r>
            <w:r w:rsidR="00B332BC">
              <w:rPr>
                <w:noProof/>
                <w:webHidden/>
              </w:rPr>
              <w:tab/>
            </w:r>
            <w:r w:rsidR="00B332BC">
              <w:rPr>
                <w:noProof/>
                <w:webHidden/>
              </w:rPr>
              <w:fldChar w:fldCharType="begin"/>
            </w:r>
            <w:r w:rsidR="00B332BC">
              <w:rPr>
                <w:noProof/>
                <w:webHidden/>
              </w:rPr>
              <w:instrText xml:space="preserve"> PAGEREF _Toc14632899 \h </w:instrText>
            </w:r>
            <w:r w:rsidR="00B332BC">
              <w:rPr>
                <w:noProof/>
                <w:webHidden/>
              </w:rPr>
            </w:r>
            <w:r w:rsidR="00B332BC">
              <w:rPr>
                <w:noProof/>
                <w:webHidden/>
              </w:rPr>
              <w:fldChar w:fldCharType="separate"/>
            </w:r>
            <w:r w:rsidR="002B5E88">
              <w:rPr>
                <w:noProof/>
                <w:webHidden/>
              </w:rPr>
              <w:t>26</w:t>
            </w:r>
            <w:r w:rsidR="00B332BC">
              <w:rPr>
                <w:noProof/>
                <w:webHidden/>
              </w:rPr>
              <w:fldChar w:fldCharType="end"/>
            </w:r>
          </w:hyperlink>
        </w:p>
        <w:p w14:paraId="02E058A2" w14:textId="77777777" w:rsidR="00B332BC" w:rsidRDefault="001A16E1">
          <w:pPr>
            <w:pStyle w:val="TOC1"/>
            <w:tabs>
              <w:tab w:val="right" w:leader="dot" w:pos="9350"/>
            </w:tabs>
            <w:rPr>
              <w:rFonts w:eastAsiaTheme="minorEastAsia" w:cstheme="minorBidi"/>
              <w:b w:val="0"/>
              <w:bCs w:val="0"/>
              <w:noProof/>
            </w:rPr>
          </w:pPr>
          <w:hyperlink w:anchor="_Toc14632900" w:history="1">
            <w:r w:rsidR="00B332BC" w:rsidRPr="00FD2C5B">
              <w:rPr>
                <w:rStyle w:val="Hyperlink"/>
                <w:rFonts w:cstheme="minorHAnsi"/>
                <w:noProof/>
              </w:rPr>
              <w:t>Policies for Food Brought from Home (WAC 110-300-0190)</w:t>
            </w:r>
            <w:r w:rsidR="00B332BC">
              <w:rPr>
                <w:noProof/>
                <w:webHidden/>
              </w:rPr>
              <w:tab/>
            </w:r>
            <w:r w:rsidR="00B332BC">
              <w:rPr>
                <w:noProof/>
                <w:webHidden/>
              </w:rPr>
              <w:fldChar w:fldCharType="begin"/>
            </w:r>
            <w:r w:rsidR="00B332BC">
              <w:rPr>
                <w:noProof/>
                <w:webHidden/>
              </w:rPr>
              <w:instrText xml:space="preserve"> PAGEREF _Toc14632900 \h </w:instrText>
            </w:r>
            <w:r w:rsidR="00B332BC">
              <w:rPr>
                <w:noProof/>
                <w:webHidden/>
              </w:rPr>
            </w:r>
            <w:r w:rsidR="00B332BC">
              <w:rPr>
                <w:noProof/>
                <w:webHidden/>
              </w:rPr>
              <w:fldChar w:fldCharType="separate"/>
            </w:r>
            <w:r w:rsidR="002B5E88">
              <w:rPr>
                <w:noProof/>
                <w:webHidden/>
              </w:rPr>
              <w:t>26</w:t>
            </w:r>
            <w:r w:rsidR="00B332BC">
              <w:rPr>
                <w:noProof/>
                <w:webHidden/>
              </w:rPr>
              <w:fldChar w:fldCharType="end"/>
            </w:r>
          </w:hyperlink>
        </w:p>
        <w:p w14:paraId="73B5001C" w14:textId="77777777" w:rsidR="00B332BC" w:rsidRDefault="001A16E1">
          <w:pPr>
            <w:pStyle w:val="TOC1"/>
            <w:tabs>
              <w:tab w:val="right" w:leader="dot" w:pos="9350"/>
            </w:tabs>
            <w:rPr>
              <w:rFonts w:eastAsiaTheme="minorEastAsia" w:cstheme="minorBidi"/>
              <w:b w:val="0"/>
              <w:bCs w:val="0"/>
              <w:noProof/>
            </w:rPr>
          </w:pPr>
          <w:hyperlink w:anchor="_Toc14632901" w:history="1">
            <w:r w:rsidR="00B332BC" w:rsidRPr="00FD2C5B">
              <w:rPr>
                <w:rStyle w:val="Hyperlink"/>
                <w:rFonts w:cstheme="minorHAnsi"/>
                <w:noProof/>
              </w:rPr>
              <w:t>Water activities (WAC 110-300-0175)</w:t>
            </w:r>
            <w:r w:rsidR="00B332BC">
              <w:rPr>
                <w:noProof/>
                <w:webHidden/>
              </w:rPr>
              <w:tab/>
            </w:r>
            <w:r w:rsidR="00B332BC">
              <w:rPr>
                <w:noProof/>
                <w:webHidden/>
              </w:rPr>
              <w:fldChar w:fldCharType="begin"/>
            </w:r>
            <w:r w:rsidR="00B332BC">
              <w:rPr>
                <w:noProof/>
                <w:webHidden/>
              </w:rPr>
              <w:instrText xml:space="preserve"> PAGEREF _Toc14632901 \h </w:instrText>
            </w:r>
            <w:r w:rsidR="00B332BC">
              <w:rPr>
                <w:noProof/>
                <w:webHidden/>
              </w:rPr>
            </w:r>
            <w:r w:rsidR="00B332BC">
              <w:rPr>
                <w:noProof/>
                <w:webHidden/>
              </w:rPr>
              <w:fldChar w:fldCharType="separate"/>
            </w:r>
            <w:r w:rsidR="002B5E88">
              <w:rPr>
                <w:noProof/>
                <w:webHidden/>
              </w:rPr>
              <w:t>26</w:t>
            </w:r>
            <w:r w:rsidR="00B332BC">
              <w:rPr>
                <w:noProof/>
                <w:webHidden/>
              </w:rPr>
              <w:fldChar w:fldCharType="end"/>
            </w:r>
          </w:hyperlink>
        </w:p>
        <w:p w14:paraId="01D23A66" w14:textId="77777777" w:rsidR="00B332BC" w:rsidRDefault="001A16E1">
          <w:pPr>
            <w:pStyle w:val="TOC1"/>
            <w:tabs>
              <w:tab w:val="right" w:leader="dot" w:pos="9350"/>
            </w:tabs>
            <w:rPr>
              <w:rFonts w:eastAsiaTheme="minorEastAsia" w:cstheme="minorBidi"/>
              <w:b w:val="0"/>
              <w:bCs w:val="0"/>
              <w:noProof/>
            </w:rPr>
          </w:pPr>
          <w:hyperlink w:anchor="_Toc14632902" w:history="1">
            <w:r w:rsidR="00B332BC" w:rsidRPr="00FD2C5B">
              <w:rPr>
                <w:rStyle w:val="Hyperlink"/>
                <w:rFonts w:cstheme="minorHAnsi"/>
                <w:noProof/>
              </w:rPr>
              <w:t>Transportation and Off-Site Field Trips (WAC 110-300-0480)</w:t>
            </w:r>
            <w:r w:rsidR="00B332BC">
              <w:rPr>
                <w:noProof/>
                <w:webHidden/>
              </w:rPr>
              <w:tab/>
            </w:r>
            <w:r w:rsidR="00B332BC">
              <w:rPr>
                <w:noProof/>
                <w:webHidden/>
              </w:rPr>
              <w:fldChar w:fldCharType="begin"/>
            </w:r>
            <w:r w:rsidR="00B332BC">
              <w:rPr>
                <w:noProof/>
                <w:webHidden/>
              </w:rPr>
              <w:instrText xml:space="preserve"> PAGEREF _Toc14632902 \h </w:instrText>
            </w:r>
            <w:r w:rsidR="00B332BC">
              <w:rPr>
                <w:noProof/>
                <w:webHidden/>
              </w:rPr>
            </w:r>
            <w:r w:rsidR="00B332BC">
              <w:rPr>
                <w:noProof/>
                <w:webHidden/>
              </w:rPr>
              <w:fldChar w:fldCharType="separate"/>
            </w:r>
            <w:r w:rsidR="002B5E88">
              <w:rPr>
                <w:noProof/>
                <w:webHidden/>
              </w:rPr>
              <w:t>26</w:t>
            </w:r>
            <w:r w:rsidR="00B332BC">
              <w:rPr>
                <w:noProof/>
                <w:webHidden/>
              </w:rPr>
              <w:fldChar w:fldCharType="end"/>
            </w:r>
          </w:hyperlink>
        </w:p>
        <w:p w14:paraId="791707C9" w14:textId="77777777" w:rsidR="00B332BC" w:rsidRDefault="001A16E1">
          <w:pPr>
            <w:pStyle w:val="TOC1"/>
            <w:tabs>
              <w:tab w:val="right" w:leader="dot" w:pos="9350"/>
            </w:tabs>
            <w:rPr>
              <w:rFonts w:eastAsiaTheme="minorEastAsia" w:cstheme="minorBidi"/>
              <w:b w:val="0"/>
              <w:bCs w:val="0"/>
              <w:noProof/>
            </w:rPr>
          </w:pPr>
          <w:hyperlink w:anchor="_Toc14632903" w:history="1">
            <w:r w:rsidR="00B332BC" w:rsidRPr="00FD2C5B">
              <w:rPr>
                <w:rStyle w:val="Hyperlink"/>
                <w:rFonts w:cstheme="minorHAnsi"/>
                <w:noProof/>
              </w:rPr>
              <w:t>Transportation to/from School:</w:t>
            </w:r>
            <w:r w:rsidR="00B332BC">
              <w:rPr>
                <w:noProof/>
                <w:webHidden/>
              </w:rPr>
              <w:tab/>
            </w:r>
            <w:r w:rsidR="00B332BC">
              <w:rPr>
                <w:noProof/>
                <w:webHidden/>
              </w:rPr>
              <w:fldChar w:fldCharType="begin"/>
            </w:r>
            <w:r w:rsidR="00B332BC">
              <w:rPr>
                <w:noProof/>
                <w:webHidden/>
              </w:rPr>
              <w:instrText xml:space="preserve"> PAGEREF _Toc14632903 \h </w:instrText>
            </w:r>
            <w:r w:rsidR="00B332BC">
              <w:rPr>
                <w:noProof/>
                <w:webHidden/>
              </w:rPr>
            </w:r>
            <w:r w:rsidR="00B332BC">
              <w:rPr>
                <w:noProof/>
                <w:webHidden/>
              </w:rPr>
              <w:fldChar w:fldCharType="separate"/>
            </w:r>
            <w:r w:rsidR="002B5E88">
              <w:rPr>
                <w:noProof/>
                <w:webHidden/>
              </w:rPr>
              <w:t>27</w:t>
            </w:r>
            <w:r w:rsidR="00B332BC">
              <w:rPr>
                <w:noProof/>
                <w:webHidden/>
              </w:rPr>
              <w:fldChar w:fldCharType="end"/>
            </w:r>
          </w:hyperlink>
        </w:p>
        <w:p w14:paraId="039294B9" w14:textId="77777777" w:rsidR="00B332BC" w:rsidRDefault="001A16E1">
          <w:pPr>
            <w:pStyle w:val="TOC1"/>
            <w:tabs>
              <w:tab w:val="right" w:leader="dot" w:pos="9350"/>
            </w:tabs>
            <w:rPr>
              <w:rFonts w:eastAsiaTheme="minorEastAsia" w:cstheme="minorBidi"/>
              <w:b w:val="0"/>
              <w:bCs w:val="0"/>
              <w:noProof/>
            </w:rPr>
          </w:pPr>
          <w:hyperlink w:anchor="_Toc14632904" w:history="1">
            <w:r w:rsidR="00B332BC" w:rsidRPr="00FD2C5B">
              <w:rPr>
                <w:rStyle w:val="Hyperlink"/>
                <w:rFonts w:cstheme="minorHAnsi"/>
                <w:noProof/>
              </w:rPr>
              <w:t>Dental hygiene practices and education (WAC 110-300-0180(2))</w:t>
            </w:r>
            <w:r w:rsidR="00B332BC">
              <w:rPr>
                <w:noProof/>
                <w:webHidden/>
              </w:rPr>
              <w:tab/>
            </w:r>
            <w:r w:rsidR="00B332BC">
              <w:rPr>
                <w:noProof/>
                <w:webHidden/>
              </w:rPr>
              <w:fldChar w:fldCharType="begin"/>
            </w:r>
            <w:r w:rsidR="00B332BC">
              <w:rPr>
                <w:noProof/>
                <w:webHidden/>
              </w:rPr>
              <w:instrText xml:space="preserve"> PAGEREF _Toc14632904 \h </w:instrText>
            </w:r>
            <w:r w:rsidR="00B332BC">
              <w:rPr>
                <w:noProof/>
                <w:webHidden/>
              </w:rPr>
            </w:r>
            <w:r w:rsidR="00B332BC">
              <w:rPr>
                <w:noProof/>
                <w:webHidden/>
              </w:rPr>
              <w:fldChar w:fldCharType="separate"/>
            </w:r>
            <w:r w:rsidR="002B5E88">
              <w:rPr>
                <w:noProof/>
                <w:webHidden/>
              </w:rPr>
              <w:t>27</w:t>
            </w:r>
            <w:r w:rsidR="00B332BC">
              <w:rPr>
                <w:noProof/>
                <w:webHidden/>
              </w:rPr>
              <w:fldChar w:fldCharType="end"/>
            </w:r>
          </w:hyperlink>
        </w:p>
        <w:p w14:paraId="29603A93" w14:textId="77777777" w:rsidR="00B332BC" w:rsidRDefault="001A16E1">
          <w:pPr>
            <w:pStyle w:val="TOC1"/>
            <w:tabs>
              <w:tab w:val="right" w:leader="dot" w:pos="9350"/>
            </w:tabs>
            <w:rPr>
              <w:rFonts w:eastAsiaTheme="minorEastAsia" w:cstheme="minorBidi"/>
              <w:b w:val="0"/>
              <w:bCs w:val="0"/>
              <w:noProof/>
            </w:rPr>
          </w:pPr>
          <w:hyperlink w:anchor="_Toc14632905" w:history="1">
            <w:r w:rsidR="00B332BC" w:rsidRPr="00FD2C5B">
              <w:rPr>
                <w:rStyle w:val="Hyperlink"/>
                <w:rFonts w:cstheme="minorHAnsi"/>
                <w:noProof/>
              </w:rPr>
              <w:t>Health Care Practices (WAC 110-300-0500)</w:t>
            </w:r>
            <w:r w:rsidR="00B332BC">
              <w:rPr>
                <w:noProof/>
                <w:webHidden/>
              </w:rPr>
              <w:tab/>
            </w:r>
            <w:r w:rsidR="00B332BC">
              <w:rPr>
                <w:noProof/>
                <w:webHidden/>
              </w:rPr>
              <w:fldChar w:fldCharType="begin"/>
            </w:r>
            <w:r w:rsidR="00B332BC">
              <w:rPr>
                <w:noProof/>
                <w:webHidden/>
              </w:rPr>
              <w:instrText xml:space="preserve"> PAGEREF _Toc14632905 \h </w:instrText>
            </w:r>
            <w:r w:rsidR="00B332BC">
              <w:rPr>
                <w:noProof/>
                <w:webHidden/>
              </w:rPr>
            </w:r>
            <w:r w:rsidR="00B332BC">
              <w:rPr>
                <w:noProof/>
                <w:webHidden/>
              </w:rPr>
              <w:fldChar w:fldCharType="separate"/>
            </w:r>
            <w:r w:rsidR="002B5E88">
              <w:rPr>
                <w:noProof/>
                <w:webHidden/>
              </w:rPr>
              <w:t>27</w:t>
            </w:r>
            <w:r w:rsidR="00B332BC">
              <w:rPr>
                <w:noProof/>
                <w:webHidden/>
              </w:rPr>
              <w:fldChar w:fldCharType="end"/>
            </w:r>
          </w:hyperlink>
        </w:p>
        <w:p w14:paraId="6BB3EA2C" w14:textId="77777777" w:rsidR="00B332BC" w:rsidRDefault="001A16E1">
          <w:pPr>
            <w:pStyle w:val="TOC1"/>
            <w:tabs>
              <w:tab w:val="right" w:leader="dot" w:pos="9350"/>
            </w:tabs>
            <w:rPr>
              <w:rFonts w:eastAsiaTheme="minorEastAsia" w:cstheme="minorBidi"/>
              <w:b w:val="0"/>
              <w:bCs w:val="0"/>
              <w:noProof/>
            </w:rPr>
          </w:pPr>
          <w:hyperlink w:anchor="_Toc14632906" w:history="1">
            <w:r w:rsidR="00B332BC" w:rsidRPr="00FD2C5B">
              <w:rPr>
                <w:rStyle w:val="Hyperlink"/>
                <w:rFonts w:cstheme="minorHAnsi"/>
                <w:noProof/>
              </w:rPr>
              <w:t>Emergency preparedness and Evacuation Plan (WAC 110-300-0470, 0166)</w:t>
            </w:r>
            <w:r w:rsidR="00B332BC">
              <w:rPr>
                <w:noProof/>
                <w:webHidden/>
              </w:rPr>
              <w:tab/>
            </w:r>
            <w:r w:rsidR="00B332BC">
              <w:rPr>
                <w:noProof/>
                <w:webHidden/>
              </w:rPr>
              <w:fldChar w:fldCharType="begin"/>
            </w:r>
            <w:r w:rsidR="00B332BC">
              <w:rPr>
                <w:noProof/>
                <w:webHidden/>
              </w:rPr>
              <w:instrText xml:space="preserve"> PAGEREF _Toc14632906 \h </w:instrText>
            </w:r>
            <w:r w:rsidR="00B332BC">
              <w:rPr>
                <w:noProof/>
                <w:webHidden/>
              </w:rPr>
            </w:r>
            <w:r w:rsidR="00B332BC">
              <w:rPr>
                <w:noProof/>
                <w:webHidden/>
              </w:rPr>
              <w:fldChar w:fldCharType="separate"/>
            </w:r>
            <w:r w:rsidR="002B5E88">
              <w:rPr>
                <w:noProof/>
                <w:webHidden/>
              </w:rPr>
              <w:t>28</w:t>
            </w:r>
            <w:r w:rsidR="00B332BC">
              <w:rPr>
                <w:noProof/>
                <w:webHidden/>
              </w:rPr>
              <w:fldChar w:fldCharType="end"/>
            </w:r>
          </w:hyperlink>
        </w:p>
        <w:p w14:paraId="702B92D7" w14:textId="77777777" w:rsidR="00B332BC" w:rsidRDefault="001A16E1">
          <w:pPr>
            <w:pStyle w:val="TOC1"/>
            <w:tabs>
              <w:tab w:val="right" w:leader="dot" w:pos="9350"/>
            </w:tabs>
            <w:rPr>
              <w:rFonts w:eastAsiaTheme="minorEastAsia" w:cstheme="minorBidi"/>
              <w:b w:val="0"/>
              <w:bCs w:val="0"/>
              <w:noProof/>
            </w:rPr>
          </w:pPr>
          <w:hyperlink w:anchor="_Toc14632907" w:history="1">
            <w:r w:rsidR="00B332BC" w:rsidRPr="00FD2C5B">
              <w:rPr>
                <w:rStyle w:val="Hyperlink"/>
                <w:rFonts w:cstheme="minorHAnsi"/>
                <w:noProof/>
              </w:rPr>
              <w:t>Earthquake Plan (WAC 110-300-0470)</w:t>
            </w:r>
            <w:r w:rsidR="00B332BC">
              <w:rPr>
                <w:noProof/>
                <w:webHidden/>
              </w:rPr>
              <w:tab/>
            </w:r>
            <w:r w:rsidR="00B332BC">
              <w:rPr>
                <w:noProof/>
                <w:webHidden/>
              </w:rPr>
              <w:fldChar w:fldCharType="begin"/>
            </w:r>
            <w:r w:rsidR="00B332BC">
              <w:rPr>
                <w:noProof/>
                <w:webHidden/>
              </w:rPr>
              <w:instrText xml:space="preserve"> PAGEREF _Toc14632907 \h </w:instrText>
            </w:r>
            <w:r w:rsidR="00B332BC">
              <w:rPr>
                <w:noProof/>
                <w:webHidden/>
              </w:rPr>
            </w:r>
            <w:r w:rsidR="00B332BC">
              <w:rPr>
                <w:noProof/>
                <w:webHidden/>
              </w:rPr>
              <w:fldChar w:fldCharType="separate"/>
            </w:r>
            <w:r w:rsidR="002B5E88">
              <w:rPr>
                <w:noProof/>
                <w:webHidden/>
              </w:rPr>
              <w:t>29</w:t>
            </w:r>
            <w:r w:rsidR="00B332BC">
              <w:rPr>
                <w:noProof/>
                <w:webHidden/>
              </w:rPr>
              <w:fldChar w:fldCharType="end"/>
            </w:r>
          </w:hyperlink>
        </w:p>
        <w:p w14:paraId="52AD41DB" w14:textId="77777777" w:rsidR="00B332BC" w:rsidRDefault="001A16E1">
          <w:pPr>
            <w:pStyle w:val="TOC1"/>
            <w:tabs>
              <w:tab w:val="right" w:leader="dot" w:pos="9350"/>
            </w:tabs>
            <w:rPr>
              <w:rFonts w:eastAsiaTheme="minorEastAsia" w:cstheme="minorBidi"/>
              <w:b w:val="0"/>
              <w:bCs w:val="0"/>
              <w:noProof/>
            </w:rPr>
          </w:pPr>
          <w:hyperlink w:anchor="_Toc14632908" w:history="1">
            <w:r w:rsidR="00B332BC" w:rsidRPr="00FD2C5B">
              <w:rPr>
                <w:rStyle w:val="Hyperlink"/>
                <w:rFonts w:cstheme="minorHAnsi"/>
                <w:noProof/>
              </w:rPr>
              <w:t>Evacuation Plan: (WAC 110-300-0470)</w:t>
            </w:r>
            <w:r w:rsidR="00B332BC">
              <w:rPr>
                <w:noProof/>
                <w:webHidden/>
              </w:rPr>
              <w:tab/>
            </w:r>
            <w:r w:rsidR="00B332BC">
              <w:rPr>
                <w:noProof/>
                <w:webHidden/>
              </w:rPr>
              <w:fldChar w:fldCharType="begin"/>
            </w:r>
            <w:r w:rsidR="00B332BC">
              <w:rPr>
                <w:noProof/>
                <w:webHidden/>
              </w:rPr>
              <w:instrText xml:space="preserve"> PAGEREF _Toc14632908 \h </w:instrText>
            </w:r>
            <w:r w:rsidR="00B332BC">
              <w:rPr>
                <w:noProof/>
                <w:webHidden/>
              </w:rPr>
            </w:r>
            <w:r w:rsidR="00B332BC">
              <w:rPr>
                <w:noProof/>
                <w:webHidden/>
              </w:rPr>
              <w:fldChar w:fldCharType="separate"/>
            </w:r>
            <w:r w:rsidR="002B5E88">
              <w:rPr>
                <w:noProof/>
                <w:webHidden/>
              </w:rPr>
              <w:t>30</w:t>
            </w:r>
            <w:r w:rsidR="00B332BC">
              <w:rPr>
                <w:noProof/>
                <w:webHidden/>
              </w:rPr>
              <w:fldChar w:fldCharType="end"/>
            </w:r>
          </w:hyperlink>
        </w:p>
        <w:p w14:paraId="5BC46338" w14:textId="77777777" w:rsidR="00B332BC" w:rsidRDefault="001A16E1">
          <w:pPr>
            <w:pStyle w:val="TOC1"/>
            <w:tabs>
              <w:tab w:val="right" w:leader="dot" w:pos="9350"/>
            </w:tabs>
            <w:rPr>
              <w:rFonts w:eastAsiaTheme="minorEastAsia" w:cstheme="minorBidi"/>
              <w:b w:val="0"/>
              <w:bCs w:val="0"/>
              <w:noProof/>
            </w:rPr>
          </w:pPr>
          <w:hyperlink w:anchor="_Toc14632909" w:history="1">
            <w:r w:rsidR="00B332BC" w:rsidRPr="00FD2C5B">
              <w:rPr>
                <w:rStyle w:val="Hyperlink"/>
                <w:rFonts w:cstheme="minorHAnsi"/>
                <w:noProof/>
              </w:rPr>
              <w:t>Fire Evacuation Plan: (WAC 110-300-0470)</w:t>
            </w:r>
            <w:r w:rsidR="00B332BC">
              <w:rPr>
                <w:noProof/>
                <w:webHidden/>
              </w:rPr>
              <w:tab/>
            </w:r>
            <w:r w:rsidR="00B332BC">
              <w:rPr>
                <w:noProof/>
                <w:webHidden/>
              </w:rPr>
              <w:fldChar w:fldCharType="begin"/>
            </w:r>
            <w:r w:rsidR="00B332BC">
              <w:rPr>
                <w:noProof/>
                <w:webHidden/>
              </w:rPr>
              <w:instrText xml:space="preserve"> PAGEREF _Toc14632909 \h </w:instrText>
            </w:r>
            <w:r w:rsidR="00B332BC">
              <w:rPr>
                <w:noProof/>
                <w:webHidden/>
              </w:rPr>
            </w:r>
            <w:r w:rsidR="00B332BC">
              <w:rPr>
                <w:noProof/>
                <w:webHidden/>
              </w:rPr>
              <w:fldChar w:fldCharType="separate"/>
            </w:r>
            <w:r w:rsidR="002B5E88">
              <w:rPr>
                <w:noProof/>
                <w:webHidden/>
              </w:rPr>
              <w:t>31</w:t>
            </w:r>
            <w:r w:rsidR="00B332BC">
              <w:rPr>
                <w:noProof/>
                <w:webHidden/>
              </w:rPr>
              <w:fldChar w:fldCharType="end"/>
            </w:r>
          </w:hyperlink>
        </w:p>
        <w:p w14:paraId="181F546E" w14:textId="77777777" w:rsidR="00B332BC" w:rsidRDefault="001A16E1">
          <w:pPr>
            <w:pStyle w:val="TOC1"/>
            <w:tabs>
              <w:tab w:val="right" w:leader="dot" w:pos="9350"/>
            </w:tabs>
            <w:rPr>
              <w:rFonts w:eastAsiaTheme="minorEastAsia" w:cstheme="minorBidi"/>
              <w:b w:val="0"/>
              <w:bCs w:val="0"/>
              <w:noProof/>
            </w:rPr>
          </w:pPr>
          <w:hyperlink w:anchor="_Toc14632910" w:history="1">
            <w:r w:rsidR="00B332BC" w:rsidRPr="00FD2C5B">
              <w:rPr>
                <w:rStyle w:val="Hyperlink"/>
                <w:rFonts w:cstheme="minorHAnsi"/>
                <w:noProof/>
              </w:rPr>
              <w:t>Lockdown Plan: (WAC 110-300-0470)</w:t>
            </w:r>
            <w:r w:rsidR="00B332BC">
              <w:rPr>
                <w:noProof/>
                <w:webHidden/>
              </w:rPr>
              <w:tab/>
            </w:r>
            <w:r w:rsidR="00B332BC">
              <w:rPr>
                <w:noProof/>
                <w:webHidden/>
              </w:rPr>
              <w:fldChar w:fldCharType="begin"/>
            </w:r>
            <w:r w:rsidR="00B332BC">
              <w:rPr>
                <w:noProof/>
                <w:webHidden/>
              </w:rPr>
              <w:instrText xml:space="preserve"> PAGEREF _Toc14632910 \h </w:instrText>
            </w:r>
            <w:r w:rsidR="00B332BC">
              <w:rPr>
                <w:noProof/>
                <w:webHidden/>
              </w:rPr>
            </w:r>
            <w:r w:rsidR="00B332BC">
              <w:rPr>
                <w:noProof/>
                <w:webHidden/>
              </w:rPr>
              <w:fldChar w:fldCharType="separate"/>
            </w:r>
            <w:r w:rsidR="002B5E88">
              <w:rPr>
                <w:noProof/>
                <w:webHidden/>
              </w:rPr>
              <w:t>31</w:t>
            </w:r>
            <w:r w:rsidR="00B332BC">
              <w:rPr>
                <w:noProof/>
                <w:webHidden/>
              </w:rPr>
              <w:fldChar w:fldCharType="end"/>
            </w:r>
          </w:hyperlink>
        </w:p>
        <w:p w14:paraId="04F6C7D2" w14:textId="77777777" w:rsidR="00B332BC" w:rsidRDefault="001A16E1">
          <w:pPr>
            <w:pStyle w:val="TOC1"/>
            <w:tabs>
              <w:tab w:val="right" w:leader="dot" w:pos="9350"/>
            </w:tabs>
            <w:rPr>
              <w:rFonts w:eastAsiaTheme="minorEastAsia" w:cstheme="minorBidi"/>
              <w:b w:val="0"/>
              <w:bCs w:val="0"/>
              <w:noProof/>
            </w:rPr>
          </w:pPr>
          <w:hyperlink w:anchor="_Toc14632911" w:history="1">
            <w:r w:rsidR="00B332BC" w:rsidRPr="00FD2C5B">
              <w:rPr>
                <w:rStyle w:val="Hyperlink"/>
                <w:rFonts w:cstheme="minorHAnsi"/>
                <w:noProof/>
              </w:rPr>
              <w:t>Injury or medical emergency response and reporting (WAC 110-300-0475)</w:t>
            </w:r>
            <w:r w:rsidR="00B332BC">
              <w:rPr>
                <w:noProof/>
                <w:webHidden/>
              </w:rPr>
              <w:tab/>
            </w:r>
            <w:r w:rsidR="00B332BC">
              <w:rPr>
                <w:noProof/>
                <w:webHidden/>
              </w:rPr>
              <w:fldChar w:fldCharType="begin"/>
            </w:r>
            <w:r w:rsidR="00B332BC">
              <w:rPr>
                <w:noProof/>
                <w:webHidden/>
              </w:rPr>
              <w:instrText xml:space="preserve"> PAGEREF _Toc14632911 \h </w:instrText>
            </w:r>
            <w:r w:rsidR="00B332BC">
              <w:rPr>
                <w:noProof/>
                <w:webHidden/>
              </w:rPr>
            </w:r>
            <w:r w:rsidR="00B332BC">
              <w:rPr>
                <w:noProof/>
                <w:webHidden/>
              </w:rPr>
              <w:fldChar w:fldCharType="separate"/>
            </w:r>
            <w:r w:rsidR="002B5E88">
              <w:rPr>
                <w:noProof/>
                <w:webHidden/>
              </w:rPr>
              <w:t>32</w:t>
            </w:r>
            <w:r w:rsidR="00B332BC">
              <w:rPr>
                <w:noProof/>
                <w:webHidden/>
              </w:rPr>
              <w:fldChar w:fldCharType="end"/>
            </w:r>
          </w:hyperlink>
        </w:p>
        <w:p w14:paraId="0A5C7E30" w14:textId="77777777" w:rsidR="00B332BC" w:rsidRDefault="001A16E1">
          <w:pPr>
            <w:pStyle w:val="TOC1"/>
            <w:tabs>
              <w:tab w:val="right" w:leader="dot" w:pos="9350"/>
            </w:tabs>
            <w:rPr>
              <w:rFonts w:eastAsiaTheme="minorEastAsia" w:cstheme="minorBidi"/>
              <w:b w:val="0"/>
              <w:bCs w:val="0"/>
              <w:noProof/>
            </w:rPr>
          </w:pPr>
          <w:hyperlink w:anchor="_Toc14632912" w:history="1">
            <w:r w:rsidR="00B332BC" w:rsidRPr="00FD2C5B">
              <w:rPr>
                <w:rStyle w:val="Hyperlink"/>
                <w:rFonts w:cstheme="minorHAnsi"/>
                <w:noProof/>
              </w:rPr>
              <w:t>Medicine Management and policy (WAC 110-300-0215)</w:t>
            </w:r>
            <w:r w:rsidR="00B332BC">
              <w:rPr>
                <w:noProof/>
                <w:webHidden/>
              </w:rPr>
              <w:tab/>
            </w:r>
            <w:r w:rsidR="00B332BC">
              <w:rPr>
                <w:noProof/>
                <w:webHidden/>
              </w:rPr>
              <w:fldChar w:fldCharType="begin"/>
            </w:r>
            <w:r w:rsidR="00B332BC">
              <w:rPr>
                <w:noProof/>
                <w:webHidden/>
              </w:rPr>
              <w:instrText xml:space="preserve"> PAGEREF _Toc14632912 \h </w:instrText>
            </w:r>
            <w:r w:rsidR="00B332BC">
              <w:rPr>
                <w:noProof/>
                <w:webHidden/>
              </w:rPr>
            </w:r>
            <w:r w:rsidR="00B332BC">
              <w:rPr>
                <w:noProof/>
                <w:webHidden/>
              </w:rPr>
              <w:fldChar w:fldCharType="separate"/>
            </w:r>
            <w:r w:rsidR="002B5E88">
              <w:rPr>
                <w:noProof/>
                <w:webHidden/>
              </w:rPr>
              <w:t>32</w:t>
            </w:r>
            <w:r w:rsidR="00B332BC">
              <w:rPr>
                <w:noProof/>
                <w:webHidden/>
              </w:rPr>
              <w:fldChar w:fldCharType="end"/>
            </w:r>
          </w:hyperlink>
        </w:p>
        <w:p w14:paraId="1961A213" w14:textId="77777777" w:rsidR="00B332BC" w:rsidRDefault="001A16E1">
          <w:pPr>
            <w:pStyle w:val="TOC1"/>
            <w:tabs>
              <w:tab w:val="right" w:leader="dot" w:pos="9350"/>
            </w:tabs>
            <w:rPr>
              <w:rFonts w:eastAsiaTheme="minorEastAsia" w:cstheme="minorBidi"/>
              <w:b w:val="0"/>
              <w:bCs w:val="0"/>
              <w:noProof/>
            </w:rPr>
          </w:pPr>
          <w:hyperlink w:anchor="_Toc14632913" w:history="1">
            <w:r w:rsidR="00B332BC" w:rsidRPr="00FD2C5B">
              <w:rPr>
                <w:rStyle w:val="Hyperlink"/>
                <w:rFonts w:cstheme="minorHAnsi"/>
                <w:noProof/>
              </w:rPr>
              <w:t>Exclusion/Removal Policy of Ill Persons (WAC 110-300-0500)</w:t>
            </w:r>
            <w:r w:rsidR="00B332BC">
              <w:rPr>
                <w:noProof/>
                <w:webHidden/>
              </w:rPr>
              <w:tab/>
            </w:r>
            <w:r w:rsidR="00B332BC">
              <w:rPr>
                <w:noProof/>
                <w:webHidden/>
              </w:rPr>
              <w:fldChar w:fldCharType="begin"/>
            </w:r>
            <w:r w:rsidR="00B332BC">
              <w:rPr>
                <w:noProof/>
                <w:webHidden/>
              </w:rPr>
              <w:instrText xml:space="preserve"> PAGEREF _Toc14632913 \h </w:instrText>
            </w:r>
            <w:r w:rsidR="00B332BC">
              <w:rPr>
                <w:noProof/>
                <w:webHidden/>
              </w:rPr>
            </w:r>
            <w:r w:rsidR="00B332BC">
              <w:rPr>
                <w:noProof/>
                <w:webHidden/>
              </w:rPr>
              <w:fldChar w:fldCharType="separate"/>
            </w:r>
            <w:r w:rsidR="002B5E88">
              <w:rPr>
                <w:noProof/>
                <w:webHidden/>
              </w:rPr>
              <w:t>33</w:t>
            </w:r>
            <w:r w:rsidR="00B332BC">
              <w:rPr>
                <w:noProof/>
                <w:webHidden/>
              </w:rPr>
              <w:fldChar w:fldCharType="end"/>
            </w:r>
          </w:hyperlink>
        </w:p>
        <w:p w14:paraId="519373F0" w14:textId="77777777" w:rsidR="00B332BC" w:rsidRDefault="001A16E1">
          <w:pPr>
            <w:pStyle w:val="TOC1"/>
            <w:tabs>
              <w:tab w:val="right" w:leader="dot" w:pos="9350"/>
            </w:tabs>
            <w:rPr>
              <w:rFonts w:eastAsiaTheme="minorEastAsia" w:cstheme="minorBidi"/>
              <w:b w:val="0"/>
              <w:bCs w:val="0"/>
              <w:noProof/>
            </w:rPr>
          </w:pPr>
          <w:hyperlink w:anchor="_Toc14632914" w:history="1">
            <w:r w:rsidR="00B332BC" w:rsidRPr="00FD2C5B">
              <w:rPr>
                <w:rStyle w:val="Hyperlink"/>
                <w:rFonts w:cstheme="minorHAnsi"/>
                <w:noProof/>
              </w:rPr>
              <w:t>Reporting and Notifying Conditions to Public Health (WAC 246-110-010)</w:t>
            </w:r>
            <w:r w:rsidR="00B332BC">
              <w:rPr>
                <w:noProof/>
                <w:webHidden/>
              </w:rPr>
              <w:tab/>
            </w:r>
            <w:r w:rsidR="00B332BC">
              <w:rPr>
                <w:noProof/>
                <w:webHidden/>
              </w:rPr>
              <w:fldChar w:fldCharType="begin"/>
            </w:r>
            <w:r w:rsidR="00B332BC">
              <w:rPr>
                <w:noProof/>
                <w:webHidden/>
              </w:rPr>
              <w:instrText xml:space="preserve"> PAGEREF _Toc14632914 \h </w:instrText>
            </w:r>
            <w:r w:rsidR="00B332BC">
              <w:rPr>
                <w:noProof/>
                <w:webHidden/>
              </w:rPr>
            </w:r>
            <w:r w:rsidR="00B332BC">
              <w:rPr>
                <w:noProof/>
                <w:webHidden/>
              </w:rPr>
              <w:fldChar w:fldCharType="separate"/>
            </w:r>
            <w:r w:rsidR="002B5E88">
              <w:rPr>
                <w:noProof/>
                <w:webHidden/>
              </w:rPr>
              <w:t>35</w:t>
            </w:r>
            <w:r w:rsidR="00B332BC">
              <w:rPr>
                <w:noProof/>
                <w:webHidden/>
              </w:rPr>
              <w:fldChar w:fldCharType="end"/>
            </w:r>
          </w:hyperlink>
        </w:p>
        <w:p w14:paraId="20D3B181" w14:textId="77777777" w:rsidR="00B332BC" w:rsidRDefault="001A16E1">
          <w:pPr>
            <w:pStyle w:val="TOC1"/>
            <w:tabs>
              <w:tab w:val="right" w:leader="dot" w:pos="9350"/>
            </w:tabs>
            <w:rPr>
              <w:rFonts w:eastAsiaTheme="minorEastAsia" w:cstheme="minorBidi"/>
              <w:b w:val="0"/>
              <w:bCs w:val="0"/>
              <w:noProof/>
            </w:rPr>
          </w:pPr>
          <w:hyperlink w:anchor="_Toc14632915" w:history="1">
            <w:r w:rsidR="00B332BC" w:rsidRPr="00FD2C5B">
              <w:rPr>
                <w:rStyle w:val="Hyperlink"/>
                <w:rFonts w:cstheme="minorHAnsi"/>
                <w:noProof/>
              </w:rPr>
              <w:t>Pesticide policy (WAC 110-300-0255)</w:t>
            </w:r>
            <w:r w:rsidR="00B332BC">
              <w:rPr>
                <w:noProof/>
                <w:webHidden/>
              </w:rPr>
              <w:tab/>
            </w:r>
            <w:r w:rsidR="00B332BC">
              <w:rPr>
                <w:noProof/>
                <w:webHidden/>
              </w:rPr>
              <w:fldChar w:fldCharType="begin"/>
            </w:r>
            <w:r w:rsidR="00B332BC">
              <w:rPr>
                <w:noProof/>
                <w:webHidden/>
              </w:rPr>
              <w:instrText xml:space="preserve"> PAGEREF _Toc14632915 \h </w:instrText>
            </w:r>
            <w:r w:rsidR="00B332BC">
              <w:rPr>
                <w:noProof/>
                <w:webHidden/>
              </w:rPr>
            </w:r>
            <w:r w:rsidR="00B332BC">
              <w:rPr>
                <w:noProof/>
                <w:webHidden/>
              </w:rPr>
              <w:fldChar w:fldCharType="separate"/>
            </w:r>
            <w:r w:rsidR="002B5E88">
              <w:rPr>
                <w:noProof/>
                <w:webHidden/>
              </w:rPr>
              <w:t>35</w:t>
            </w:r>
            <w:r w:rsidR="00B332BC">
              <w:rPr>
                <w:noProof/>
                <w:webHidden/>
              </w:rPr>
              <w:fldChar w:fldCharType="end"/>
            </w:r>
          </w:hyperlink>
        </w:p>
        <w:p w14:paraId="744D6A3E" w14:textId="77777777" w:rsidR="00B332BC" w:rsidRDefault="001A16E1">
          <w:pPr>
            <w:pStyle w:val="TOC1"/>
            <w:tabs>
              <w:tab w:val="right" w:leader="dot" w:pos="9350"/>
            </w:tabs>
            <w:rPr>
              <w:rFonts w:eastAsiaTheme="minorEastAsia" w:cstheme="minorBidi"/>
              <w:b w:val="0"/>
              <w:bCs w:val="0"/>
              <w:noProof/>
            </w:rPr>
          </w:pPr>
          <w:hyperlink w:anchor="_Toc14632916" w:history="1">
            <w:r w:rsidR="00B332BC" w:rsidRPr="00FD2C5B">
              <w:rPr>
                <w:rStyle w:val="Hyperlink"/>
                <w:rFonts w:cstheme="minorHAnsi"/>
                <w:noProof/>
              </w:rPr>
              <w:t>Hand Washing Practices and Hand Sanitizers (WAC 110-300-0200)</w:t>
            </w:r>
            <w:r w:rsidR="00B332BC">
              <w:rPr>
                <w:noProof/>
                <w:webHidden/>
              </w:rPr>
              <w:tab/>
            </w:r>
            <w:r w:rsidR="00B332BC">
              <w:rPr>
                <w:noProof/>
                <w:webHidden/>
              </w:rPr>
              <w:fldChar w:fldCharType="begin"/>
            </w:r>
            <w:r w:rsidR="00B332BC">
              <w:rPr>
                <w:noProof/>
                <w:webHidden/>
              </w:rPr>
              <w:instrText xml:space="preserve"> PAGEREF _Toc14632916 \h </w:instrText>
            </w:r>
            <w:r w:rsidR="00B332BC">
              <w:rPr>
                <w:noProof/>
                <w:webHidden/>
              </w:rPr>
            </w:r>
            <w:r w:rsidR="00B332BC">
              <w:rPr>
                <w:noProof/>
                <w:webHidden/>
              </w:rPr>
              <w:fldChar w:fldCharType="separate"/>
            </w:r>
            <w:r w:rsidR="002B5E88">
              <w:rPr>
                <w:noProof/>
                <w:webHidden/>
              </w:rPr>
              <w:t>35</w:t>
            </w:r>
            <w:r w:rsidR="00B332BC">
              <w:rPr>
                <w:noProof/>
                <w:webHidden/>
              </w:rPr>
              <w:fldChar w:fldCharType="end"/>
            </w:r>
          </w:hyperlink>
        </w:p>
        <w:p w14:paraId="58F1B832" w14:textId="77777777" w:rsidR="00B332BC" w:rsidRDefault="001A16E1">
          <w:pPr>
            <w:pStyle w:val="TOC1"/>
            <w:tabs>
              <w:tab w:val="right" w:leader="dot" w:pos="9350"/>
            </w:tabs>
            <w:rPr>
              <w:rFonts w:eastAsiaTheme="minorEastAsia" w:cstheme="minorBidi"/>
              <w:b w:val="0"/>
              <w:bCs w:val="0"/>
              <w:noProof/>
            </w:rPr>
          </w:pPr>
          <w:hyperlink w:anchor="_Toc14632917" w:history="1">
            <w:r w:rsidR="00B332BC" w:rsidRPr="00FD2C5B">
              <w:rPr>
                <w:rStyle w:val="Hyperlink"/>
                <w:rFonts w:cstheme="minorHAnsi"/>
                <w:noProof/>
              </w:rPr>
              <w:t>Cleaning, Sanitizing, and Disinfecting Procedures (WAC 110-300-0240,0241)</w:t>
            </w:r>
            <w:r w:rsidR="00B332BC">
              <w:rPr>
                <w:noProof/>
                <w:webHidden/>
              </w:rPr>
              <w:tab/>
            </w:r>
            <w:r w:rsidR="00B332BC">
              <w:rPr>
                <w:noProof/>
                <w:webHidden/>
              </w:rPr>
              <w:fldChar w:fldCharType="begin"/>
            </w:r>
            <w:r w:rsidR="00B332BC">
              <w:rPr>
                <w:noProof/>
                <w:webHidden/>
              </w:rPr>
              <w:instrText xml:space="preserve"> PAGEREF _Toc14632917 \h </w:instrText>
            </w:r>
            <w:r w:rsidR="00B332BC">
              <w:rPr>
                <w:noProof/>
                <w:webHidden/>
              </w:rPr>
            </w:r>
            <w:r w:rsidR="00B332BC">
              <w:rPr>
                <w:noProof/>
                <w:webHidden/>
              </w:rPr>
              <w:fldChar w:fldCharType="separate"/>
            </w:r>
            <w:r w:rsidR="002B5E88">
              <w:rPr>
                <w:noProof/>
                <w:webHidden/>
              </w:rPr>
              <w:t>36</w:t>
            </w:r>
            <w:r w:rsidR="00B332BC">
              <w:rPr>
                <w:noProof/>
                <w:webHidden/>
              </w:rPr>
              <w:fldChar w:fldCharType="end"/>
            </w:r>
          </w:hyperlink>
        </w:p>
        <w:p w14:paraId="4C3430C0" w14:textId="77777777" w:rsidR="00B332BC" w:rsidRDefault="001A16E1">
          <w:pPr>
            <w:pStyle w:val="TOC1"/>
            <w:tabs>
              <w:tab w:val="right" w:leader="dot" w:pos="9350"/>
            </w:tabs>
            <w:rPr>
              <w:rFonts w:eastAsiaTheme="minorEastAsia" w:cstheme="minorBidi"/>
              <w:b w:val="0"/>
              <w:bCs w:val="0"/>
              <w:noProof/>
            </w:rPr>
          </w:pPr>
          <w:hyperlink w:anchor="_Toc14632918" w:history="1">
            <w:r w:rsidR="00B332BC" w:rsidRPr="00FD2C5B">
              <w:rPr>
                <w:rStyle w:val="Hyperlink"/>
                <w:rFonts w:cstheme="minorHAnsi"/>
                <w:noProof/>
              </w:rPr>
              <w:t>Blood Borne Pathogen Plan WAC110-300-0400</w:t>
            </w:r>
            <w:r w:rsidR="00B332BC">
              <w:rPr>
                <w:noProof/>
                <w:webHidden/>
              </w:rPr>
              <w:tab/>
            </w:r>
            <w:r w:rsidR="00B332BC">
              <w:rPr>
                <w:noProof/>
                <w:webHidden/>
              </w:rPr>
              <w:fldChar w:fldCharType="begin"/>
            </w:r>
            <w:r w:rsidR="00B332BC">
              <w:rPr>
                <w:noProof/>
                <w:webHidden/>
              </w:rPr>
              <w:instrText xml:space="preserve"> PAGEREF _Toc14632918 \h </w:instrText>
            </w:r>
            <w:r w:rsidR="00B332BC">
              <w:rPr>
                <w:noProof/>
                <w:webHidden/>
              </w:rPr>
            </w:r>
            <w:r w:rsidR="00B332BC">
              <w:rPr>
                <w:noProof/>
                <w:webHidden/>
              </w:rPr>
              <w:fldChar w:fldCharType="separate"/>
            </w:r>
            <w:r w:rsidR="002B5E88">
              <w:rPr>
                <w:noProof/>
                <w:webHidden/>
              </w:rPr>
              <w:t>36</w:t>
            </w:r>
            <w:r w:rsidR="00B332BC">
              <w:rPr>
                <w:noProof/>
                <w:webHidden/>
              </w:rPr>
              <w:fldChar w:fldCharType="end"/>
            </w:r>
          </w:hyperlink>
        </w:p>
        <w:p w14:paraId="093F26BF" w14:textId="77777777" w:rsidR="00B332BC" w:rsidRDefault="001A16E1">
          <w:pPr>
            <w:pStyle w:val="TOC1"/>
            <w:tabs>
              <w:tab w:val="right" w:leader="dot" w:pos="9350"/>
            </w:tabs>
            <w:rPr>
              <w:rFonts w:eastAsiaTheme="minorEastAsia" w:cstheme="minorBidi"/>
              <w:b w:val="0"/>
              <w:bCs w:val="0"/>
              <w:noProof/>
            </w:rPr>
          </w:pPr>
          <w:hyperlink w:anchor="_Toc14632919" w:history="1">
            <w:r w:rsidR="00B332BC" w:rsidRPr="00FD2C5B">
              <w:rPr>
                <w:rStyle w:val="Hyperlink"/>
                <w:rFonts w:cstheme="minorHAnsi"/>
                <w:noProof/>
              </w:rPr>
              <w:t>Injury Prevention WAC 110-300-0475</w:t>
            </w:r>
            <w:r w:rsidR="00B332BC">
              <w:rPr>
                <w:noProof/>
                <w:webHidden/>
              </w:rPr>
              <w:tab/>
            </w:r>
            <w:r w:rsidR="00B332BC">
              <w:rPr>
                <w:noProof/>
                <w:webHidden/>
              </w:rPr>
              <w:fldChar w:fldCharType="begin"/>
            </w:r>
            <w:r w:rsidR="00B332BC">
              <w:rPr>
                <w:noProof/>
                <w:webHidden/>
              </w:rPr>
              <w:instrText xml:space="preserve"> PAGEREF _Toc14632919 \h </w:instrText>
            </w:r>
            <w:r w:rsidR="00B332BC">
              <w:rPr>
                <w:noProof/>
                <w:webHidden/>
              </w:rPr>
            </w:r>
            <w:r w:rsidR="00B332BC">
              <w:rPr>
                <w:noProof/>
                <w:webHidden/>
              </w:rPr>
              <w:fldChar w:fldCharType="separate"/>
            </w:r>
            <w:r w:rsidR="002B5E88">
              <w:rPr>
                <w:noProof/>
                <w:webHidden/>
              </w:rPr>
              <w:t>37</w:t>
            </w:r>
            <w:r w:rsidR="00B332BC">
              <w:rPr>
                <w:noProof/>
                <w:webHidden/>
              </w:rPr>
              <w:fldChar w:fldCharType="end"/>
            </w:r>
          </w:hyperlink>
        </w:p>
        <w:p w14:paraId="56BE1D91" w14:textId="77777777" w:rsidR="00B332BC" w:rsidRDefault="001A16E1">
          <w:pPr>
            <w:pStyle w:val="TOC1"/>
            <w:tabs>
              <w:tab w:val="right" w:leader="dot" w:pos="9350"/>
            </w:tabs>
            <w:rPr>
              <w:rFonts w:eastAsiaTheme="minorEastAsia" w:cstheme="minorBidi"/>
              <w:b w:val="0"/>
              <w:bCs w:val="0"/>
              <w:noProof/>
            </w:rPr>
          </w:pPr>
          <w:hyperlink w:anchor="_Toc14632920" w:history="1">
            <w:r w:rsidR="00B332BC" w:rsidRPr="00FD2C5B">
              <w:rPr>
                <w:rStyle w:val="Hyperlink"/>
                <w:rFonts w:cstheme="minorHAnsi"/>
                <w:noProof/>
              </w:rPr>
              <w:t>Pets (WAC 110-300-0225)</w:t>
            </w:r>
            <w:r w:rsidR="00B332BC">
              <w:rPr>
                <w:noProof/>
                <w:webHidden/>
              </w:rPr>
              <w:tab/>
            </w:r>
            <w:r w:rsidR="00B332BC">
              <w:rPr>
                <w:noProof/>
                <w:webHidden/>
              </w:rPr>
              <w:fldChar w:fldCharType="begin"/>
            </w:r>
            <w:r w:rsidR="00B332BC">
              <w:rPr>
                <w:noProof/>
                <w:webHidden/>
              </w:rPr>
              <w:instrText xml:space="preserve"> PAGEREF _Toc14632920 \h </w:instrText>
            </w:r>
            <w:r w:rsidR="00B332BC">
              <w:rPr>
                <w:noProof/>
                <w:webHidden/>
              </w:rPr>
            </w:r>
            <w:r w:rsidR="00B332BC">
              <w:rPr>
                <w:noProof/>
                <w:webHidden/>
              </w:rPr>
              <w:fldChar w:fldCharType="separate"/>
            </w:r>
            <w:r w:rsidR="002B5E88">
              <w:rPr>
                <w:noProof/>
                <w:webHidden/>
              </w:rPr>
              <w:t>37</w:t>
            </w:r>
            <w:r w:rsidR="00B332BC">
              <w:rPr>
                <w:noProof/>
                <w:webHidden/>
              </w:rPr>
              <w:fldChar w:fldCharType="end"/>
            </w:r>
          </w:hyperlink>
        </w:p>
        <w:p w14:paraId="568115A5" w14:textId="77777777" w:rsidR="00B332BC" w:rsidRDefault="001A16E1">
          <w:pPr>
            <w:pStyle w:val="TOC1"/>
            <w:tabs>
              <w:tab w:val="right" w:leader="dot" w:pos="9350"/>
            </w:tabs>
            <w:rPr>
              <w:rFonts w:eastAsiaTheme="minorEastAsia" w:cstheme="minorBidi"/>
              <w:b w:val="0"/>
              <w:bCs w:val="0"/>
              <w:noProof/>
            </w:rPr>
          </w:pPr>
          <w:hyperlink w:anchor="_Toc14632921" w:history="1">
            <w:r w:rsidR="00B332BC" w:rsidRPr="00FD2C5B">
              <w:rPr>
                <w:rStyle w:val="Hyperlink"/>
                <w:rFonts w:cstheme="minorHAnsi"/>
                <w:noProof/>
              </w:rPr>
              <w:t>Photography, Videotaping and Surveillance (WAC 110-300-0450)</w:t>
            </w:r>
            <w:r w:rsidR="00B332BC">
              <w:rPr>
                <w:noProof/>
                <w:webHidden/>
              </w:rPr>
              <w:tab/>
            </w:r>
            <w:r w:rsidR="00B332BC">
              <w:rPr>
                <w:noProof/>
                <w:webHidden/>
              </w:rPr>
              <w:fldChar w:fldCharType="begin"/>
            </w:r>
            <w:r w:rsidR="00B332BC">
              <w:rPr>
                <w:noProof/>
                <w:webHidden/>
              </w:rPr>
              <w:instrText xml:space="preserve"> PAGEREF _Toc14632921 \h </w:instrText>
            </w:r>
            <w:r w:rsidR="00B332BC">
              <w:rPr>
                <w:noProof/>
                <w:webHidden/>
              </w:rPr>
            </w:r>
            <w:r w:rsidR="00B332BC">
              <w:rPr>
                <w:noProof/>
                <w:webHidden/>
              </w:rPr>
              <w:fldChar w:fldCharType="separate"/>
            </w:r>
            <w:r w:rsidR="002B5E88">
              <w:rPr>
                <w:noProof/>
                <w:webHidden/>
              </w:rPr>
              <w:t>37</w:t>
            </w:r>
            <w:r w:rsidR="00B332BC">
              <w:rPr>
                <w:noProof/>
                <w:webHidden/>
              </w:rPr>
              <w:fldChar w:fldCharType="end"/>
            </w:r>
          </w:hyperlink>
        </w:p>
        <w:p w14:paraId="31285035" w14:textId="77777777" w:rsidR="00B332BC" w:rsidRDefault="001A16E1">
          <w:pPr>
            <w:pStyle w:val="TOC1"/>
            <w:tabs>
              <w:tab w:val="right" w:leader="dot" w:pos="9350"/>
            </w:tabs>
            <w:rPr>
              <w:rFonts w:eastAsiaTheme="minorEastAsia" w:cstheme="minorBidi"/>
              <w:b w:val="0"/>
              <w:bCs w:val="0"/>
              <w:noProof/>
            </w:rPr>
          </w:pPr>
          <w:hyperlink w:anchor="_Toc14632922" w:history="1">
            <w:r w:rsidR="00B332BC" w:rsidRPr="00FD2C5B">
              <w:rPr>
                <w:rStyle w:val="Hyperlink"/>
                <w:rFonts w:cstheme="minorHAnsi"/>
                <w:noProof/>
              </w:rPr>
              <w:t>Prohibited Substances: Tobacco, Vaping, Cannabis, Alcohol and Illegal drugs (WAC 110-300-0420)</w:t>
            </w:r>
            <w:r w:rsidR="00B332BC">
              <w:rPr>
                <w:noProof/>
                <w:webHidden/>
              </w:rPr>
              <w:tab/>
            </w:r>
            <w:r w:rsidR="00B332BC">
              <w:rPr>
                <w:noProof/>
                <w:webHidden/>
              </w:rPr>
              <w:fldChar w:fldCharType="begin"/>
            </w:r>
            <w:r w:rsidR="00B332BC">
              <w:rPr>
                <w:noProof/>
                <w:webHidden/>
              </w:rPr>
              <w:instrText xml:space="preserve"> PAGEREF _Toc14632922 \h </w:instrText>
            </w:r>
            <w:r w:rsidR="00B332BC">
              <w:rPr>
                <w:noProof/>
                <w:webHidden/>
              </w:rPr>
            </w:r>
            <w:r w:rsidR="00B332BC">
              <w:rPr>
                <w:noProof/>
                <w:webHidden/>
              </w:rPr>
              <w:fldChar w:fldCharType="separate"/>
            </w:r>
            <w:r w:rsidR="002B5E88">
              <w:rPr>
                <w:noProof/>
                <w:webHidden/>
              </w:rPr>
              <w:t>37</w:t>
            </w:r>
            <w:r w:rsidR="00B332BC">
              <w:rPr>
                <w:noProof/>
                <w:webHidden/>
              </w:rPr>
              <w:fldChar w:fldCharType="end"/>
            </w:r>
          </w:hyperlink>
        </w:p>
        <w:p w14:paraId="7299BEFE" w14:textId="77777777" w:rsidR="00B332BC" w:rsidRDefault="001A16E1">
          <w:pPr>
            <w:pStyle w:val="TOC1"/>
            <w:tabs>
              <w:tab w:val="right" w:leader="dot" w:pos="9350"/>
            </w:tabs>
            <w:rPr>
              <w:rFonts w:eastAsiaTheme="minorEastAsia" w:cstheme="minorBidi"/>
              <w:b w:val="0"/>
              <w:bCs w:val="0"/>
              <w:noProof/>
            </w:rPr>
          </w:pPr>
          <w:hyperlink w:anchor="_Toc14632923" w:history="1">
            <w:r w:rsidR="00B332BC" w:rsidRPr="00FD2C5B">
              <w:rPr>
                <w:rStyle w:val="Hyperlink"/>
                <w:rFonts w:cstheme="minorHAnsi"/>
                <w:noProof/>
              </w:rPr>
              <w:t>Guns or Weapons (WAC 110-300-0165)</w:t>
            </w:r>
            <w:r w:rsidR="00B332BC">
              <w:rPr>
                <w:noProof/>
                <w:webHidden/>
              </w:rPr>
              <w:tab/>
            </w:r>
            <w:r w:rsidR="00B332BC">
              <w:rPr>
                <w:noProof/>
                <w:webHidden/>
              </w:rPr>
              <w:fldChar w:fldCharType="begin"/>
            </w:r>
            <w:r w:rsidR="00B332BC">
              <w:rPr>
                <w:noProof/>
                <w:webHidden/>
              </w:rPr>
              <w:instrText xml:space="preserve"> PAGEREF _Toc14632923 \h </w:instrText>
            </w:r>
            <w:r w:rsidR="00B332BC">
              <w:rPr>
                <w:noProof/>
                <w:webHidden/>
              </w:rPr>
            </w:r>
            <w:r w:rsidR="00B332BC">
              <w:rPr>
                <w:noProof/>
                <w:webHidden/>
              </w:rPr>
              <w:fldChar w:fldCharType="separate"/>
            </w:r>
            <w:r w:rsidR="002B5E88">
              <w:rPr>
                <w:noProof/>
                <w:webHidden/>
              </w:rPr>
              <w:t>38</w:t>
            </w:r>
            <w:r w:rsidR="00B332BC">
              <w:rPr>
                <w:noProof/>
                <w:webHidden/>
              </w:rPr>
              <w:fldChar w:fldCharType="end"/>
            </w:r>
          </w:hyperlink>
        </w:p>
        <w:p w14:paraId="0F4109E4" w14:textId="77777777" w:rsidR="00B332BC" w:rsidRDefault="001A16E1">
          <w:pPr>
            <w:pStyle w:val="TOC1"/>
            <w:tabs>
              <w:tab w:val="right" w:leader="dot" w:pos="9350"/>
            </w:tabs>
            <w:rPr>
              <w:rFonts w:eastAsiaTheme="minorEastAsia" w:cstheme="minorBidi"/>
              <w:b w:val="0"/>
              <w:bCs w:val="0"/>
              <w:noProof/>
            </w:rPr>
          </w:pPr>
          <w:hyperlink w:anchor="_Toc14632924" w:history="1">
            <w:r w:rsidR="00B332BC" w:rsidRPr="00FD2C5B">
              <w:rPr>
                <w:rStyle w:val="Hyperlink"/>
                <w:rFonts w:cstheme="minorHAnsi"/>
                <w:noProof/>
              </w:rPr>
              <w:t>Insurance Coverage (RCW.43.215.535 WAC 110-300-0410)</w:t>
            </w:r>
            <w:r w:rsidR="00B332BC">
              <w:rPr>
                <w:noProof/>
                <w:webHidden/>
              </w:rPr>
              <w:tab/>
            </w:r>
            <w:r w:rsidR="00B332BC">
              <w:rPr>
                <w:noProof/>
                <w:webHidden/>
              </w:rPr>
              <w:fldChar w:fldCharType="begin"/>
            </w:r>
            <w:r w:rsidR="00B332BC">
              <w:rPr>
                <w:noProof/>
                <w:webHidden/>
              </w:rPr>
              <w:instrText xml:space="preserve"> PAGEREF _Toc14632924 \h </w:instrText>
            </w:r>
            <w:r w:rsidR="00B332BC">
              <w:rPr>
                <w:noProof/>
                <w:webHidden/>
              </w:rPr>
            </w:r>
            <w:r w:rsidR="00B332BC">
              <w:rPr>
                <w:noProof/>
                <w:webHidden/>
              </w:rPr>
              <w:fldChar w:fldCharType="separate"/>
            </w:r>
            <w:r w:rsidR="002B5E88">
              <w:rPr>
                <w:noProof/>
                <w:webHidden/>
              </w:rPr>
              <w:t>38</w:t>
            </w:r>
            <w:r w:rsidR="00B332BC">
              <w:rPr>
                <w:noProof/>
                <w:webHidden/>
              </w:rPr>
              <w:fldChar w:fldCharType="end"/>
            </w:r>
          </w:hyperlink>
        </w:p>
        <w:p w14:paraId="4D252DCB" w14:textId="77777777" w:rsidR="00B332BC" w:rsidRDefault="001A16E1">
          <w:pPr>
            <w:pStyle w:val="TOC1"/>
            <w:tabs>
              <w:tab w:val="right" w:leader="dot" w:pos="9350"/>
            </w:tabs>
            <w:rPr>
              <w:rFonts w:eastAsiaTheme="minorEastAsia" w:cstheme="minorBidi"/>
              <w:b w:val="0"/>
              <w:bCs w:val="0"/>
              <w:noProof/>
            </w:rPr>
          </w:pPr>
          <w:hyperlink w:anchor="_Toc14632925" w:history="1">
            <w:r w:rsidR="00B332BC" w:rsidRPr="00FD2C5B">
              <w:rPr>
                <w:rStyle w:val="Hyperlink"/>
                <w:rFonts w:cstheme="minorHAnsi"/>
                <w:noProof/>
              </w:rPr>
              <w:t>Safe water sources (WAC 170-300-0235)</w:t>
            </w:r>
            <w:r w:rsidR="00B332BC">
              <w:rPr>
                <w:noProof/>
                <w:webHidden/>
              </w:rPr>
              <w:tab/>
            </w:r>
            <w:r w:rsidR="00B332BC">
              <w:rPr>
                <w:noProof/>
                <w:webHidden/>
              </w:rPr>
              <w:fldChar w:fldCharType="begin"/>
            </w:r>
            <w:r w:rsidR="00B332BC">
              <w:rPr>
                <w:noProof/>
                <w:webHidden/>
              </w:rPr>
              <w:instrText xml:space="preserve"> PAGEREF _Toc14632925 \h </w:instrText>
            </w:r>
            <w:r w:rsidR="00B332BC">
              <w:rPr>
                <w:noProof/>
                <w:webHidden/>
              </w:rPr>
            </w:r>
            <w:r w:rsidR="00B332BC">
              <w:rPr>
                <w:noProof/>
                <w:webHidden/>
              </w:rPr>
              <w:fldChar w:fldCharType="separate"/>
            </w:r>
            <w:r w:rsidR="002B5E88">
              <w:rPr>
                <w:noProof/>
                <w:webHidden/>
              </w:rPr>
              <w:t>38</w:t>
            </w:r>
            <w:r w:rsidR="00B332BC">
              <w:rPr>
                <w:noProof/>
                <w:webHidden/>
              </w:rPr>
              <w:fldChar w:fldCharType="end"/>
            </w:r>
          </w:hyperlink>
        </w:p>
        <w:p w14:paraId="265AA6E7" w14:textId="77777777" w:rsidR="00B332BC" w:rsidRDefault="001A16E1">
          <w:pPr>
            <w:pStyle w:val="TOC1"/>
            <w:tabs>
              <w:tab w:val="right" w:leader="dot" w:pos="9350"/>
            </w:tabs>
            <w:rPr>
              <w:rFonts w:eastAsiaTheme="minorEastAsia" w:cstheme="minorBidi"/>
              <w:b w:val="0"/>
              <w:bCs w:val="0"/>
              <w:noProof/>
            </w:rPr>
          </w:pPr>
          <w:hyperlink w:anchor="_Toc14632926" w:history="1">
            <w:r w:rsidR="00B332BC" w:rsidRPr="00FD2C5B">
              <w:rPr>
                <w:rStyle w:val="Hyperlink"/>
                <w:rFonts w:cstheme="minorHAnsi"/>
                <w:noProof/>
              </w:rPr>
              <w:t>Retaining facility and program records (WAC 170-300-0465)</w:t>
            </w:r>
            <w:r w:rsidR="00B332BC">
              <w:rPr>
                <w:noProof/>
                <w:webHidden/>
              </w:rPr>
              <w:tab/>
            </w:r>
            <w:r w:rsidR="00B332BC">
              <w:rPr>
                <w:noProof/>
                <w:webHidden/>
              </w:rPr>
              <w:fldChar w:fldCharType="begin"/>
            </w:r>
            <w:r w:rsidR="00B332BC">
              <w:rPr>
                <w:noProof/>
                <w:webHidden/>
              </w:rPr>
              <w:instrText xml:space="preserve"> PAGEREF _Toc14632926 \h </w:instrText>
            </w:r>
            <w:r w:rsidR="00B332BC">
              <w:rPr>
                <w:noProof/>
                <w:webHidden/>
              </w:rPr>
            </w:r>
            <w:r w:rsidR="00B332BC">
              <w:rPr>
                <w:noProof/>
                <w:webHidden/>
              </w:rPr>
              <w:fldChar w:fldCharType="separate"/>
            </w:r>
            <w:r w:rsidR="002B5E88">
              <w:rPr>
                <w:noProof/>
                <w:webHidden/>
              </w:rPr>
              <w:t>38</w:t>
            </w:r>
            <w:r w:rsidR="00B332BC">
              <w:rPr>
                <w:noProof/>
                <w:webHidden/>
              </w:rPr>
              <w:fldChar w:fldCharType="end"/>
            </w:r>
          </w:hyperlink>
        </w:p>
        <w:p w14:paraId="4AC9C0D8" w14:textId="7EC1C3CE" w:rsidR="00B332BC" w:rsidRDefault="00B332BC">
          <w:r>
            <w:rPr>
              <w:b/>
              <w:bCs/>
              <w:noProof/>
            </w:rPr>
            <w:fldChar w:fldCharType="end"/>
          </w:r>
        </w:p>
      </w:sdtContent>
    </w:sdt>
    <w:p w14:paraId="7BFD5888" w14:textId="77777777" w:rsidR="00B332BC" w:rsidRDefault="00B332BC" w:rsidP="00B332BC">
      <w:pPr>
        <w:rPr>
          <w:rFonts w:asciiTheme="minorHAnsi" w:hAnsiTheme="minorHAnsi" w:cstheme="minorHAnsi"/>
          <w:b/>
          <w:bCs/>
          <w:i/>
          <w:iCs/>
          <w:szCs w:val="24"/>
          <w:u w:val="single"/>
        </w:rPr>
      </w:pPr>
    </w:p>
    <w:p w14:paraId="413A5FAE" w14:textId="77777777" w:rsidR="00B332BC" w:rsidRDefault="00B332BC" w:rsidP="002B3A63">
      <w:pPr>
        <w:jc w:val="center"/>
        <w:rPr>
          <w:rFonts w:asciiTheme="minorHAnsi" w:hAnsiTheme="minorHAnsi" w:cstheme="minorHAnsi"/>
          <w:b/>
          <w:bCs/>
          <w:i/>
          <w:iCs/>
          <w:szCs w:val="24"/>
          <w:u w:val="single"/>
        </w:rPr>
      </w:pPr>
    </w:p>
    <w:p w14:paraId="77755CDE" w14:textId="77777777" w:rsidR="00B332BC" w:rsidRDefault="00B332BC" w:rsidP="002B3A63">
      <w:pPr>
        <w:jc w:val="center"/>
        <w:rPr>
          <w:rFonts w:asciiTheme="minorHAnsi" w:hAnsiTheme="minorHAnsi" w:cstheme="minorHAnsi"/>
          <w:b/>
          <w:bCs/>
          <w:i/>
          <w:iCs/>
          <w:szCs w:val="24"/>
          <w:u w:val="single"/>
        </w:rPr>
      </w:pPr>
    </w:p>
    <w:p w14:paraId="108BC4E8" w14:textId="77777777" w:rsidR="00B332BC" w:rsidRDefault="00B332BC" w:rsidP="002B3A63">
      <w:pPr>
        <w:jc w:val="center"/>
        <w:rPr>
          <w:rFonts w:asciiTheme="minorHAnsi" w:hAnsiTheme="minorHAnsi" w:cstheme="minorHAnsi"/>
          <w:b/>
          <w:bCs/>
          <w:i/>
          <w:iCs/>
          <w:szCs w:val="24"/>
          <w:u w:val="single"/>
        </w:rPr>
      </w:pPr>
    </w:p>
    <w:p w14:paraId="45BC90BE" w14:textId="77777777" w:rsidR="00B332BC" w:rsidRDefault="00B332BC" w:rsidP="002B3A63">
      <w:pPr>
        <w:jc w:val="center"/>
        <w:rPr>
          <w:rFonts w:asciiTheme="minorHAnsi" w:hAnsiTheme="minorHAnsi" w:cstheme="minorHAnsi"/>
          <w:b/>
          <w:bCs/>
          <w:i/>
          <w:iCs/>
          <w:szCs w:val="24"/>
          <w:u w:val="single"/>
        </w:rPr>
      </w:pPr>
    </w:p>
    <w:p w14:paraId="6E09955F" w14:textId="77777777" w:rsidR="00B332BC" w:rsidRDefault="00B332BC" w:rsidP="002B3A63">
      <w:pPr>
        <w:jc w:val="center"/>
        <w:rPr>
          <w:rFonts w:asciiTheme="minorHAnsi" w:hAnsiTheme="minorHAnsi" w:cstheme="minorHAnsi"/>
          <w:b/>
          <w:bCs/>
          <w:i/>
          <w:iCs/>
          <w:szCs w:val="24"/>
          <w:u w:val="single"/>
        </w:rPr>
      </w:pPr>
    </w:p>
    <w:p w14:paraId="00B4613D" w14:textId="77777777" w:rsidR="00B332BC" w:rsidRDefault="00B332BC" w:rsidP="002B3A63">
      <w:pPr>
        <w:jc w:val="center"/>
        <w:rPr>
          <w:rFonts w:asciiTheme="minorHAnsi" w:hAnsiTheme="minorHAnsi" w:cstheme="minorHAnsi"/>
          <w:b/>
          <w:bCs/>
          <w:i/>
          <w:iCs/>
          <w:szCs w:val="24"/>
          <w:u w:val="single"/>
        </w:rPr>
      </w:pPr>
    </w:p>
    <w:p w14:paraId="09B80423" w14:textId="77777777" w:rsidR="00B332BC" w:rsidRDefault="00B332BC" w:rsidP="00B332BC">
      <w:pPr>
        <w:rPr>
          <w:rFonts w:asciiTheme="minorHAnsi" w:hAnsiTheme="minorHAnsi" w:cstheme="minorHAnsi"/>
          <w:b/>
          <w:bCs/>
          <w:i/>
          <w:iCs/>
          <w:szCs w:val="24"/>
          <w:u w:val="single"/>
        </w:rPr>
      </w:pPr>
    </w:p>
    <w:p w14:paraId="2F2603C0" w14:textId="77777777" w:rsidR="00962C46" w:rsidRDefault="00962C46" w:rsidP="00B332BC">
      <w:pPr>
        <w:jc w:val="center"/>
        <w:rPr>
          <w:rFonts w:asciiTheme="minorHAnsi" w:hAnsiTheme="minorHAnsi" w:cstheme="minorHAnsi"/>
          <w:b/>
          <w:bCs/>
          <w:i/>
          <w:iCs/>
          <w:szCs w:val="24"/>
          <w:u w:val="single"/>
        </w:rPr>
      </w:pPr>
    </w:p>
    <w:p w14:paraId="606AA7C0" w14:textId="77777777" w:rsidR="00962C46" w:rsidRDefault="00962C46" w:rsidP="00B332BC">
      <w:pPr>
        <w:jc w:val="center"/>
        <w:rPr>
          <w:rFonts w:asciiTheme="minorHAnsi" w:hAnsiTheme="minorHAnsi" w:cstheme="minorHAnsi"/>
          <w:b/>
          <w:bCs/>
          <w:i/>
          <w:iCs/>
          <w:szCs w:val="24"/>
          <w:u w:val="single"/>
        </w:rPr>
      </w:pPr>
    </w:p>
    <w:p w14:paraId="3A14BACF" w14:textId="7FD58492" w:rsidR="00BD7FF1" w:rsidRPr="001701F5" w:rsidRDefault="0067089A" w:rsidP="00B332BC">
      <w:pPr>
        <w:jc w:val="center"/>
        <w:rPr>
          <w:rFonts w:asciiTheme="minorHAnsi" w:hAnsiTheme="minorHAnsi" w:cstheme="minorHAnsi"/>
          <w:szCs w:val="24"/>
        </w:rPr>
      </w:pPr>
      <w:r w:rsidRPr="001701F5">
        <w:rPr>
          <w:rFonts w:asciiTheme="minorHAnsi" w:hAnsiTheme="minorHAnsi" w:cstheme="minorHAnsi"/>
          <w:b/>
          <w:bCs/>
          <w:i/>
          <w:iCs/>
          <w:szCs w:val="24"/>
          <w:u w:val="single"/>
        </w:rPr>
        <w:lastRenderedPageBreak/>
        <w:t>Please read this handbook thoroughly</w:t>
      </w:r>
      <w:r w:rsidRPr="001701F5">
        <w:rPr>
          <w:rFonts w:asciiTheme="minorHAnsi" w:hAnsiTheme="minorHAnsi" w:cstheme="minorHAnsi"/>
          <w:b/>
          <w:bCs/>
          <w:i/>
          <w:iCs/>
          <w:szCs w:val="24"/>
        </w:rPr>
        <w:t>.</w:t>
      </w:r>
    </w:p>
    <w:p w14:paraId="484F6340" w14:textId="77777777" w:rsidR="00BD7FF1" w:rsidRPr="001701F5" w:rsidRDefault="00BD7FF1">
      <w:pPr>
        <w:widowControl w:val="0"/>
        <w:autoSpaceDE w:val="0"/>
        <w:ind w:left="720" w:right="-720" w:hanging="720"/>
        <w:rPr>
          <w:rFonts w:asciiTheme="minorHAnsi" w:hAnsiTheme="minorHAnsi" w:cstheme="minorHAnsi"/>
          <w:i/>
          <w:iCs/>
          <w:szCs w:val="24"/>
        </w:rPr>
      </w:pPr>
    </w:p>
    <w:p w14:paraId="289F761A" w14:textId="77777777" w:rsidR="00BD7FF1" w:rsidRDefault="009862A0">
      <w:pPr>
        <w:widowControl w:val="0"/>
        <w:autoSpaceDE w:val="0"/>
        <w:ind w:right="-720"/>
        <w:rPr>
          <w:rFonts w:asciiTheme="minorHAnsi" w:hAnsiTheme="minorHAnsi" w:cstheme="minorHAnsi"/>
          <w:szCs w:val="24"/>
        </w:rPr>
      </w:pPr>
      <w:r w:rsidRPr="001701F5">
        <w:rPr>
          <w:rFonts w:asciiTheme="minorHAnsi" w:hAnsiTheme="minorHAnsi" w:cstheme="minorHAnsi"/>
          <w:szCs w:val="24"/>
        </w:rPr>
        <w:t>Here at Little Angel Childcare we believe that all kids should be treated with respect. Every child has the right to be safe, healthy, and reside under loving care. We strive to give each child the opportunity to grow to their maximum potential in all areas of life. During all interactions we commit to ensure that every child is treated fairly with love.</w:t>
      </w:r>
    </w:p>
    <w:p w14:paraId="7C60C605" w14:textId="77777777" w:rsidR="001701F5" w:rsidRPr="001701F5" w:rsidRDefault="001701F5">
      <w:pPr>
        <w:widowControl w:val="0"/>
        <w:autoSpaceDE w:val="0"/>
        <w:ind w:right="-720"/>
        <w:rPr>
          <w:rFonts w:asciiTheme="minorHAnsi" w:hAnsiTheme="minorHAnsi" w:cstheme="minorHAnsi"/>
          <w:szCs w:val="24"/>
        </w:rPr>
      </w:pPr>
    </w:p>
    <w:p w14:paraId="088293D9" w14:textId="77777777" w:rsidR="009862A0" w:rsidRPr="001701F5" w:rsidRDefault="009862A0">
      <w:pPr>
        <w:widowControl w:val="0"/>
        <w:autoSpaceDE w:val="0"/>
        <w:ind w:right="-720"/>
        <w:rPr>
          <w:rFonts w:asciiTheme="minorHAnsi" w:hAnsiTheme="minorHAnsi" w:cstheme="minorHAnsi"/>
          <w:szCs w:val="24"/>
        </w:rPr>
      </w:pPr>
      <w:r w:rsidRPr="001701F5">
        <w:rPr>
          <w:rFonts w:asciiTheme="minorHAnsi" w:hAnsiTheme="minorHAnsi" w:cstheme="minorHAnsi"/>
          <w:szCs w:val="24"/>
        </w:rPr>
        <w:t>This center has been inspected by a state licensor and meets the minimum licensing requirements as set by Washington State law.</w:t>
      </w:r>
    </w:p>
    <w:p w14:paraId="146E9B7D" w14:textId="77777777" w:rsidR="00BD7FF1" w:rsidRPr="001701F5" w:rsidRDefault="00BD7FF1">
      <w:pPr>
        <w:widowControl w:val="0"/>
        <w:autoSpaceDE w:val="0"/>
        <w:ind w:right="-720"/>
        <w:jc w:val="center"/>
        <w:rPr>
          <w:rFonts w:asciiTheme="minorHAnsi" w:hAnsiTheme="minorHAnsi" w:cstheme="minorHAnsi"/>
          <w:b/>
          <w:bCs/>
          <w:szCs w:val="24"/>
        </w:rPr>
      </w:pPr>
    </w:p>
    <w:p w14:paraId="724FD1F7" w14:textId="04F99DCB" w:rsidR="00BD7FF1" w:rsidRPr="001701F5" w:rsidRDefault="0067089A">
      <w:pPr>
        <w:widowControl w:val="0"/>
        <w:autoSpaceDE w:val="0"/>
        <w:ind w:right="-720"/>
        <w:jc w:val="center"/>
        <w:rPr>
          <w:rFonts w:asciiTheme="minorHAnsi" w:hAnsiTheme="minorHAnsi" w:cstheme="minorHAnsi"/>
          <w:b/>
          <w:bCs/>
          <w:szCs w:val="24"/>
        </w:rPr>
      </w:pPr>
      <w:r w:rsidRPr="001701F5">
        <w:rPr>
          <w:rFonts w:asciiTheme="minorHAnsi" w:hAnsiTheme="minorHAnsi" w:cstheme="minorHAnsi"/>
          <w:b/>
          <w:bCs/>
          <w:szCs w:val="24"/>
        </w:rPr>
        <w:t xml:space="preserve">This handbook was updated </w:t>
      </w:r>
      <w:r w:rsidR="001701F5" w:rsidRPr="001701F5">
        <w:rPr>
          <w:rFonts w:asciiTheme="minorHAnsi" w:hAnsiTheme="minorHAnsi" w:cstheme="minorHAnsi"/>
          <w:b/>
          <w:bCs/>
          <w:szCs w:val="24"/>
        </w:rPr>
        <w:t>effective March 1</w:t>
      </w:r>
      <w:r w:rsidR="009862A0" w:rsidRPr="001701F5">
        <w:rPr>
          <w:rFonts w:asciiTheme="minorHAnsi" w:hAnsiTheme="minorHAnsi" w:cstheme="minorHAnsi"/>
          <w:b/>
          <w:bCs/>
          <w:szCs w:val="24"/>
        </w:rPr>
        <w:t>, 2019</w:t>
      </w:r>
    </w:p>
    <w:p w14:paraId="7B36DC79" w14:textId="77777777" w:rsidR="00BD7FF1" w:rsidRPr="001701F5" w:rsidRDefault="00BD7FF1">
      <w:pPr>
        <w:widowControl w:val="0"/>
        <w:autoSpaceDE w:val="0"/>
        <w:ind w:right="-720"/>
        <w:jc w:val="center"/>
        <w:rPr>
          <w:rFonts w:asciiTheme="minorHAnsi" w:hAnsiTheme="minorHAnsi" w:cstheme="minorHAnsi"/>
          <w:b/>
          <w:bCs/>
          <w:szCs w:val="24"/>
        </w:rPr>
      </w:pPr>
    </w:p>
    <w:p w14:paraId="02B515F5" w14:textId="77777777" w:rsidR="00BD7FF1" w:rsidRPr="001701F5" w:rsidRDefault="00BD7FF1">
      <w:pPr>
        <w:widowControl w:val="0"/>
        <w:autoSpaceDE w:val="0"/>
        <w:ind w:right="-720"/>
        <w:jc w:val="center"/>
        <w:rPr>
          <w:rFonts w:asciiTheme="minorHAnsi" w:hAnsiTheme="minorHAnsi" w:cstheme="minorHAnsi"/>
          <w:b/>
          <w:bCs/>
          <w:szCs w:val="24"/>
        </w:rPr>
      </w:pPr>
    </w:p>
    <w:p w14:paraId="7817FF30" w14:textId="238AC935" w:rsidR="00BD7FF1" w:rsidRPr="001701F5" w:rsidRDefault="0067089A">
      <w:pPr>
        <w:widowControl w:val="0"/>
        <w:autoSpaceDE w:val="0"/>
        <w:ind w:right="-720"/>
        <w:jc w:val="center"/>
        <w:rPr>
          <w:rFonts w:asciiTheme="minorHAnsi" w:hAnsiTheme="minorHAnsi" w:cstheme="minorHAnsi"/>
          <w:szCs w:val="24"/>
        </w:rPr>
      </w:pPr>
      <w:r w:rsidRPr="001701F5">
        <w:rPr>
          <w:rFonts w:asciiTheme="minorHAnsi" w:hAnsiTheme="minorHAnsi" w:cstheme="minorHAnsi"/>
          <w:bCs/>
          <w:szCs w:val="24"/>
        </w:rPr>
        <w:t>This handbook has been approved in partnership with the Department of Children, Youth an</w:t>
      </w:r>
      <w:r w:rsidR="00907F22" w:rsidRPr="001701F5">
        <w:rPr>
          <w:rFonts w:asciiTheme="minorHAnsi" w:hAnsiTheme="minorHAnsi" w:cstheme="minorHAnsi"/>
          <w:bCs/>
          <w:szCs w:val="24"/>
        </w:rPr>
        <w:t>d Families Child Care Licensor ______________</w:t>
      </w:r>
    </w:p>
    <w:p w14:paraId="4BA5D491" w14:textId="77777777" w:rsidR="00BD7FF1" w:rsidRPr="001701F5" w:rsidRDefault="0067089A">
      <w:pPr>
        <w:widowControl w:val="0"/>
        <w:autoSpaceDE w:val="0"/>
        <w:spacing w:before="240" w:after="60"/>
        <w:ind w:right="-720"/>
        <w:jc w:val="center"/>
        <w:rPr>
          <w:rFonts w:asciiTheme="minorHAnsi" w:hAnsiTheme="minorHAnsi" w:cstheme="minorHAnsi"/>
          <w:szCs w:val="24"/>
        </w:rPr>
      </w:pPr>
      <w:r w:rsidRPr="001701F5">
        <w:rPr>
          <w:rFonts w:asciiTheme="minorHAnsi" w:hAnsiTheme="minorHAnsi" w:cstheme="minorHAnsi"/>
          <w:b/>
          <w:bCs/>
          <w:i/>
          <w:iCs/>
          <w:szCs w:val="24"/>
        </w:rPr>
        <w:t xml:space="preserve">This handbook template was prepared for </w:t>
      </w:r>
      <w:hyperlink r:id="rId11" w:history="1">
        <w:r w:rsidRPr="001701F5">
          <w:rPr>
            <w:rFonts w:asciiTheme="minorHAnsi" w:hAnsiTheme="minorHAnsi" w:cstheme="minorHAnsi"/>
            <w:b/>
            <w:bCs/>
            <w:i/>
            <w:iCs/>
            <w:color w:val="0000FF"/>
            <w:szCs w:val="24"/>
            <w:u w:val="single" w:color="0000FF"/>
          </w:rPr>
          <w:t>WAC Chapter 170-300</w:t>
        </w:r>
      </w:hyperlink>
      <w:r w:rsidRPr="001701F5">
        <w:rPr>
          <w:rFonts w:asciiTheme="minorHAnsi" w:hAnsiTheme="minorHAnsi" w:cstheme="minorHAnsi"/>
          <w:b/>
          <w:bCs/>
          <w:i/>
          <w:iCs/>
          <w:szCs w:val="24"/>
        </w:rPr>
        <w:t xml:space="preserve"> in effect 08/01/2019</w:t>
      </w:r>
    </w:p>
    <w:p w14:paraId="33D8A075" w14:textId="77777777" w:rsidR="00BD7FF1" w:rsidRPr="001701F5" w:rsidRDefault="00BD7FF1">
      <w:pPr>
        <w:widowControl w:val="0"/>
        <w:autoSpaceDE w:val="0"/>
        <w:spacing w:before="240" w:after="60"/>
        <w:ind w:right="-720"/>
        <w:jc w:val="center"/>
        <w:rPr>
          <w:rFonts w:asciiTheme="minorHAnsi" w:hAnsiTheme="minorHAnsi" w:cstheme="minorHAnsi"/>
          <w:szCs w:val="24"/>
        </w:rPr>
      </w:pPr>
    </w:p>
    <w:p w14:paraId="189083EB" w14:textId="77777777" w:rsidR="00BD7FF1" w:rsidRPr="001701F5" w:rsidRDefault="00BD7FF1">
      <w:pPr>
        <w:jc w:val="center"/>
        <w:rPr>
          <w:rFonts w:asciiTheme="minorHAnsi" w:hAnsiTheme="minorHAnsi" w:cstheme="minorHAnsi"/>
          <w:b/>
          <w:bCs/>
          <w:i/>
          <w:iCs/>
          <w:szCs w:val="24"/>
        </w:rPr>
      </w:pPr>
    </w:p>
    <w:p w14:paraId="7B2198EC" w14:textId="77777777" w:rsidR="00BD7FF1" w:rsidRPr="001701F5" w:rsidRDefault="00BD7FF1">
      <w:pPr>
        <w:rPr>
          <w:rFonts w:asciiTheme="minorHAnsi" w:hAnsiTheme="minorHAnsi" w:cstheme="minorHAnsi"/>
          <w:b/>
          <w:bCs/>
          <w:i/>
          <w:iCs/>
          <w:szCs w:val="24"/>
        </w:rPr>
      </w:pPr>
    </w:p>
    <w:p w14:paraId="52F48BAC" w14:textId="77777777" w:rsidR="00BD7FF1" w:rsidRPr="001701F5" w:rsidRDefault="00BD7FF1">
      <w:pPr>
        <w:rPr>
          <w:rFonts w:asciiTheme="minorHAnsi" w:hAnsiTheme="minorHAnsi" w:cstheme="minorHAnsi"/>
          <w:b/>
          <w:bCs/>
          <w:i/>
          <w:iCs/>
          <w:szCs w:val="24"/>
        </w:rPr>
      </w:pPr>
    </w:p>
    <w:p w14:paraId="0A9F1BBB" w14:textId="77777777" w:rsidR="00BD7FF1" w:rsidRPr="001701F5" w:rsidRDefault="00BD7FF1">
      <w:pPr>
        <w:rPr>
          <w:rFonts w:asciiTheme="minorHAnsi" w:hAnsiTheme="minorHAnsi" w:cstheme="minorHAnsi"/>
          <w:b/>
          <w:bCs/>
          <w:i/>
          <w:iCs/>
          <w:szCs w:val="24"/>
        </w:rPr>
      </w:pPr>
    </w:p>
    <w:p w14:paraId="14F78B09" w14:textId="77777777" w:rsidR="00BD7FF1" w:rsidRPr="001701F5" w:rsidRDefault="00BD7FF1">
      <w:pPr>
        <w:rPr>
          <w:rFonts w:asciiTheme="minorHAnsi" w:hAnsiTheme="minorHAnsi" w:cstheme="minorHAnsi"/>
          <w:b/>
          <w:bCs/>
          <w:i/>
          <w:iCs/>
          <w:szCs w:val="24"/>
        </w:rPr>
      </w:pPr>
    </w:p>
    <w:p w14:paraId="779D9149" w14:textId="77777777" w:rsidR="00BD7FF1" w:rsidRPr="001701F5" w:rsidRDefault="00BD7FF1">
      <w:pPr>
        <w:rPr>
          <w:rFonts w:asciiTheme="minorHAnsi" w:hAnsiTheme="minorHAnsi" w:cstheme="minorHAnsi"/>
          <w:b/>
          <w:bCs/>
          <w:i/>
          <w:iCs/>
          <w:szCs w:val="24"/>
        </w:rPr>
      </w:pPr>
    </w:p>
    <w:p w14:paraId="72DBA67C" w14:textId="77777777" w:rsidR="00BD7FF1" w:rsidRPr="001701F5" w:rsidRDefault="00BD7FF1">
      <w:pPr>
        <w:rPr>
          <w:rFonts w:asciiTheme="minorHAnsi" w:hAnsiTheme="minorHAnsi" w:cstheme="minorHAnsi"/>
          <w:b/>
          <w:bCs/>
          <w:i/>
          <w:iCs/>
          <w:szCs w:val="24"/>
        </w:rPr>
      </w:pPr>
    </w:p>
    <w:p w14:paraId="6F8EE4BF" w14:textId="77777777" w:rsidR="00BD7FF1" w:rsidRPr="001701F5" w:rsidRDefault="00BD7FF1">
      <w:pPr>
        <w:rPr>
          <w:rFonts w:asciiTheme="minorHAnsi" w:hAnsiTheme="minorHAnsi" w:cstheme="minorHAnsi"/>
          <w:b/>
          <w:bCs/>
          <w:i/>
          <w:iCs/>
          <w:szCs w:val="24"/>
        </w:rPr>
      </w:pPr>
    </w:p>
    <w:p w14:paraId="57EA5D69" w14:textId="77777777" w:rsidR="00BD7FF1" w:rsidRPr="001701F5" w:rsidRDefault="00BD7FF1">
      <w:pPr>
        <w:rPr>
          <w:rFonts w:asciiTheme="minorHAnsi" w:hAnsiTheme="minorHAnsi" w:cstheme="minorHAnsi"/>
          <w:b/>
          <w:bCs/>
          <w:i/>
          <w:iCs/>
          <w:szCs w:val="24"/>
        </w:rPr>
      </w:pPr>
    </w:p>
    <w:p w14:paraId="550E5FE2" w14:textId="77777777" w:rsidR="00BD7FF1" w:rsidRPr="001701F5" w:rsidRDefault="00BD7FF1">
      <w:pPr>
        <w:rPr>
          <w:rFonts w:asciiTheme="minorHAnsi" w:hAnsiTheme="minorHAnsi" w:cstheme="minorHAnsi"/>
          <w:b/>
          <w:bCs/>
          <w:i/>
          <w:iCs/>
          <w:szCs w:val="24"/>
        </w:rPr>
      </w:pPr>
    </w:p>
    <w:p w14:paraId="238139AB" w14:textId="77777777" w:rsidR="00BD7FF1" w:rsidRPr="001701F5" w:rsidRDefault="00BD7FF1">
      <w:pPr>
        <w:rPr>
          <w:rFonts w:asciiTheme="minorHAnsi" w:hAnsiTheme="minorHAnsi" w:cstheme="minorHAnsi"/>
          <w:b/>
          <w:bCs/>
          <w:i/>
          <w:iCs/>
          <w:szCs w:val="24"/>
        </w:rPr>
      </w:pPr>
    </w:p>
    <w:p w14:paraId="2F8E236C" w14:textId="77777777" w:rsidR="00BD7FF1" w:rsidRPr="001701F5" w:rsidRDefault="00BD7FF1">
      <w:pPr>
        <w:rPr>
          <w:rFonts w:asciiTheme="minorHAnsi" w:hAnsiTheme="minorHAnsi" w:cstheme="minorHAnsi"/>
          <w:b/>
          <w:bCs/>
          <w:i/>
          <w:iCs/>
          <w:szCs w:val="24"/>
        </w:rPr>
      </w:pPr>
    </w:p>
    <w:p w14:paraId="7AF1B8F4" w14:textId="77777777" w:rsidR="00BD7FF1" w:rsidRPr="001701F5" w:rsidRDefault="00BD7FF1">
      <w:pPr>
        <w:rPr>
          <w:rFonts w:asciiTheme="minorHAnsi" w:hAnsiTheme="minorHAnsi" w:cstheme="minorHAnsi"/>
          <w:b/>
          <w:bCs/>
          <w:i/>
          <w:iCs/>
          <w:szCs w:val="24"/>
        </w:rPr>
      </w:pPr>
    </w:p>
    <w:p w14:paraId="265156DD" w14:textId="77777777" w:rsidR="00BD7FF1" w:rsidRPr="001701F5" w:rsidRDefault="00BD7FF1">
      <w:pPr>
        <w:rPr>
          <w:rFonts w:asciiTheme="minorHAnsi" w:hAnsiTheme="minorHAnsi" w:cstheme="minorHAnsi"/>
          <w:b/>
          <w:bCs/>
          <w:i/>
          <w:iCs/>
          <w:szCs w:val="24"/>
        </w:rPr>
      </w:pPr>
    </w:p>
    <w:p w14:paraId="197E1742" w14:textId="77777777" w:rsidR="00BD7FF1" w:rsidRPr="001701F5" w:rsidRDefault="00BD7FF1">
      <w:pPr>
        <w:rPr>
          <w:rFonts w:asciiTheme="minorHAnsi" w:hAnsiTheme="minorHAnsi" w:cstheme="minorHAnsi"/>
          <w:b/>
          <w:bCs/>
          <w:i/>
          <w:iCs/>
          <w:szCs w:val="24"/>
        </w:rPr>
      </w:pPr>
    </w:p>
    <w:p w14:paraId="154EF095" w14:textId="77777777" w:rsidR="00BD7FF1" w:rsidRDefault="00BD7FF1">
      <w:pPr>
        <w:rPr>
          <w:rFonts w:asciiTheme="minorHAnsi" w:hAnsiTheme="minorHAnsi" w:cstheme="minorHAnsi"/>
          <w:b/>
          <w:bCs/>
          <w:i/>
          <w:iCs/>
          <w:szCs w:val="24"/>
        </w:rPr>
      </w:pPr>
    </w:p>
    <w:p w14:paraId="27999572" w14:textId="77777777" w:rsidR="001701F5" w:rsidRDefault="001701F5">
      <w:pPr>
        <w:rPr>
          <w:rFonts w:asciiTheme="minorHAnsi" w:hAnsiTheme="minorHAnsi" w:cstheme="minorHAnsi"/>
          <w:b/>
          <w:bCs/>
          <w:i/>
          <w:iCs/>
          <w:szCs w:val="24"/>
        </w:rPr>
      </w:pPr>
    </w:p>
    <w:p w14:paraId="4A06F1FB" w14:textId="77777777" w:rsidR="001701F5" w:rsidRDefault="001701F5">
      <w:pPr>
        <w:rPr>
          <w:rFonts w:asciiTheme="minorHAnsi" w:hAnsiTheme="minorHAnsi" w:cstheme="minorHAnsi"/>
          <w:b/>
          <w:bCs/>
          <w:i/>
          <w:iCs/>
          <w:szCs w:val="24"/>
        </w:rPr>
      </w:pPr>
    </w:p>
    <w:p w14:paraId="077E1389" w14:textId="77777777" w:rsidR="001701F5" w:rsidRDefault="001701F5">
      <w:pPr>
        <w:rPr>
          <w:rFonts w:asciiTheme="minorHAnsi" w:hAnsiTheme="minorHAnsi" w:cstheme="minorHAnsi"/>
          <w:b/>
          <w:bCs/>
          <w:i/>
          <w:iCs/>
          <w:szCs w:val="24"/>
        </w:rPr>
      </w:pPr>
    </w:p>
    <w:p w14:paraId="0AC03116" w14:textId="77777777" w:rsidR="001701F5" w:rsidRDefault="001701F5">
      <w:pPr>
        <w:rPr>
          <w:rFonts w:asciiTheme="minorHAnsi" w:hAnsiTheme="minorHAnsi" w:cstheme="minorHAnsi"/>
          <w:b/>
          <w:bCs/>
          <w:i/>
          <w:iCs/>
          <w:szCs w:val="24"/>
        </w:rPr>
      </w:pPr>
    </w:p>
    <w:p w14:paraId="01D4DB0F" w14:textId="77777777" w:rsidR="001701F5" w:rsidRDefault="001701F5">
      <w:pPr>
        <w:pStyle w:val="Heading1"/>
        <w:rPr>
          <w:rFonts w:asciiTheme="minorHAnsi" w:hAnsiTheme="minorHAnsi" w:cstheme="minorHAnsi"/>
          <w:bCs/>
          <w:i/>
          <w:iCs/>
          <w:kern w:val="0"/>
          <w:sz w:val="24"/>
          <w:szCs w:val="24"/>
        </w:rPr>
      </w:pPr>
      <w:bookmarkStart w:id="2" w:name="_Toc414879551"/>
    </w:p>
    <w:p w14:paraId="48F73551" w14:textId="77777777" w:rsidR="002B3A63" w:rsidRPr="002B3A63" w:rsidRDefault="002B3A63" w:rsidP="002B3A63"/>
    <w:p w14:paraId="0C1FE32E" w14:textId="76B26A21" w:rsidR="009862A0" w:rsidRPr="00B332BC" w:rsidRDefault="0067089A" w:rsidP="00B332BC">
      <w:pPr>
        <w:pStyle w:val="Heading1"/>
        <w:rPr>
          <w:rFonts w:asciiTheme="minorHAnsi" w:hAnsiTheme="minorHAnsi" w:cstheme="minorHAnsi"/>
          <w:sz w:val="24"/>
          <w:szCs w:val="24"/>
        </w:rPr>
      </w:pPr>
      <w:bookmarkStart w:id="3" w:name="_Toc14632842"/>
      <w:r w:rsidRPr="001701F5">
        <w:rPr>
          <w:rFonts w:asciiTheme="minorHAnsi" w:hAnsiTheme="minorHAnsi" w:cstheme="minorHAnsi"/>
          <w:sz w:val="24"/>
          <w:szCs w:val="24"/>
        </w:rPr>
        <w:lastRenderedPageBreak/>
        <w:t>Training and Experience</w:t>
      </w:r>
      <w:bookmarkEnd w:id="2"/>
      <w:bookmarkEnd w:id="3"/>
    </w:p>
    <w:p w14:paraId="3E5B11BC" w14:textId="77777777" w:rsidR="00BD7FF1" w:rsidRPr="001701F5" w:rsidRDefault="009862A0">
      <w:pPr>
        <w:widowControl w:val="0"/>
        <w:autoSpaceDE w:val="0"/>
        <w:ind w:right="-720"/>
        <w:rPr>
          <w:rFonts w:asciiTheme="minorHAnsi" w:hAnsiTheme="minorHAnsi" w:cstheme="minorHAnsi"/>
          <w:szCs w:val="24"/>
        </w:rPr>
      </w:pPr>
      <w:r w:rsidRPr="001701F5">
        <w:rPr>
          <w:rFonts w:asciiTheme="minorHAnsi" w:hAnsiTheme="minorHAnsi" w:cstheme="minorHAnsi"/>
          <w:szCs w:val="24"/>
        </w:rPr>
        <w:t>The State of Washington requires that we update our training annually on topics related to the caring of children. We encourage parents to freely ask us about our training and request any new information or advice on anything regarding your children. For the last 15 years, we have been happily working with kids so we continuously update our training in First Aid, HIV/AIDS, CPR, and our food handler’s permits. We have also attained our certificates for our 30 hours S.T.A.R.S. training. Our director has at least 35 credits in early childhood development and as a team, we are willing to attend any other training or orientations that may be appropriate and relevant in furthering our knowledge in childcare services. However, we would vow that many of us have acquired the best experience by taking care of and raising our own children which has played a significant role in preparing us to help work with your kids.</w:t>
      </w:r>
    </w:p>
    <w:p w14:paraId="46C431B6" w14:textId="77777777" w:rsidR="009862A0" w:rsidRPr="001701F5" w:rsidRDefault="009862A0" w:rsidP="009862A0">
      <w:pPr>
        <w:pStyle w:val="Heading1"/>
        <w:rPr>
          <w:rFonts w:asciiTheme="minorHAnsi" w:hAnsiTheme="minorHAnsi" w:cstheme="minorHAnsi"/>
          <w:sz w:val="24"/>
          <w:szCs w:val="24"/>
        </w:rPr>
      </w:pPr>
      <w:bookmarkStart w:id="4" w:name="_Toc14632843"/>
      <w:r w:rsidRPr="001701F5">
        <w:rPr>
          <w:rFonts w:asciiTheme="minorHAnsi" w:hAnsiTheme="minorHAnsi" w:cstheme="minorHAnsi"/>
          <w:sz w:val="24"/>
          <w:szCs w:val="24"/>
        </w:rPr>
        <w:t>Mission Statement</w:t>
      </w:r>
      <w:bookmarkEnd w:id="4"/>
      <w:r w:rsidRPr="001701F5">
        <w:rPr>
          <w:rFonts w:asciiTheme="minorHAnsi" w:hAnsiTheme="minorHAnsi" w:cstheme="minorHAnsi"/>
          <w:sz w:val="24"/>
          <w:szCs w:val="24"/>
        </w:rPr>
        <w:t xml:space="preserve"> </w:t>
      </w:r>
    </w:p>
    <w:p w14:paraId="6FB3F9D7" w14:textId="77777777" w:rsidR="009862A0" w:rsidRPr="001701F5" w:rsidRDefault="009862A0">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Our mission is to provide high quality childcare for young kids in a nurturing and safe environment. Along with love, care, dedication, and your help, we will successfully help raise the best children for the future. </w:t>
      </w:r>
    </w:p>
    <w:p w14:paraId="6684AE6E" w14:textId="77777777" w:rsidR="009862A0" w:rsidRPr="001701F5" w:rsidRDefault="009862A0" w:rsidP="009862A0">
      <w:pPr>
        <w:pStyle w:val="Heading1"/>
        <w:rPr>
          <w:rFonts w:asciiTheme="minorHAnsi" w:hAnsiTheme="minorHAnsi" w:cstheme="minorHAnsi"/>
          <w:sz w:val="24"/>
          <w:szCs w:val="24"/>
        </w:rPr>
      </w:pPr>
      <w:bookmarkStart w:id="5" w:name="_Toc14632844"/>
      <w:r w:rsidRPr="001701F5">
        <w:rPr>
          <w:rFonts w:asciiTheme="minorHAnsi" w:hAnsiTheme="minorHAnsi" w:cstheme="minorHAnsi"/>
          <w:sz w:val="24"/>
          <w:szCs w:val="24"/>
        </w:rPr>
        <w:t>Philosophy and Program Description</w:t>
      </w:r>
      <w:bookmarkEnd w:id="5"/>
      <w:r w:rsidRPr="001701F5">
        <w:rPr>
          <w:rFonts w:asciiTheme="minorHAnsi" w:hAnsiTheme="minorHAnsi" w:cstheme="minorHAnsi"/>
          <w:sz w:val="24"/>
          <w:szCs w:val="24"/>
        </w:rPr>
        <w:t xml:space="preserve"> </w:t>
      </w:r>
    </w:p>
    <w:p w14:paraId="0B249F96" w14:textId="77777777" w:rsidR="009862A0" w:rsidRPr="001701F5" w:rsidRDefault="009862A0">
      <w:pPr>
        <w:widowControl w:val="0"/>
        <w:autoSpaceDE w:val="0"/>
        <w:ind w:right="-720"/>
        <w:rPr>
          <w:rFonts w:asciiTheme="minorHAnsi" w:hAnsiTheme="minorHAnsi" w:cstheme="minorHAnsi"/>
          <w:szCs w:val="24"/>
        </w:rPr>
      </w:pPr>
      <w:r w:rsidRPr="001701F5">
        <w:rPr>
          <w:rFonts w:asciiTheme="minorHAnsi" w:hAnsiTheme="minorHAnsi" w:cstheme="minorHAnsi"/>
          <w:szCs w:val="24"/>
        </w:rPr>
        <w:t>We believe that every child has innate social skills, physical talents, and intellectual abilities that can be further developed in a loving, respectful, and encouraging environment. With positivity, we can reassure our children to explore new things and allow them to grow in social grace, inner discipline, and most importantly, joy.</w:t>
      </w:r>
    </w:p>
    <w:p w14:paraId="0CB84DB3" w14:textId="3F82D909" w:rsidR="007C1E41" w:rsidRPr="00B332BC" w:rsidRDefault="0067089A" w:rsidP="00B332BC">
      <w:pPr>
        <w:pStyle w:val="Heading1"/>
        <w:rPr>
          <w:rFonts w:asciiTheme="minorHAnsi" w:hAnsiTheme="minorHAnsi" w:cstheme="minorHAnsi"/>
          <w:sz w:val="24"/>
          <w:szCs w:val="24"/>
        </w:rPr>
      </w:pPr>
      <w:bookmarkStart w:id="6" w:name="_Toc414879550"/>
      <w:bookmarkStart w:id="7" w:name="_Toc14632845"/>
      <w:bookmarkStart w:id="8" w:name="_Toc414879553"/>
      <w:r w:rsidRPr="001701F5">
        <w:rPr>
          <w:rFonts w:asciiTheme="minorHAnsi" w:hAnsiTheme="minorHAnsi" w:cstheme="minorHAnsi"/>
          <w:sz w:val="24"/>
          <w:szCs w:val="24"/>
        </w:rPr>
        <w:t>Curriculum Philosophy, Implementation and Program Description</w:t>
      </w:r>
      <w:bookmarkEnd w:id="6"/>
      <w:r w:rsidRPr="001701F5">
        <w:rPr>
          <w:rFonts w:asciiTheme="minorHAnsi" w:hAnsiTheme="minorHAnsi" w:cstheme="minorHAnsi"/>
          <w:sz w:val="24"/>
          <w:szCs w:val="24"/>
        </w:rPr>
        <w:t xml:space="preserve"> (WAC 110-300-0305)</w:t>
      </w:r>
      <w:bookmarkEnd w:id="7"/>
    </w:p>
    <w:p w14:paraId="57A82121" w14:textId="359E7E15" w:rsidR="007C1E41" w:rsidRPr="001701F5" w:rsidRDefault="007C1E41" w:rsidP="007C1E41">
      <w:pPr>
        <w:rPr>
          <w:rFonts w:asciiTheme="minorHAnsi" w:hAnsiTheme="minorHAnsi" w:cstheme="minorHAnsi"/>
          <w:szCs w:val="24"/>
        </w:rPr>
      </w:pPr>
      <w:r w:rsidRPr="001701F5">
        <w:rPr>
          <w:rFonts w:asciiTheme="minorHAnsi" w:hAnsiTheme="minorHAnsi" w:cstheme="minorHAnsi"/>
          <w:szCs w:val="24"/>
        </w:rPr>
        <w:t>Every staff member must facilitate activities to support child learning and understanding, through a variety of techniques and teaching strategies. Each staff member uses different techniques, curriculum styles and materials to address different learning styles, abilities, developmental levels, and temperament</w:t>
      </w:r>
      <w:r w:rsidR="00962C46">
        <w:rPr>
          <w:rFonts w:asciiTheme="minorHAnsi" w:hAnsiTheme="minorHAnsi" w:cstheme="minorHAnsi"/>
          <w:szCs w:val="24"/>
        </w:rPr>
        <w:t>s</w:t>
      </w:r>
      <w:r w:rsidRPr="001701F5">
        <w:rPr>
          <w:rFonts w:asciiTheme="minorHAnsi" w:hAnsiTheme="minorHAnsi" w:cstheme="minorHAnsi"/>
          <w:szCs w:val="24"/>
        </w:rPr>
        <w:t xml:space="preserve">.    </w:t>
      </w:r>
    </w:p>
    <w:p w14:paraId="050E39DD" w14:textId="77777777" w:rsidR="007C1E41" w:rsidRPr="001701F5" w:rsidRDefault="007C1E41" w:rsidP="007C1E41">
      <w:pPr>
        <w:rPr>
          <w:rFonts w:asciiTheme="minorHAnsi" w:hAnsiTheme="minorHAnsi" w:cstheme="minorHAnsi"/>
          <w:szCs w:val="24"/>
        </w:rPr>
      </w:pPr>
    </w:p>
    <w:p w14:paraId="680BC90D" w14:textId="2999B6DE" w:rsidR="007C1E41" w:rsidRPr="001701F5" w:rsidRDefault="007C1E41" w:rsidP="007C1E41">
      <w:pPr>
        <w:rPr>
          <w:rFonts w:asciiTheme="minorHAnsi" w:hAnsiTheme="minorHAnsi" w:cstheme="minorHAnsi"/>
          <w:szCs w:val="24"/>
        </w:rPr>
      </w:pPr>
      <w:r w:rsidRPr="001701F5">
        <w:rPr>
          <w:rFonts w:asciiTheme="minorHAnsi" w:hAnsiTheme="minorHAnsi" w:cstheme="minorHAnsi"/>
          <w:szCs w:val="24"/>
        </w:rPr>
        <w:t xml:space="preserve">Staff notice and respond to teachable moments, showing tolerance for mistakes. At our facility we take great pride in our bilingual learning program. Daily routines such as meals and transitions, songs, and playtime are perfect times to communicate in Spanish in order to help every child ease into the bilingual program.  </w:t>
      </w:r>
    </w:p>
    <w:p w14:paraId="0DCE8F4E" w14:textId="77777777" w:rsidR="007C1E41" w:rsidRPr="001701F5" w:rsidRDefault="007C1E41" w:rsidP="007C1E41">
      <w:pPr>
        <w:rPr>
          <w:rFonts w:asciiTheme="minorHAnsi" w:hAnsiTheme="minorHAnsi" w:cstheme="minorHAnsi"/>
          <w:szCs w:val="24"/>
        </w:rPr>
      </w:pPr>
    </w:p>
    <w:p w14:paraId="272CDE4D" w14:textId="77777777" w:rsidR="007C1E41" w:rsidRPr="001701F5" w:rsidRDefault="007C1E41" w:rsidP="007C1E41">
      <w:pPr>
        <w:rPr>
          <w:rFonts w:asciiTheme="minorHAnsi" w:hAnsiTheme="minorHAnsi" w:cstheme="minorHAnsi"/>
          <w:szCs w:val="24"/>
        </w:rPr>
      </w:pPr>
      <w:r w:rsidRPr="001701F5">
        <w:rPr>
          <w:rFonts w:asciiTheme="minorHAnsi" w:hAnsiTheme="minorHAnsi" w:cstheme="minorHAnsi"/>
          <w:szCs w:val="24"/>
        </w:rPr>
        <w:t>At our facility we use a scaffolding method to gradually move children toward stronger under-standing and greater independence in the learning process.</w:t>
      </w:r>
    </w:p>
    <w:p w14:paraId="4F11C775" w14:textId="77777777" w:rsidR="006800F4" w:rsidRPr="001701F5" w:rsidRDefault="006800F4" w:rsidP="006800F4">
      <w:pPr>
        <w:rPr>
          <w:rFonts w:asciiTheme="minorHAnsi" w:hAnsiTheme="minorHAnsi" w:cstheme="minorHAnsi"/>
          <w:szCs w:val="24"/>
        </w:rPr>
      </w:pPr>
    </w:p>
    <w:p w14:paraId="781DA792" w14:textId="1947A7F7" w:rsidR="006800F4" w:rsidRPr="001701F5" w:rsidRDefault="006800F4" w:rsidP="006800F4">
      <w:pPr>
        <w:rPr>
          <w:rFonts w:asciiTheme="minorHAnsi" w:hAnsiTheme="minorHAnsi" w:cstheme="minorHAnsi"/>
          <w:szCs w:val="24"/>
        </w:rPr>
      </w:pPr>
      <w:r w:rsidRPr="001701F5">
        <w:rPr>
          <w:rFonts w:asciiTheme="minorHAnsi" w:hAnsiTheme="minorHAnsi" w:cstheme="minorHAnsi"/>
          <w:szCs w:val="24"/>
        </w:rPr>
        <w:t xml:space="preserve">Our daily activities are planned by the teachers and depend on the classroom your </w:t>
      </w:r>
      <w:proofErr w:type="gramStart"/>
      <w:r w:rsidRPr="001701F5">
        <w:rPr>
          <w:rFonts w:asciiTheme="minorHAnsi" w:hAnsiTheme="minorHAnsi" w:cstheme="minorHAnsi"/>
          <w:szCs w:val="24"/>
        </w:rPr>
        <w:t>child(</w:t>
      </w:r>
      <w:proofErr w:type="spellStart"/>
      <w:proofErr w:type="gramEnd"/>
      <w:r w:rsidRPr="001701F5">
        <w:rPr>
          <w:rFonts w:asciiTheme="minorHAnsi" w:hAnsiTheme="minorHAnsi" w:cstheme="minorHAnsi"/>
          <w:szCs w:val="24"/>
        </w:rPr>
        <w:t>ren</w:t>
      </w:r>
      <w:proofErr w:type="spellEnd"/>
      <w:r w:rsidRPr="001701F5">
        <w:rPr>
          <w:rFonts w:asciiTheme="minorHAnsi" w:hAnsiTheme="minorHAnsi" w:cstheme="minorHAnsi"/>
          <w:szCs w:val="24"/>
        </w:rPr>
        <w:t xml:space="preserve">) are in. We focus on activities that support the development of every child depending on where they are in their growth – sensory, motor, independency, etc. Activities </w:t>
      </w:r>
      <w:r w:rsidR="003F259A" w:rsidRPr="001701F5">
        <w:rPr>
          <w:rFonts w:asciiTheme="minorHAnsi" w:hAnsiTheme="minorHAnsi" w:cstheme="minorHAnsi"/>
          <w:szCs w:val="24"/>
        </w:rPr>
        <w:t>include but are not limited to</w:t>
      </w:r>
      <w:r w:rsidRPr="001701F5">
        <w:rPr>
          <w:rFonts w:asciiTheme="minorHAnsi" w:hAnsiTheme="minorHAnsi" w:cstheme="minorHAnsi"/>
          <w:szCs w:val="24"/>
        </w:rPr>
        <w:t xml:space="preserve"> arts and crafts, reading, writing, singing, dancing, numbers, letters, etc. – all in both English and Spanish. </w:t>
      </w:r>
    </w:p>
    <w:p w14:paraId="6D037B01" w14:textId="77777777" w:rsidR="003F259A" w:rsidRPr="001701F5" w:rsidRDefault="003F259A" w:rsidP="006800F4">
      <w:pPr>
        <w:rPr>
          <w:rFonts w:asciiTheme="minorHAnsi" w:hAnsiTheme="minorHAnsi" w:cstheme="minorHAnsi"/>
          <w:szCs w:val="24"/>
        </w:rPr>
      </w:pPr>
    </w:p>
    <w:p w14:paraId="3A806C0A" w14:textId="7BC5EE10" w:rsidR="006800F4" w:rsidRPr="001701F5" w:rsidRDefault="006800F4" w:rsidP="006800F4">
      <w:pPr>
        <w:rPr>
          <w:rFonts w:asciiTheme="minorHAnsi" w:hAnsiTheme="minorHAnsi" w:cstheme="minorHAnsi"/>
          <w:szCs w:val="24"/>
        </w:rPr>
      </w:pPr>
      <w:r w:rsidRPr="001701F5">
        <w:rPr>
          <w:rFonts w:asciiTheme="minorHAnsi" w:hAnsiTheme="minorHAnsi" w:cstheme="minorHAnsi"/>
          <w:szCs w:val="24"/>
        </w:rPr>
        <w:lastRenderedPageBreak/>
        <w:t xml:space="preserve">We provide care for the following age groups: </w:t>
      </w:r>
    </w:p>
    <w:p w14:paraId="3992D21F" w14:textId="77777777" w:rsidR="003F259A" w:rsidRPr="001701F5" w:rsidRDefault="003F259A" w:rsidP="006800F4">
      <w:pPr>
        <w:rPr>
          <w:rFonts w:asciiTheme="minorHAnsi" w:hAnsiTheme="minorHAnsi" w:cstheme="minorHAnsi"/>
          <w:szCs w:val="24"/>
        </w:rPr>
      </w:pPr>
    </w:p>
    <w:p w14:paraId="69945D23" w14:textId="5D07687D" w:rsidR="006800F4" w:rsidRPr="001701F5" w:rsidRDefault="006800F4" w:rsidP="006800F4">
      <w:pPr>
        <w:rPr>
          <w:rFonts w:asciiTheme="minorHAnsi" w:hAnsiTheme="minorHAnsi" w:cstheme="minorHAnsi"/>
          <w:b/>
          <w:szCs w:val="24"/>
        </w:rPr>
      </w:pPr>
      <w:proofErr w:type="spellStart"/>
      <w:r w:rsidRPr="001701F5">
        <w:rPr>
          <w:rFonts w:asciiTheme="minorHAnsi" w:hAnsiTheme="minorHAnsi" w:cstheme="minorHAnsi"/>
          <w:b/>
          <w:szCs w:val="24"/>
        </w:rPr>
        <w:t>Waddlers</w:t>
      </w:r>
      <w:proofErr w:type="spellEnd"/>
      <w:r w:rsidRPr="001701F5">
        <w:rPr>
          <w:rFonts w:asciiTheme="minorHAnsi" w:hAnsiTheme="minorHAnsi" w:cstheme="minorHAnsi"/>
          <w:b/>
          <w:szCs w:val="24"/>
        </w:rPr>
        <w:t xml:space="preserve">: ages 11 months – 2 years </w:t>
      </w:r>
    </w:p>
    <w:p w14:paraId="2AE193D1" w14:textId="41F9915C" w:rsidR="006800F4" w:rsidRPr="001701F5" w:rsidRDefault="006800F4" w:rsidP="006800F4">
      <w:pPr>
        <w:rPr>
          <w:rFonts w:asciiTheme="minorHAnsi" w:hAnsiTheme="minorHAnsi" w:cstheme="minorHAnsi"/>
          <w:szCs w:val="24"/>
        </w:rPr>
      </w:pPr>
      <w:r w:rsidRPr="001701F5">
        <w:rPr>
          <w:rFonts w:asciiTheme="minorHAnsi" w:hAnsiTheme="minorHAnsi" w:cstheme="minorHAnsi"/>
          <w:szCs w:val="24"/>
        </w:rPr>
        <w:t>Children in this age group are starting to learn how to walk and talk and perform new functions like eating. We focus on the development of their sensory and motor skills as well as their personalities. They start building relationships with their peers in a safe and nurturing environment. Play is important to the learning process of the children in order to help them grow their creativity, minds, and personalities. In this classroom, we focus on consistency and the nurturing relationships with their caregivers as a component of their learning.</w:t>
      </w:r>
    </w:p>
    <w:p w14:paraId="5093B35F" w14:textId="77777777" w:rsidR="003F259A" w:rsidRPr="001701F5" w:rsidRDefault="003F259A" w:rsidP="006800F4">
      <w:pPr>
        <w:rPr>
          <w:rFonts w:asciiTheme="minorHAnsi" w:hAnsiTheme="minorHAnsi" w:cstheme="minorHAnsi"/>
          <w:szCs w:val="24"/>
        </w:rPr>
      </w:pPr>
    </w:p>
    <w:p w14:paraId="54975E03" w14:textId="6788EA40" w:rsidR="006800F4" w:rsidRPr="001701F5" w:rsidRDefault="006800F4" w:rsidP="006800F4">
      <w:pPr>
        <w:shd w:val="clear" w:color="auto" w:fill="FFFFFF"/>
        <w:rPr>
          <w:rFonts w:asciiTheme="minorHAnsi" w:hAnsiTheme="minorHAnsi" w:cstheme="minorHAnsi"/>
          <w:b/>
          <w:szCs w:val="24"/>
        </w:rPr>
      </w:pPr>
      <w:r w:rsidRPr="001701F5">
        <w:rPr>
          <w:rFonts w:asciiTheme="minorHAnsi" w:hAnsiTheme="minorHAnsi" w:cstheme="minorHAnsi"/>
          <w:b/>
          <w:szCs w:val="24"/>
        </w:rPr>
        <w:t xml:space="preserve">Toddlers: ages 2 years – 2.5 years </w:t>
      </w:r>
    </w:p>
    <w:p w14:paraId="5E63ADD5" w14:textId="31109FDE" w:rsidR="006800F4" w:rsidRPr="001701F5" w:rsidRDefault="006800F4" w:rsidP="006800F4">
      <w:pPr>
        <w:rPr>
          <w:rFonts w:asciiTheme="minorHAnsi" w:hAnsiTheme="minorHAnsi" w:cstheme="minorHAnsi"/>
          <w:szCs w:val="24"/>
        </w:rPr>
      </w:pPr>
      <w:r w:rsidRPr="001701F5">
        <w:rPr>
          <w:rFonts w:asciiTheme="minorHAnsi" w:hAnsiTheme="minorHAnsi" w:cstheme="minorHAnsi"/>
          <w:szCs w:val="24"/>
        </w:rPr>
        <w:t xml:space="preserve">With this classroom, the </w:t>
      </w:r>
      <w:proofErr w:type="spellStart"/>
      <w:r w:rsidRPr="001701F5">
        <w:rPr>
          <w:rFonts w:asciiTheme="minorHAnsi" w:hAnsiTheme="minorHAnsi" w:cstheme="minorHAnsi"/>
          <w:szCs w:val="24"/>
        </w:rPr>
        <w:t>waddlers</w:t>
      </w:r>
      <w:proofErr w:type="spellEnd"/>
      <w:r w:rsidRPr="001701F5">
        <w:rPr>
          <w:rFonts w:asciiTheme="minorHAnsi" w:hAnsiTheme="minorHAnsi" w:cstheme="minorHAnsi"/>
          <w:szCs w:val="24"/>
        </w:rPr>
        <w:t xml:space="preserve"> graduate into the </w:t>
      </w:r>
      <w:proofErr w:type="gramStart"/>
      <w:r w:rsidRPr="001701F5">
        <w:rPr>
          <w:rFonts w:asciiTheme="minorHAnsi" w:hAnsiTheme="minorHAnsi" w:cstheme="minorHAnsi"/>
          <w:szCs w:val="24"/>
        </w:rPr>
        <w:t>toddlers</w:t>
      </w:r>
      <w:proofErr w:type="gramEnd"/>
      <w:r w:rsidRPr="001701F5">
        <w:rPr>
          <w:rFonts w:asciiTheme="minorHAnsi" w:hAnsiTheme="minorHAnsi" w:cstheme="minorHAnsi"/>
          <w:szCs w:val="24"/>
        </w:rPr>
        <w:t xml:space="preserve"> age group once they are walking. We focus on their independency and refine what they have learned in their </w:t>
      </w:r>
      <w:proofErr w:type="spellStart"/>
      <w:proofErr w:type="gramStart"/>
      <w:r w:rsidRPr="001701F5">
        <w:rPr>
          <w:rFonts w:asciiTheme="minorHAnsi" w:hAnsiTheme="minorHAnsi" w:cstheme="minorHAnsi"/>
          <w:szCs w:val="24"/>
        </w:rPr>
        <w:t>waddlers</w:t>
      </w:r>
      <w:proofErr w:type="spellEnd"/>
      <w:proofErr w:type="gramEnd"/>
      <w:r w:rsidRPr="001701F5">
        <w:rPr>
          <w:rFonts w:asciiTheme="minorHAnsi" w:hAnsiTheme="minorHAnsi" w:cstheme="minorHAnsi"/>
          <w:szCs w:val="24"/>
        </w:rPr>
        <w:t xml:space="preserve"> classroom. We focus on their </w:t>
      </w:r>
      <w:proofErr w:type="spellStart"/>
      <w:r w:rsidRPr="001701F5">
        <w:rPr>
          <w:rFonts w:asciiTheme="minorHAnsi" w:hAnsiTheme="minorHAnsi" w:cstheme="minorHAnsi"/>
          <w:szCs w:val="24"/>
        </w:rPr>
        <w:t>potty</w:t>
      </w:r>
      <w:proofErr w:type="spellEnd"/>
      <w:r w:rsidRPr="001701F5">
        <w:rPr>
          <w:rFonts w:asciiTheme="minorHAnsi" w:hAnsiTheme="minorHAnsi" w:cstheme="minorHAnsi"/>
          <w:szCs w:val="24"/>
        </w:rPr>
        <w:t xml:space="preserve"> training with the support of their parents and guardians. They are able to develop their motor skills even further and make new friends. Play is important to the learning process of the children in order to help them grow their creativity, minds, and personalities. In this classroom, we continue to focus on consistency and the nurturing relationships with their caregivers as a component of their learning.</w:t>
      </w:r>
    </w:p>
    <w:p w14:paraId="6AE55BF7" w14:textId="77777777" w:rsidR="006800F4" w:rsidRPr="001701F5" w:rsidRDefault="006800F4" w:rsidP="006800F4">
      <w:pPr>
        <w:shd w:val="clear" w:color="auto" w:fill="FFFFFF"/>
        <w:rPr>
          <w:rFonts w:asciiTheme="minorHAnsi" w:hAnsiTheme="minorHAnsi" w:cstheme="minorHAnsi"/>
          <w:color w:val="000000"/>
          <w:szCs w:val="24"/>
          <w:shd w:val="clear" w:color="auto" w:fill="FFFF00"/>
        </w:rPr>
      </w:pPr>
    </w:p>
    <w:p w14:paraId="6E37A384" w14:textId="2DA70B5E" w:rsidR="006800F4" w:rsidRPr="001701F5" w:rsidRDefault="006800F4" w:rsidP="006800F4">
      <w:pPr>
        <w:shd w:val="clear" w:color="auto" w:fill="FFFFFF"/>
        <w:rPr>
          <w:rFonts w:asciiTheme="minorHAnsi" w:hAnsiTheme="minorHAnsi" w:cstheme="minorHAnsi"/>
          <w:b/>
          <w:szCs w:val="24"/>
        </w:rPr>
      </w:pPr>
      <w:r w:rsidRPr="001701F5">
        <w:rPr>
          <w:rFonts w:asciiTheme="minorHAnsi" w:hAnsiTheme="minorHAnsi" w:cstheme="minorHAnsi"/>
          <w:b/>
          <w:szCs w:val="24"/>
        </w:rPr>
        <w:t>Pre-school: ages 2.5 years – 3.5 years</w:t>
      </w:r>
    </w:p>
    <w:p w14:paraId="5DE07F1C" w14:textId="4C4C3EB0" w:rsidR="006800F4" w:rsidRPr="001701F5" w:rsidRDefault="006800F4" w:rsidP="006800F4">
      <w:pPr>
        <w:shd w:val="clear" w:color="auto" w:fill="FFFFFF"/>
        <w:rPr>
          <w:rFonts w:asciiTheme="minorHAnsi" w:hAnsiTheme="minorHAnsi" w:cstheme="minorHAnsi"/>
          <w:szCs w:val="24"/>
        </w:rPr>
      </w:pPr>
      <w:r w:rsidRPr="001701F5">
        <w:rPr>
          <w:rFonts w:asciiTheme="minorHAnsi" w:hAnsiTheme="minorHAnsi" w:cstheme="minorHAnsi"/>
          <w:szCs w:val="24"/>
        </w:rPr>
        <w:t xml:space="preserve">The toddlers graduate into the pre-school classroom once they are </w:t>
      </w:r>
      <w:proofErr w:type="spellStart"/>
      <w:r w:rsidRPr="001701F5">
        <w:rPr>
          <w:rFonts w:asciiTheme="minorHAnsi" w:hAnsiTheme="minorHAnsi" w:cstheme="minorHAnsi"/>
          <w:szCs w:val="24"/>
        </w:rPr>
        <w:t>potty</w:t>
      </w:r>
      <w:proofErr w:type="spellEnd"/>
      <w:r w:rsidRPr="001701F5">
        <w:rPr>
          <w:rFonts w:asciiTheme="minorHAnsi" w:hAnsiTheme="minorHAnsi" w:cstheme="minorHAnsi"/>
          <w:szCs w:val="24"/>
        </w:rPr>
        <w:t xml:space="preserve"> trained. We focus on activities that develop their mental and physical growth including their language skills and ability to work in a classroom with other children. The development of their emotional and social skills is </w:t>
      </w:r>
      <w:r w:rsidR="00962C46">
        <w:rPr>
          <w:rFonts w:asciiTheme="minorHAnsi" w:hAnsiTheme="minorHAnsi" w:cstheme="minorHAnsi"/>
          <w:szCs w:val="24"/>
        </w:rPr>
        <w:t>an integral part of</w:t>
      </w:r>
      <w:r w:rsidRPr="001701F5">
        <w:rPr>
          <w:rFonts w:asciiTheme="minorHAnsi" w:hAnsiTheme="minorHAnsi" w:cstheme="minorHAnsi"/>
          <w:szCs w:val="24"/>
        </w:rPr>
        <w:t xml:space="preserve"> the learning process of this age group to establish their stable routines. We </w:t>
      </w:r>
      <w:r w:rsidR="00962C46">
        <w:rPr>
          <w:rFonts w:asciiTheme="minorHAnsi" w:hAnsiTheme="minorHAnsi" w:cstheme="minorHAnsi"/>
          <w:szCs w:val="24"/>
        </w:rPr>
        <w:t xml:space="preserve">help </w:t>
      </w:r>
      <w:r w:rsidRPr="001701F5">
        <w:rPr>
          <w:rFonts w:asciiTheme="minorHAnsi" w:hAnsiTheme="minorHAnsi" w:cstheme="minorHAnsi"/>
          <w:szCs w:val="24"/>
        </w:rPr>
        <w:t xml:space="preserve">refine their fine and gross motor skills through the activities that we do each day. </w:t>
      </w:r>
    </w:p>
    <w:p w14:paraId="598EB4CA" w14:textId="77777777" w:rsidR="006800F4" w:rsidRPr="001701F5" w:rsidRDefault="006800F4" w:rsidP="006800F4">
      <w:pPr>
        <w:shd w:val="clear" w:color="auto" w:fill="FFFFFF"/>
        <w:rPr>
          <w:rFonts w:asciiTheme="minorHAnsi" w:hAnsiTheme="minorHAnsi" w:cstheme="minorHAnsi"/>
          <w:szCs w:val="24"/>
        </w:rPr>
      </w:pPr>
    </w:p>
    <w:p w14:paraId="458AFE67" w14:textId="31A151F8" w:rsidR="006800F4" w:rsidRPr="001701F5" w:rsidRDefault="006800F4" w:rsidP="006800F4">
      <w:pPr>
        <w:shd w:val="clear" w:color="auto" w:fill="FFFFFF"/>
        <w:rPr>
          <w:rFonts w:asciiTheme="minorHAnsi" w:hAnsiTheme="minorHAnsi" w:cstheme="minorHAnsi"/>
          <w:b/>
          <w:szCs w:val="24"/>
        </w:rPr>
      </w:pPr>
      <w:r w:rsidRPr="001701F5">
        <w:rPr>
          <w:rFonts w:asciiTheme="minorHAnsi" w:hAnsiTheme="minorHAnsi" w:cstheme="minorHAnsi"/>
          <w:b/>
          <w:szCs w:val="24"/>
        </w:rPr>
        <w:t>Pre-kindergarten: ages 4 years – 5 years</w:t>
      </w:r>
    </w:p>
    <w:p w14:paraId="3F1732B5" w14:textId="5B6DC00F" w:rsidR="006800F4" w:rsidRPr="001701F5" w:rsidRDefault="006800F4" w:rsidP="006800F4">
      <w:pPr>
        <w:shd w:val="clear" w:color="auto" w:fill="FFFFFF"/>
        <w:rPr>
          <w:rFonts w:asciiTheme="minorHAnsi" w:hAnsiTheme="minorHAnsi" w:cstheme="minorHAnsi"/>
          <w:szCs w:val="24"/>
        </w:rPr>
      </w:pPr>
      <w:r w:rsidRPr="001701F5">
        <w:rPr>
          <w:rFonts w:asciiTheme="minorHAnsi" w:hAnsiTheme="minorHAnsi" w:cstheme="minorHAnsi"/>
          <w:szCs w:val="24"/>
        </w:rPr>
        <w:t xml:space="preserve">Once the child reaches four years of age, they graduate to this classroom. We focus on the preparation </w:t>
      </w:r>
      <w:r w:rsidR="00962C46">
        <w:rPr>
          <w:rFonts w:asciiTheme="minorHAnsi" w:hAnsiTheme="minorHAnsi" w:cstheme="minorHAnsi"/>
          <w:szCs w:val="24"/>
        </w:rPr>
        <w:t xml:space="preserve">and development of their mental, emotional </w:t>
      </w:r>
      <w:r w:rsidRPr="001701F5">
        <w:rPr>
          <w:rFonts w:asciiTheme="minorHAnsi" w:hAnsiTheme="minorHAnsi" w:cstheme="minorHAnsi"/>
          <w:szCs w:val="24"/>
        </w:rPr>
        <w:t>and social skills for kindergarten. This includes practicing their manners, numbers and letters, and values, etc.</w:t>
      </w:r>
    </w:p>
    <w:p w14:paraId="41EF51DE" w14:textId="77777777" w:rsidR="006800F4" w:rsidRPr="001701F5" w:rsidRDefault="006800F4" w:rsidP="006800F4">
      <w:pPr>
        <w:shd w:val="clear" w:color="auto" w:fill="FFFFFF"/>
        <w:rPr>
          <w:rFonts w:asciiTheme="minorHAnsi" w:hAnsiTheme="minorHAnsi" w:cstheme="minorHAnsi"/>
          <w:color w:val="000000"/>
          <w:szCs w:val="24"/>
          <w:shd w:val="clear" w:color="auto" w:fill="FFFF00"/>
        </w:rPr>
      </w:pPr>
    </w:p>
    <w:p w14:paraId="14D26A44" w14:textId="7502C397" w:rsidR="006800F4" w:rsidRPr="001701F5" w:rsidRDefault="006800F4" w:rsidP="006800F4">
      <w:pPr>
        <w:shd w:val="clear" w:color="auto" w:fill="FFFFFF"/>
        <w:rPr>
          <w:rFonts w:asciiTheme="minorHAnsi" w:hAnsiTheme="minorHAnsi" w:cstheme="minorHAnsi"/>
          <w:b/>
          <w:szCs w:val="24"/>
        </w:rPr>
      </w:pPr>
      <w:proofErr w:type="spellStart"/>
      <w:r w:rsidRPr="001701F5">
        <w:rPr>
          <w:rFonts w:asciiTheme="minorHAnsi" w:hAnsiTheme="minorHAnsi" w:cstheme="minorHAnsi"/>
          <w:b/>
          <w:szCs w:val="24"/>
        </w:rPr>
        <w:t>Schoolagers</w:t>
      </w:r>
      <w:proofErr w:type="spellEnd"/>
      <w:r w:rsidRPr="001701F5">
        <w:rPr>
          <w:rFonts w:asciiTheme="minorHAnsi" w:hAnsiTheme="minorHAnsi" w:cstheme="minorHAnsi"/>
          <w:b/>
          <w:szCs w:val="24"/>
        </w:rPr>
        <w:t>: Kindergarten – fifth grade</w:t>
      </w:r>
    </w:p>
    <w:p w14:paraId="42484D48" w14:textId="4956C79D" w:rsidR="006800F4" w:rsidRPr="001701F5" w:rsidRDefault="008863AC" w:rsidP="006800F4">
      <w:pPr>
        <w:shd w:val="clear" w:color="auto" w:fill="FFFFFF"/>
        <w:rPr>
          <w:rFonts w:asciiTheme="minorHAnsi" w:hAnsiTheme="minorHAnsi" w:cstheme="minorHAnsi"/>
          <w:szCs w:val="24"/>
        </w:rPr>
      </w:pPr>
      <w:r w:rsidRPr="001701F5">
        <w:rPr>
          <w:rFonts w:asciiTheme="minorHAnsi" w:hAnsiTheme="minorHAnsi" w:cstheme="minorHAnsi"/>
          <w:szCs w:val="24"/>
        </w:rPr>
        <w:t>With this age group, we focus on aiding them with what they are learning at school and their afterschool work. Refining their manners, values, relationship management, etc. We focus on mind stimulating activities and teaching them language skills.</w:t>
      </w:r>
    </w:p>
    <w:p w14:paraId="6A6254F2" w14:textId="77777777" w:rsidR="009D484D" w:rsidRPr="001701F5" w:rsidRDefault="009D484D">
      <w:pPr>
        <w:shd w:val="clear" w:color="auto" w:fill="FFFFFF"/>
        <w:rPr>
          <w:rFonts w:asciiTheme="minorHAnsi" w:hAnsiTheme="minorHAnsi" w:cstheme="minorHAnsi"/>
          <w:color w:val="000000"/>
          <w:szCs w:val="24"/>
          <w:shd w:val="clear" w:color="auto" w:fill="FFFF00"/>
        </w:rPr>
      </w:pPr>
    </w:p>
    <w:p w14:paraId="3F109396" w14:textId="6F6D5E44" w:rsidR="00BD7FF1" w:rsidRPr="001701F5" w:rsidRDefault="009D484D" w:rsidP="009D484D">
      <w:pPr>
        <w:shd w:val="clear" w:color="auto" w:fill="FFFFFF"/>
        <w:rPr>
          <w:rFonts w:asciiTheme="minorHAnsi" w:hAnsiTheme="minorHAnsi" w:cstheme="minorHAnsi"/>
          <w:szCs w:val="24"/>
        </w:rPr>
      </w:pPr>
      <w:r w:rsidRPr="001701F5">
        <w:rPr>
          <w:rFonts w:asciiTheme="minorHAnsi" w:hAnsiTheme="minorHAnsi" w:cstheme="minorHAnsi"/>
          <w:szCs w:val="24"/>
        </w:rPr>
        <w:t xml:space="preserve">All of our </w:t>
      </w:r>
      <w:r w:rsidR="0067089A" w:rsidRPr="001701F5">
        <w:rPr>
          <w:rFonts w:asciiTheme="minorHAnsi" w:hAnsiTheme="minorHAnsi" w:cstheme="minorHAnsi"/>
          <w:szCs w:val="24"/>
        </w:rPr>
        <w:t xml:space="preserve">staff </w:t>
      </w:r>
      <w:r w:rsidRPr="001701F5">
        <w:rPr>
          <w:rFonts w:asciiTheme="minorHAnsi" w:hAnsiTheme="minorHAnsi" w:cstheme="minorHAnsi"/>
          <w:szCs w:val="24"/>
        </w:rPr>
        <w:t>is continuously trained on our curriculum philosophy and the program director ensures every staff member is comfortable and happy each day to support and implement our curriculum in each classroom.</w:t>
      </w:r>
    </w:p>
    <w:p w14:paraId="52DC7894" w14:textId="43B06F35" w:rsidR="00BD7FF1" w:rsidRDefault="0067089A" w:rsidP="003F259A">
      <w:pPr>
        <w:widowControl w:val="0"/>
        <w:autoSpaceDE w:val="0"/>
        <w:ind w:right="-720"/>
        <w:rPr>
          <w:rFonts w:asciiTheme="minorHAnsi" w:hAnsiTheme="minorHAnsi" w:cstheme="minorHAnsi"/>
          <w:color w:val="548DD4"/>
          <w:szCs w:val="24"/>
        </w:rPr>
      </w:pPr>
      <w:r w:rsidRPr="001701F5">
        <w:rPr>
          <w:rFonts w:asciiTheme="minorHAnsi" w:hAnsiTheme="minorHAnsi" w:cstheme="minorHAnsi"/>
          <w:color w:val="548DD4"/>
          <w:szCs w:val="24"/>
        </w:rPr>
        <w:t xml:space="preserve"> </w:t>
      </w:r>
    </w:p>
    <w:p w14:paraId="19CD00EB" w14:textId="77777777" w:rsidR="00B332BC" w:rsidRPr="001701F5" w:rsidRDefault="00B332BC" w:rsidP="003F259A">
      <w:pPr>
        <w:widowControl w:val="0"/>
        <w:autoSpaceDE w:val="0"/>
        <w:ind w:right="-720"/>
        <w:rPr>
          <w:rFonts w:asciiTheme="minorHAnsi" w:hAnsiTheme="minorHAnsi" w:cstheme="minorHAnsi"/>
          <w:color w:val="548DD4"/>
          <w:szCs w:val="24"/>
        </w:rPr>
      </w:pPr>
    </w:p>
    <w:p w14:paraId="6F0A9BA2" w14:textId="77777777" w:rsidR="00BD7FF1" w:rsidRPr="001701F5" w:rsidRDefault="0067089A">
      <w:pPr>
        <w:pStyle w:val="Heading1"/>
        <w:rPr>
          <w:rFonts w:asciiTheme="minorHAnsi" w:hAnsiTheme="minorHAnsi" w:cstheme="minorHAnsi"/>
          <w:sz w:val="24"/>
          <w:szCs w:val="24"/>
        </w:rPr>
      </w:pPr>
      <w:bookmarkStart w:id="9" w:name="_Toc14632846"/>
      <w:r w:rsidRPr="001701F5">
        <w:rPr>
          <w:rFonts w:asciiTheme="minorHAnsi" w:hAnsiTheme="minorHAnsi" w:cstheme="minorHAnsi"/>
          <w:sz w:val="24"/>
          <w:szCs w:val="24"/>
        </w:rPr>
        <w:lastRenderedPageBreak/>
        <w:t>Family engagement and partnership communication plan (WAC 110-300-0305)</w:t>
      </w:r>
      <w:bookmarkEnd w:id="9"/>
    </w:p>
    <w:p w14:paraId="050175D7" w14:textId="77777777" w:rsidR="00BD7FF1" w:rsidRPr="001701F5" w:rsidRDefault="00BD7FF1">
      <w:pPr>
        <w:rPr>
          <w:rFonts w:asciiTheme="minorHAnsi" w:hAnsiTheme="minorHAnsi" w:cstheme="minorHAnsi"/>
          <w:szCs w:val="24"/>
        </w:rPr>
      </w:pPr>
    </w:p>
    <w:p w14:paraId="24126072"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Please contact </w:t>
      </w:r>
      <w:r w:rsidR="007278A5" w:rsidRPr="001701F5">
        <w:rPr>
          <w:rFonts w:asciiTheme="minorHAnsi" w:hAnsiTheme="minorHAnsi" w:cstheme="minorHAnsi"/>
          <w:szCs w:val="24"/>
        </w:rPr>
        <w:t>us</w:t>
      </w:r>
      <w:r w:rsidRPr="001701F5">
        <w:rPr>
          <w:rFonts w:asciiTheme="minorHAnsi" w:hAnsiTheme="minorHAnsi" w:cstheme="minorHAnsi"/>
          <w:szCs w:val="24"/>
        </w:rPr>
        <w:t xml:space="preserve"> in person, by phone, or email anytime you have a question or concern about your child or our child care program.  </w:t>
      </w:r>
    </w:p>
    <w:p w14:paraId="700AB6C0" w14:textId="77777777" w:rsidR="000C6759" w:rsidRPr="001701F5" w:rsidRDefault="000C6759">
      <w:pPr>
        <w:widowControl w:val="0"/>
        <w:autoSpaceDE w:val="0"/>
        <w:ind w:right="-720"/>
        <w:rPr>
          <w:rFonts w:asciiTheme="minorHAnsi" w:hAnsiTheme="minorHAnsi" w:cstheme="minorHAnsi"/>
          <w:szCs w:val="24"/>
        </w:rPr>
      </w:pPr>
    </w:p>
    <w:p w14:paraId="6611CC93"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Drop off and pick up times are very busy times for us. If you would like to share with us important information about your child please fill free to do so. If you would like to have a longer conversation please schedule a time with us so that we can focus on your concerns. </w:t>
      </w:r>
    </w:p>
    <w:p w14:paraId="53E201BC" w14:textId="77777777" w:rsidR="000C6759" w:rsidRPr="001701F5" w:rsidRDefault="000C6759">
      <w:pPr>
        <w:widowControl w:val="0"/>
        <w:autoSpaceDE w:val="0"/>
        <w:ind w:right="-720"/>
        <w:rPr>
          <w:rFonts w:asciiTheme="minorHAnsi" w:hAnsiTheme="minorHAnsi" w:cstheme="minorHAnsi"/>
          <w:szCs w:val="24"/>
        </w:rPr>
      </w:pPr>
    </w:p>
    <w:p w14:paraId="20697D70" w14:textId="5139EEA0" w:rsidR="00BD7FF1"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Twice yearly, </w:t>
      </w:r>
      <w:r w:rsidR="000C6759" w:rsidRPr="001701F5">
        <w:rPr>
          <w:rFonts w:asciiTheme="minorHAnsi" w:hAnsiTheme="minorHAnsi" w:cstheme="minorHAnsi"/>
          <w:szCs w:val="24"/>
        </w:rPr>
        <w:t>we</w:t>
      </w:r>
      <w:r w:rsidRPr="001701F5">
        <w:rPr>
          <w:rFonts w:asciiTheme="minorHAnsi" w:hAnsiTheme="minorHAnsi" w:cstheme="minorHAnsi"/>
          <w:szCs w:val="24"/>
        </w:rPr>
        <w:t xml:space="preserve"> will schedule a regular time to meet with you to discuss your child in a more formal way through a family/provider conference.  In these conferences we will communicate with each other about goals, strengths and chal</w:t>
      </w:r>
      <w:r w:rsidR="00E34CD6">
        <w:rPr>
          <w:rFonts w:asciiTheme="minorHAnsi" w:hAnsiTheme="minorHAnsi" w:cstheme="minorHAnsi"/>
          <w:szCs w:val="24"/>
        </w:rPr>
        <w:t>lenges for your child, and how we</w:t>
      </w:r>
      <w:r w:rsidRPr="001701F5">
        <w:rPr>
          <w:rFonts w:asciiTheme="minorHAnsi" w:hAnsiTheme="minorHAnsi" w:cstheme="minorHAnsi"/>
          <w:szCs w:val="24"/>
        </w:rPr>
        <w:t xml:space="preserve"> can support you in your parenting as you support </w:t>
      </w:r>
      <w:r w:rsidR="00E34CD6">
        <w:rPr>
          <w:rFonts w:asciiTheme="minorHAnsi" w:hAnsiTheme="minorHAnsi" w:cstheme="minorHAnsi"/>
          <w:szCs w:val="24"/>
        </w:rPr>
        <w:t>us</w:t>
      </w:r>
      <w:r w:rsidRPr="001701F5">
        <w:rPr>
          <w:rFonts w:asciiTheme="minorHAnsi" w:hAnsiTheme="minorHAnsi" w:cstheme="minorHAnsi"/>
          <w:szCs w:val="24"/>
        </w:rPr>
        <w:t xml:space="preserve"> in </w:t>
      </w:r>
      <w:r w:rsidR="00E34CD6">
        <w:rPr>
          <w:rFonts w:asciiTheme="minorHAnsi" w:hAnsiTheme="minorHAnsi" w:cstheme="minorHAnsi"/>
          <w:szCs w:val="24"/>
        </w:rPr>
        <w:t>our</w:t>
      </w:r>
      <w:r w:rsidRPr="001701F5">
        <w:rPr>
          <w:rFonts w:asciiTheme="minorHAnsi" w:hAnsiTheme="minorHAnsi" w:cstheme="minorHAnsi"/>
          <w:szCs w:val="24"/>
        </w:rPr>
        <w:t xml:space="preserve"> care-giving.</w:t>
      </w:r>
    </w:p>
    <w:p w14:paraId="68A8F842" w14:textId="77777777" w:rsidR="00B332BC" w:rsidRPr="001701F5" w:rsidRDefault="00B332BC">
      <w:pPr>
        <w:widowControl w:val="0"/>
        <w:autoSpaceDE w:val="0"/>
        <w:ind w:right="-720"/>
        <w:rPr>
          <w:rFonts w:asciiTheme="minorHAnsi" w:hAnsiTheme="minorHAnsi" w:cstheme="minorHAnsi"/>
          <w:szCs w:val="24"/>
        </w:rPr>
      </w:pPr>
    </w:p>
    <w:p w14:paraId="09FDF9FF" w14:textId="77777777" w:rsidR="000C6759"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At the time of registration and each year thereafter we will ask about your child’s development, behavioral, health, linguistic, cultural, social and other relevant information to accommodate each child’s individual characteristics, strengths and needs.</w:t>
      </w:r>
    </w:p>
    <w:p w14:paraId="6F6C69F9" w14:textId="77777777" w:rsidR="000C6759" w:rsidRPr="001701F5" w:rsidRDefault="000C6759">
      <w:pPr>
        <w:widowControl w:val="0"/>
        <w:autoSpaceDE w:val="0"/>
        <w:ind w:right="-720"/>
        <w:rPr>
          <w:rFonts w:asciiTheme="minorHAnsi" w:hAnsiTheme="minorHAnsi" w:cstheme="minorHAnsi"/>
          <w:szCs w:val="24"/>
        </w:rPr>
      </w:pPr>
    </w:p>
    <w:p w14:paraId="2D2A7A75" w14:textId="77777777" w:rsidR="000C6759" w:rsidRPr="001701F5" w:rsidRDefault="000C6759">
      <w:pPr>
        <w:widowControl w:val="0"/>
        <w:autoSpaceDE w:val="0"/>
        <w:ind w:right="-720"/>
        <w:rPr>
          <w:rFonts w:asciiTheme="minorHAnsi" w:hAnsiTheme="minorHAnsi" w:cstheme="minorHAnsi"/>
          <w:b/>
          <w:szCs w:val="24"/>
        </w:rPr>
      </w:pPr>
      <w:r w:rsidRPr="001701F5">
        <w:rPr>
          <w:rFonts w:asciiTheme="minorHAnsi" w:hAnsiTheme="minorHAnsi" w:cstheme="minorHAnsi"/>
          <w:b/>
          <w:szCs w:val="24"/>
        </w:rPr>
        <w:t>Communication with parents/guardians may include, but are not limited to the following:</w:t>
      </w:r>
    </w:p>
    <w:p w14:paraId="51A89DDD" w14:textId="77777777" w:rsidR="000C6759" w:rsidRPr="001701F5" w:rsidRDefault="000C6759">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1. Communication logs </w:t>
      </w:r>
    </w:p>
    <w:p w14:paraId="4CBD0C70" w14:textId="77777777" w:rsidR="000C6759" w:rsidRPr="001701F5" w:rsidRDefault="000C6759">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2. Personalized folders </w:t>
      </w:r>
    </w:p>
    <w:p w14:paraId="0B9306C6" w14:textId="77777777" w:rsidR="000C6759" w:rsidRPr="001701F5" w:rsidRDefault="000C6759">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3. Periodic conferences </w:t>
      </w:r>
    </w:p>
    <w:p w14:paraId="2277847E" w14:textId="77777777" w:rsidR="000C6759" w:rsidRPr="001701F5" w:rsidRDefault="000C6759">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4. Email or text </w:t>
      </w:r>
    </w:p>
    <w:p w14:paraId="5E228FD7" w14:textId="77777777" w:rsidR="000C6759" w:rsidRPr="001701F5" w:rsidRDefault="000C6759">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5. Children’s portfolios </w:t>
      </w:r>
    </w:p>
    <w:p w14:paraId="6EF5228A" w14:textId="77777777" w:rsidR="000C6759" w:rsidRPr="001701F5" w:rsidRDefault="000C6759">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6. Parenting bulletin boards </w:t>
      </w:r>
      <w:r w:rsidRPr="001701F5">
        <w:rPr>
          <w:rFonts w:asciiTheme="minorHAnsi" w:hAnsiTheme="minorHAnsi" w:cstheme="minorHAnsi"/>
          <w:szCs w:val="24"/>
        </w:rPr>
        <w:br/>
      </w:r>
    </w:p>
    <w:p w14:paraId="4D3AF680" w14:textId="77777777" w:rsidR="000C6759" w:rsidRPr="001701F5" w:rsidRDefault="000C6759">
      <w:pPr>
        <w:widowControl w:val="0"/>
        <w:autoSpaceDE w:val="0"/>
        <w:ind w:right="-720"/>
        <w:rPr>
          <w:rFonts w:asciiTheme="minorHAnsi" w:hAnsiTheme="minorHAnsi" w:cstheme="minorHAnsi"/>
          <w:b/>
          <w:szCs w:val="24"/>
        </w:rPr>
      </w:pPr>
      <w:r w:rsidRPr="001701F5">
        <w:rPr>
          <w:rFonts w:asciiTheme="minorHAnsi" w:hAnsiTheme="minorHAnsi" w:cstheme="minorHAnsi"/>
          <w:b/>
          <w:szCs w:val="24"/>
        </w:rPr>
        <w:t xml:space="preserve">Communication and Parent Conferences </w:t>
      </w:r>
    </w:p>
    <w:p w14:paraId="6A0F7BC4" w14:textId="77777777" w:rsidR="000C6759" w:rsidRPr="001701F5" w:rsidRDefault="000C6759" w:rsidP="000C6759">
      <w:pPr>
        <w:pStyle w:val="ListParagraph"/>
        <w:widowControl w:val="0"/>
        <w:numPr>
          <w:ilvl w:val="0"/>
          <w:numId w:val="22"/>
        </w:numPr>
        <w:autoSpaceDE w:val="0"/>
        <w:ind w:right="-720"/>
        <w:rPr>
          <w:rFonts w:asciiTheme="minorHAnsi" w:hAnsiTheme="minorHAnsi" w:cstheme="minorHAnsi"/>
          <w:szCs w:val="24"/>
        </w:rPr>
      </w:pPr>
      <w:r w:rsidRPr="001701F5">
        <w:rPr>
          <w:rFonts w:asciiTheme="minorHAnsi" w:hAnsiTheme="minorHAnsi" w:cstheme="minorHAnsi"/>
          <w:szCs w:val="24"/>
        </w:rPr>
        <w:t>Parent/Staff Communication: Daily verbal reports will be given to you about your child. Communication is an important part between parents and staff.</w:t>
      </w:r>
    </w:p>
    <w:p w14:paraId="6F0C044A" w14:textId="77777777" w:rsidR="000C6759" w:rsidRPr="001701F5" w:rsidRDefault="000C6759" w:rsidP="000C6759">
      <w:pPr>
        <w:pStyle w:val="ListParagraph"/>
        <w:widowControl w:val="0"/>
        <w:numPr>
          <w:ilvl w:val="0"/>
          <w:numId w:val="22"/>
        </w:numPr>
        <w:autoSpaceDE w:val="0"/>
        <w:ind w:right="-720"/>
        <w:rPr>
          <w:rFonts w:asciiTheme="minorHAnsi" w:hAnsiTheme="minorHAnsi" w:cstheme="minorHAnsi"/>
          <w:szCs w:val="24"/>
        </w:rPr>
      </w:pPr>
      <w:r w:rsidRPr="001701F5">
        <w:rPr>
          <w:rFonts w:asciiTheme="minorHAnsi" w:hAnsiTheme="minorHAnsi" w:cstheme="minorHAnsi"/>
          <w:szCs w:val="24"/>
        </w:rPr>
        <w:t xml:space="preserve">Parent/Staff Conferences: Conferences will be held upon request of either party. Please feel free to schedule a conference if there is something you need to discuss at length. </w:t>
      </w:r>
    </w:p>
    <w:p w14:paraId="1E097A72" w14:textId="615E481D" w:rsidR="003F259A" w:rsidRDefault="000C6759" w:rsidP="003F259A">
      <w:pPr>
        <w:pStyle w:val="ListParagraph"/>
        <w:widowControl w:val="0"/>
        <w:numPr>
          <w:ilvl w:val="0"/>
          <w:numId w:val="22"/>
        </w:numPr>
        <w:autoSpaceDE w:val="0"/>
        <w:ind w:right="-720"/>
        <w:rPr>
          <w:rFonts w:asciiTheme="minorHAnsi" w:hAnsiTheme="minorHAnsi" w:cstheme="minorHAnsi"/>
          <w:szCs w:val="24"/>
        </w:rPr>
      </w:pPr>
      <w:r w:rsidRPr="001701F5">
        <w:rPr>
          <w:rFonts w:asciiTheme="minorHAnsi" w:hAnsiTheme="minorHAnsi" w:cstheme="minorHAnsi"/>
          <w:szCs w:val="24"/>
        </w:rPr>
        <w:t>Parent Involvement: Parents are very welcome to come at any time and also share ideas with the care provider, for the best function of this childcare.</w:t>
      </w:r>
    </w:p>
    <w:p w14:paraId="642A6E22" w14:textId="77777777" w:rsidR="00B332BC" w:rsidRPr="001701F5" w:rsidRDefault="00B332BC" w:rsidP="00B332BC">
      <w:pPr>
        <w:pStyle w:val="ListParagraph"/>
        <w:widowControl w:val="0"/>
        <w:autoSpaceDE w:val="0"/>
        <w:ind w:right="-720"/>
        <w:rPr>
          <w:rFonts w:asciiTheme="minorHAnsi" w:hAnsiTheme="minorHAnsi" w:cstheme="minorHAnsi"/>
          <w:szCs w:val="24"/>
        </w:rPr>
      </w:pPr>
    </w:p>
    <w:p w14:paraId="0E28B333" w14:textId="56CA2FBC"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It is important for us to provide the best program for your child. We will provide a developmental screening for each ch</w:t>
      </w:r>
      <w:r w:rsidR="003F259A" w:rsidRPr="001701F5">
        <w:rPr>
          <w:rFonts w:asciiTheme="minorHAnsi" w:hAnsiTheme="minorHAnsi" w:cstheme="minorHAnsi"/>
          <w:szCs w:val="24"/>
        </w:rPr>
        <w:t xml:space="preserve">ild from birth through age five. Upon enrollment, we will request the parent/guardian fill out an introductory form for each child in order to best understand their personalities, likes, dislikes, and where they are at in their development. </w:t>
      </w:r>
    </w:p>
    <w:p w14:paraId="29431C72" w14:textId="45A784B4" w:rsidR="003F259A" w:rsidRPr="001701F5" w:rsidRDefault="0067089A" w:rsidP="003F259A">
      <w:pPr>
        <w:widowControl w:val="0"/>
        <w:tabs>
          <w:tab w:val="right" w:pos="9180"/>
        </w:tabs>
        <w:autoSpaceDE w:val="0"/>
        <w:ind w:right="-288"/>
        <w:rPr>
          <w:rFonts w:asciiTheme="minorHAnsi" w:hAnsiTheme="minorHAnsi" w:cstheme="minorHAnsi"/>
          <w:color w:val="548DD4"/>
          <w:szCs w:val="24"/>
        </w:rPr>
      </w:pPr>
      <w:r w:rsidRPr="001701F5">
        <w:rPr>
          <w:rFonts w:asciiTheme="minorHAnsi" w:hAnsiTheme="minorHAnsi" w:cstheme="minorHAnsi"/>
          <w:color w:val="548DD4"/>
          <w:szCs w:val="24"/>
        </w:rPr>
        <w:tab/>
      </w:r>
    </w:p>
    <w:p w14:paraId="47B774E6" w14:textId="38505155"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Regularly scheduled family meetings encourage discussion of relevant developmental information and program news.</w:t>
      </w:r>
      <w:r w:rsidR="003F259A" w:rsidRPr="001701F5">
        <w:rPr>
          <w:rFonts w:asciiTheme="minorHAnsi" w:hAnsiTheme="minorHAnsi" w:cstheme="minorHAnsi"/>
          <w:szCs w:val="24"/>
        </w:rPr>
        <w:t xml:space="preserve"> </w:t>
      </w:r>
      <w:r w:rsidRPr="001701F5">
        <w:rPr>
          <w:rFonts w:asciiTheme="minorHAnsi" w:hAnsiTheme="minorHAnsi" w:cstheme="minorHAnsi"/>
          <w:szCs w:val="24"/>
        </w:rPr>
        <w:t>Ongoing individual child assessment information is shared with each family.</w:t>
      </w:r>
      <w:r w:rsidR="003F259A" w:rsidRPr="001701F5">
        <w:rPr>
          <w:rFonts w:asciiTheme="minorHAnsi" w:hAnsiTheme="minorHAnsi" w:cstheme="minorHAnsi"/>
          <w:szCs w:val="24"/>
        </w:rPr>
        <w:t xml:space="preserve"> We work with each family to support your parenting and nurture relationships with your children. It is important to work together in order to promote a happy and healthy upbringing for each child. </w:t>
      </w:r>
    </w:p>
    <w:p w14:paraId="65722CEE" w14:textId="77777777" w:rsidR="00BD7FF1" w:rsidRPr="001701F5" w:rsidRDefault="0067089A">
      <w:pPr>
        <w:pStyle w:val="Heading1"/>
        <w:rPr>
          <w:rFonts w:asciiTheme="minorHAnsi" w:hAnsiTheme="minorHAnsi" w:cstheme="minorHAnsi"/>
          <w:sz w:val="24"/>
          <w:szCs w:val="24"/>
        </w:rPr>
      </w:pPr>
      <w:bookmarkStart w:id="10" w:name="_Toc414879561"/>
      <w:bookmarkStart w:id="11" w:name="_Toc14632847"/>
      <w:r w:rsidRPr="001701F5">
        <w:rPr>
          <w:rFonts w:asciiTheme="minorHAnsi" w:hAnsiTheme="minorHAnsi" w:cstheme="minorHAnsi"/>
          <w:sz w:val="24"/>
          <w:szCs w:val="24"/>
        </w:rPr>
        <w:lastRenderedPageBreak/>
        <w:t>Introductory Visit</w:t>
      </w:r>
      <w:bookmarkEnd w:id="10"/>
      <w:bookmarkEnd w:id="11"/>
    </w:p>
    <w:p w14:paraId="193C57C4" w14:textId="3AFFBC37" w:rsidR="003F259A" w:rsidRPr="001701F5" w:rsidRDefault="007278A5">
      <w:pPr>
        <w:rPr>
          <w:rFonts w:asciiTheme="minorHAnsi" w:hAnsiTheme="minorHAnsi" w:cstheme="minorHAnsi"/>
          <w:szCs w:val="24"/>
        </w:rPr>
      </w:pPr>
      <w:r w:rsidRPr="001701F5">
        <w:rPr>
          <w:rFonts w:asciiTheme="minorHAnsi" w:hAnsiTheme="minorHAnsi" w:cstheme="minorHAnsi"/>
          <w:szCs w:val="24"/>
        </w:rPr>
        <w:t>It is imperative that each new family interested in our services visits our facility at least once prior to enrollment. It is also of our interest to mutually meet new customers in order to allow for better communication between our team and our families. Please call in advance to schedule an appointment or tour.</w:t>
      </w:r>
    </w:p>
    <w:p w14:paraId="7FE464CA" w14:textId="77777777" w:rsidR="003F259A" w:rsidRPr="001701F5" w:rsidRDefault="003F259A">
      <w:pPr>
        <w:rPr>
          <w:rFonts w:asciiTheme="minorHAnsi" w:hAnsiTheme="minorHAnsi" w:cstheme="minorHAnsi"/>
          <w:szCs w:val="24"/>
        </w:rPr>
      </w:pPr>
    </w:p>
    <w:p w14:paraId="77FB9F47" w14:textId="0C983149" w:rsidR="003F259A" w:rsidRPr="001701F5" w:rsidRDefault="003F259A" w:rsidP="003F259A">
      <w:pPr>
        <w:widowControl w:val="0"/>
        <w:autoSpaceDE w:val="0"/>
        <w:ind w:right="-720"/>
        <w:rPr>
          <w:rFonts w:asciiTheme="minorHAnsi" w:hAnsiTheme="minorHAnsi" w:cstheme="minorHAnsi"/>
          <w:szCs w:val="24"/>
        </w:rPr>
      </w:pPr>
      <w:r w:rsidRPr="001701F5">
        <w:rPr>
          <w:rFonts w:asciiTheme="minorHAnsi" w:hAnsiTheme="minorHAnsi" w:cstheme="minorHAnsi"/>
          <w:szCs w:val="24"/>
        </w:rPr>
        <w:t>Newly enrolling children are encouraged to visit for a half-day prior to beginning care, and allowed to gradually transition into full-day care, if family desires.</w:t>
      </w:r>
    </w:p>
    <w:p w14:paraId="780012A5" w14:textId="77777777" w:rsidR="00BD7FF1" w:rsidRPr="001701F5" w:rsidRDefault="0067089A">
      <w:pPr>
        <w:pStyle w:val="Heading1"/>
        <w:rPr>
          <w:rFonts w:asciiTheme="minorHAnsi" w:hAnsiTheme="minorHAnsi" w:cstheme="minorHAnsi"/>
          <w:sz w:val="24"/>
          <w:szCs w:val="24"/>
        </w:rPr>
      </w:pPr>
      <w:bookmarkStart w:id="12" w:name="_Toc414879562"/>
      <w:bookmarkStart w:id="13" w:name="_Toc14632848"/>
      <w:r w:rsidRPr="001701F5">
        <w:rPr>
          <w:rFonts w:asciiTheme="minorHAnsi" w:hAnsiTheme="minorHAnsi" w:cstheme="minorHAnsi"/>
          <w:sz w:val="24"/>
          <w:szCs w:val="24"/>
        </w:rPr>
        <w:t>Trial Period</w:t>
      </w:r>
      <w:bookmarkEnd w:id="12"/>
      <w:bookmarkEnd w:id="13"/>
    </w:p>
    <w:p w14:paraId="35D841AC" w14:textId="77777777" w:rsidR="00BD7FF1" w:rsidRPr="001701F5" w:rsidRDefault="0087565E">
      <w:pPr>
        <w:rPr>
          <w:rFonts w:asciiTheme="minorHAnsi" w:hAnsiTheme="minorHAnsi" w:cstheme="minorHAnsi"/>
          <w:szCs w:val="24"/>
        </w:rPr>
      </w:pPr>
      <w:r w:rsidRPr="001701F5">
        <w:rPr>
          <w:rFonts w:asciiTheme="minorHAnsi" w:hAnsiTheme="minorHAnsi" w:cstheme="minorHAnsi"/>
          <w:szCs w:val="24"/>
        </w:rPr>
        <w:t>The trial period will be four weeks, but will be subject to change. This period is used to observe the child’s adjustment to our care and to talk about any questions or concerns you may have. We will frequently update you about your child’s day. Please feel free to communicate with us any occurring doubts or concerns. After a four-week trial period, we will determine if the child care services are satisfactory to everyone. If any problems cannot be resolved, the care may be terminated.</w:t>
      </w:r>
    </w:p>
    <w:p w14:paraId="445C3588" w14:textId="77777777" w:rsidR="00BD7FF1" w:rsidRPr="001701F5" w:rsidRDefault="0067089A">
      <w:pPr>
        <w:pStyle w:val="Heading1"/>
        <w:rPr>
          <w:rFonts w:asciiTheme="minorHAnsi" w:hAnsiTheme="minorHAnsi" w:cstheme="minorHAnsi"/>
          <w:sz w:val="24"/>
          <w:szCs w:val="24"/>
        </w:rPr>
      </w:pPr>
      <w:bookmarkStart w:id="14" w:name="_Toc414879557"/>
      <w:bookmarkStart w:id="15" w:name="_Toc14632849"/>
      <w:bookmarkEnd w:id="8"/>
      <w:r w:rsidRPr="001701F5">
        <w:rPr>
          <w:rFonts w:asciiTheme="minorHAnsi" w:hAnsiTheme="minorHAnsi" w:cstheme="minorHAnsi"/>
          <w:sz w:val="24"/>
          <w:szCs w:val="24"/>
        </w:rPr>
        <w:t>Admission Requirements and Enrollment Procedures</w:t>
      </w:r>
      <w:bookmarkEnd w:id="14"/>
      <w:r w:rsidRPr="001701F5">
        <w:rPr>
          <w:rFonts w:asciiTheme="minorHAnsi" w:hAnsiTheme="minorHAnsi" w:cstheme="minorHAnsi"/>
          <w:sz w:val="24"/>
          <w:szCs w:val="24"/>
        </w:rPr>
        <w:t xml:space="preserve"> (WAC 110-300-0460)</w:t>
      </w:r>
      <w:bookmarkEnd w:id="15"/>
    </w:p>
    <w:p w14:paraId="2ED8F56A" w14:textId="77777777" w:rsidR="00BD7FF1" w:rsidRPr="001701F5" w:rsidRDefault="0067089A">
      <w:pPr>
        <w:pStyle w:val="Heading1"/>
        <w:rPr>
          <w:rFonts w:asciiTheme="minorHAnsi" w:hAnsiTheme="minorHAnsi" w:cstheme="minorHAnsi"/>
          <w:sz w:val="24"/>
          <w:szCs w:val="24"/>
        </w:rPr>
      </w:pPr>
      <w:bookmarkStart w:id="16" w:name="_Toc414879558"/>
      <w:bookmarkStart w:id="17" w:name="_Toc14632850"/>
      <w:r w:rsidRPr="001701F5">
        <w:rPr>
          <w:rFonts w:asciiTheme="minorHAnsi" w:hAnsiTheme="minorHAnsi" w:cstheme="minorHAnsi"/>
          <w:sz w:val="24"/>
          <w:szCs w:val="24"/>
        </w:rPr>
        <w:t>Deposits and Registration Fees</w:t>
      </w:r>
      <w:bookmarkEnd w:id="16"/>
      <w:bookmarkEnd w:id="17"/>
    </w:p>
    <w:p w14:paraId="544BB122" w14:textId="77777777" w:rsidR="0087565E" w:rsidRPr="001701F5" w:rsidRDefault="0087565E" w:rsidP="0087565E">
      <w:pPr>
        <w:rPr>
          <w:rFonts w:asciiTheme="minorHAnsi" w:hAnsiTheme="minorHAnsi" w:cstheme="minorHAnsi"/>
          <w:b/>
          <w:szCs w:val="24"/>
        </w:rPr>
      </w:pPr>
      <w:r w:rsidRPr="001701F5">
        <w:rPr>
          <w:rFonts w:asciiTheme="minorHAnsi" w:hAnsiTheme="minorHAnsi" w:cstheme="minorHAnsi"/>
          <w:b/>
          <w:szCs w:val="24"/>
        </w:rPr>
        <w:t xml:space="preserve">Deposit: </w:t>
      </w:r>
    </w:p>
    <w:p w14:paraId="26338427" w14:textId="77777777" w:rsidR="00B332BC" w:rsidRDefault="0087565E" w:rsidP="0087565E">
      <w:pPr>
        <w:rPr>
          <w:rFonts w:asciiTheme="minorHAnsi" w:hAnsiTheme="minorHAnsi" w:cstheme="minorHAnsi"/>
          <w:szCs w:val="24"/>
        </w:rPr>
      </w:pPr>
      <w:r w:rsidRPr="001701F5">
        <w:rPr>
          <w:rFonts w:asciiTheme="minorHAnsi" w:hAnsiTheme="minorHAnsi" w:cstheme="minorHAnsi"/>
          <w:szCs w:val="24"/>
        </w:rPr>
        <w:t xml:space="preserve">We reserve the right to request your child’s position be reserved upon receipt of two week’s tuition deposit. We request a notice of two weeks in advance for termination in which the deposit will be returned. However, the deposit will become nonrefundable in the case of too short notice. </w:t>
      </w:r>
    </w:p>
    <w:p w14:paraId="39BA5171" w14:textId="77777777" w:rsidR="00B332BC" w:rsidRDefault="00B332BC" w:rsidP="0087565E">
      <w:pPr>
        <w:rPr>
          <w:rFonts w:asciiTheme="minorHAnsi" w:hAnsiTheme="minorHAnsi" w:cstheme="minorHAnsi"/>
          <w:szCs w:val="24"/>
        </w:rPr>
      </w:pPr>
    </w:p>
    <w:p w14:paraId="4ACFEFE8" w14:textId="3BD33CB5" w:rsidR="00B332BC" w:rsidRPr="00B332BC" w:rsidRDefault="0087565E" w:rsidP="0087565E">
      <w:pPr>
        <w:rPr>
          <w:rFonts w:asciiTheme="minorHAnsi" w:hAnsiTheme="minorHAnsi" w:cstheme="minorHAnsi"/>
          <w:b/>
          <w:szCs w:val="24"/>
        </w:rPr>
      </w:pPr>
      <w:r w:rsidRPr="00B332BC">
        <w:rPr>
          <w:rFonts w:asciiTheme="minorHAnsi" w:hAnsiTheme="minorHAnsi" w:cstheme="minorHAnsi"/>
          <w:b/>
          <w:szCs w:val="24"/>
        </w:rPr>
        <w:t xml:space="preserve">Registration fee: </w:t>
      </w:r>
    </w:p>
    <w:p w14:paraId="3BA88093" w14:textId="77777777" w:rsidR="0087565E" w:rsidRPr="001701F5" w:rsidRDefault="0087565E" w:rsidP="0087565E">
      <w:pPr>
        <w:rPr>
          <w:rFonts w:asciiTheme="minorHAnsi" w:hAnsiTheme="minorHAnsi" w:cstheme="minorHAnsi"/>
          <w:szCs w:val="24"/>
        </w:rPr>
      </w:pPr>
      <w:r w:rsidRPr="001701F5">
        <w:rPr>
          <w:rFonts w:asciiTheme="minorHAnsi" w:hAnsiTheme="minorHAnsi" w:cstheme="minorHAnsi"/>
          <w:szCs w:val="24"/>
        </w:rPr>
        <w:t xml:space="preserve">We require an annual non-refundable registration fee of $85 per family to cover administrative costs. </w:t>
      </w:r>
    </w:p>
    <w:p w14:paraId="629551F4" w14:textId="31CCD1BC" w:rsidR="00BD7FF1" w:rsidRPr="00B332BC" w:rsidRDefault="0067089A" w:rsidP="00B332BC">
      <w:pPr>
        <w:pStyle w:val="Heading1"/>
        <w:rPr>
          <w:rFonts w:asciiTheme="minorHAnsi" w:hAnsiTheme="minorHAnsi" w:cstheme="minorHAnsi"/>
          <w:sz w:val="24"/>
          <w:szCs w:val="24"/>
        </w:rPr>
      </w:pPr>
      <w:bookmarkStart w:id="18" w:name="_Toc414879559"/>
      <w:bookmarkStart w:id="19" w:name="_Toc14632851"/>
      <w:r w:rsidRPr="001701F5">
        <w:rPr>
          <w:rFonts w:asciiTheme="minorHAnsi" w:hAnsiTheme="minorHAnsi" w:cstheme="minorHAnsi"/>
          <w:sz w:val="24"/>
          <w:szCs w:val="24"/>
        </w:rPr>
        <w:t>Admission Forms</w:t>
      </w:r>
      <w:bookmarkEnd w:id="18"/>
      <w:r w:rsidRPr="001701F5">
        <w:rPr>
          <w:rFonts w:asciiTheme="minorHAnsi" w:hAnsiTheme="minorHAnsi" w:cstheme="minorHAnsi"/>
          <w:sz w:val="24"/>
          <w:szCs w:val="24"/>
        </w:rPr>
        <w:t xml:space="preserve"> WAC 110-300-0085, 0106(9)</w:t>
      </w:r>
      <w:bookmarkEnd w:id="19"/>
    </w:p>
    <w:p w14:paraId="1575D66F"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There are several forms you are required to complete prior to your child's attendance:</w:t>
      </w:r>
    </w:p>
    <w:p w14:paraId="64B01D2A" w14:textId="77777777" w:rsidR="00BD7FF1" w:rsidRPr="001701F5" w:rsidRDefault="00BD7FF1">
      <w:pPr>
        <w:widowControl w:val="0"/>
        <w:autoSpaceDE w:val="0"/>
        <w:ind w:left="720" w:right="-720"/>
        <w:rPr>
          <w:rFonts w:asciiTheme="minorHAnsi" w:hAnsiTheme="minorHAnsi" w:cstheme="minorHAnsi"/>
          <w:szCs w:val="24"/>
        </w:rPr>
      </w:pPr>
    </w:p>
    <w:p w14:paraId="535BC0FA" w14:textId="77777777" w:rsidR="00BD7FF1" w:rsidRPr="001701F5" w:rsidRDefault="0067089A">
      <w:pPr>
        <w:widowControl w:val="0"/>
        <w:autoSpaceDE w:val="0"/>
        <w:ind w:left="1440" w:right="-720"/>
        <w:rPr>
          <w:rFonts w:asciiTheme="minorHAnsi" w:hAnsiTheme="minorHAnsi" w:cstheme="minorHAnsi"/>
          <w:szCs w:val="24"/>
        </w:rPr>
      </w:pPr>
      <w:r w:rsidRPr="001701F5">
        <w:rPr>
          <w:rFonts w:asciiTheme="minorHAnsi" w:hAnsiTheme="minorHAnsi" w:cstheme="minorHAnsi"/>
          <w:szCs w:val="24"/>
        </w:rPr>
        <w:t>1. Child Care Registration</w:t>
      </w:r>
    </w:p>
    <w:p w14:paraId="0207262B" w14:textId="77777777" w:rsidR="00BD7FF1" w:rsidRPr="001701F5" w:rsidRDefault="0067089A">
      <w:pPr>
        <w:widowControl w:val="0"/>
        <w:autoSpaceDE w:val="0"/>
        <w:ind w:left="1440" w:right="-720"/>
        <w:rPr>
          <w:rFonts w:asciiTheme="minorHAnsi" w:hAnsiTheme="minorHAnsi" w:cstheme="minorHAnsi"/>
          <w:szCs w:val="24"/>
        </w:rPr>
      </w:pPr>
      <w:r w:rsidRPr="001701F5">
        <w:rPr>
          <w:rFonts w:asciiTheme="minorHAnsi" w:hAnsiTheme="minorHAnsi" w:cstheme="minorHAnsi"/>
          <w:szCs w:val="24"/>
        </w:rPr>
        <w:t>2. Permission Authorization for field trips, transportation, bathing, water activities, photo, video and surveillance activity.</w:t>
      </w:r>
    </w:p>
    <w:p w14:paraId="674FEFF3" w14:textId="77777777" w:rsidR="00BD7FF1" w:rsidRPr="001701F5" w:rsidRDefault="0067089A">
      <w:pPr>
        <w:widowControl w:val="0"/>
        <w:autoSpaceDE w:val="0"/>
        <w:ind w:left="1440" w:right="-720"/>
        <w:rPr>
          <w:rFonts w:asciiTheme="minorHAnsi" w:hAnsiTheme="minorHAnsi" w:cstheme="minorHAnsi"/>
          <w:szCs w:val="24"/>
        </w:rPr>
      </w:pPr>
      <w:r w:rsidRPr="001701F5">
        <w:rPr>
          <w:rFonts w:asciiTheme="minorHAnsi" w:hAnsiTheme="minorHAnsi" w:cstheme="minorHAnsi"/>
          <w:szCs w:val="24"/>
        </w:rPr>
        <w:t>3. Child Care fee Agreement</w:t>
      </w:r>
    </w:p>
    <w:p w14:paraId="00B51D31" w14:textId="77777777" w:rsidR="00BD7FF1" w:rsidRPr="001701F5" w:rsidRDefault="0067089A">
      <w:pPr>
        <w:widowControl w:val="0"/>
        <w:autoSpaceDE w:val="0"/>
        <w:ind w:left="2160" w:right="-720" w:hanging="720"/>
        <w:rPr>
          <w:rFonts w:asciiTheme="minorHAnsi" w:hAnsiTheme="minorHAnsi" w:cstheme="minorHAnsi"/>
          <w:szCs w:val="24"/>
        </w:rPr>
      </w:pPr>
      <w:r w:rsidRPr="001701F5">
        <w:rPr>
          <w:rFonts w:asciiTheme="minorHAnsi" w:hAnsiTheme="minorHAnsi" w:cstheme="minorHAnsi"/>
          <w:szCs w:val="24"/>
        </w:rPr>
        <w:t xml:space="preserve">4. Certificate of Immunization Status (CIS) or Certificate of Exemption (COE) </w:t>
      </w:r>
    </w:p>
    <w:p w14:paraId="3F2D9819" w14:textId="77777777" w:rsidR="00BD7FF1" w:rsidRPr="001701F5" w:rsidRDefault="0067089A">
      <w:pPr>
        <w:widowControl w:val="0"/>
        <w:autoSpaceDE w:val="0"/>
        <w:ind w:left="1440" w:right="-720"/>
        <w:rPr>
          <w:rFonts w:asciiTheme="minorHAnsi" w:hAnsiTheme="minorHAnsi" w:cstheme="minorHAnsi"/>
          <w:szCs w:val="24"/>
        </w:rPr>
      </w:pPr>
      <w:r w:rsidRPr="001701F5">
        <w:rPr>
          <w:rFonts w:asciiTheme="minorHAnsi" w:hAnsiTheme="minorHAnsi" w:cstheme="minorHAnsi"/>
          <w:szCs w:val="24"/>
        </w:rPr>
        <w:t>5. Completed USDA food program enrollment (if applicable)</w:t>
      </w:r>
    </w:p>
    <w:p w14:paraId="5330D2DF" w14:textId="77777777" w:rsidR="00BD7FF1" w:rsidRPr="001701F5" w:rsidRDefault="0067089A">
      <w:pPr>
        <w:widowControl w:val="0"/>
        <w:autoSpaceDE w:val="0"/>
        <w:ind w:left="1440" w:right="-720"/>
        <w:rPr>
          <w:rFonts w:asciiTheme="minorHAnsi" w:hAnsiTheme="minorHAnsi" w:cstheme="minorHAnsi"/>
          <w:szCs w:val="24"/>
        </w:rPr>
      </w:pPr>
      <w:r w:rsidRPr="001701F5">
        <w:rPr>
          <w:rFonts w:asciiTheme="minorHAnsi" w:hAnsiTheme="minorHAnsi" w:cstheme="minorHAnsi"/>
          <w:szCs w:val="24"/>
        </w:rPr>
        <w:t>6.  A plan for special or individual needs of a child, including allergies (if applicable)</w:t>
      </w:r>
    </w:p>
    <w:p w14:paraId="1CB885E6" w14:textId="6DF58744" w:rsidR="003F259A" w:rsidRPr="001701F5" w:rsidRDefault="0067089A" w:rsidP="003F259A">
      <w:pPr>
        <w:widowControl w:val="0"/>
        <w:autoSpaceDE w:val="0"/>
        <w:ind w:left="1440" w:right="-720"/>
        <w:rPr>
          <w:rFonts w:asciiTheme="minorHAnsi" w:hAnsiTheme="minorHAnsi" w:cstheme="minorHAnsi"/>
          <w:color w:val="000000"/>
          <w:szCs w:val="24"/>
          <w:shd w:val="clear" w:color="auto" w:fill="FFFFFF"/>
        </w:rPr>
      </w:pPr>
      <w:r w:rsidRPr="001701F5">
        <w:rPr>
          <w:rFonts w:asciiTheme="minorHAnsi" w:hAnsiTheme="minorHAnsi" w:cstheme="minorHAnsi"/>
          <w:szCs w:val="24"/>
        </w:rPr>
        <w:t xml:space="preserve">7.  An approved plan for physical restraint, which includes </w:t>
      </w:r>
      <w:r w:rsidRPr="001701F5">
        <w:rPr>
          <w:rFonts w:asciiTheme="minorHAnsi" w:hAnsiTheme="minorHAnsi" w:cstheme="minorHAnsi"/>
          <w:color w:val="000000"/>
          <w:szCs w:val="24"/>
          <w:shd w:val="clear" w:color="auto" w:fill="FFFFFF"/>
        </w:rPr>
        <w:t xml:space="preserve">holding a child as gently as possible to accomplish restraint </w:t>
      </w:r>
    </w:p>
    <w:p w14:paraId="62595F8A" w14:textId="77777777" w:rsidR="00BD7FF1" w:rsidRPr="001701F5" w:rsidRDefault="0067089A">
      <w:pPr>
        <w:widowControl w:val="0"/>
        <w:autoSpaceDE w:val="0"/>
        <w:ind w:left="1440" w:right="-720"/>
        <w:rPr>
          <w:rFonts w:asciiTheme="minorHAnsi" w:hAnsiTheme="minorHAnsi" w:cstheme="minorHAnsi"/>
          <w:color w:val="000000"/>
          <w:szCs w:val="24"/>
          <w:shd w:val="clear" w:color="auto" w:fill="FFFFFF"/>
        </w:rPr>
      </w:pPr>
      <w:r w:rsidRPr="001701F5">
        <w:rPr>
          <w:rFonts w:asciiTheme="minorHAnsi" w:hAnsiTheme="minorHAnsi" w:cstheme="minorHAnsi"/>
          <w:color w:val="000000"/>
          <w:szCs w:val="24"/>
          <w:shd w:val="clear" w:color="auto" w:fill="FFFFFF"/>
        </w:rPr>
        <w:t>8.  Medication authorization and medical procedure training (if Applicable)</w:t>
      </w:r>
    </w:p>
    <w:p w14:paraId="3C2A9D55" w14:textId="3C670A1B" w:rsidR="003F259A" w:rsidRPr="001701F5" w:rsidRDefault="003F259A" w:rsidP="00AF4C77">
      <w:pPr>
        <w:widowControl w:val="0"/>
        <w:autoSpaceDE w:val="0"/>
        <w:ind w:left="1440" w:right="-720"/>
        <w:rPr>
          <w:rFonts w:asciiTheme="minorHAnsi" w:hAnsiTheme="minorHAnsi" w:cstheme="minorHAnsi"/>
          <w:color w:val="000000"/>
          <w:szCs w:val="24"/>
          <w:shd w:val="clear" w:color="auto" w:fill="FFFFFF"/>
        </w:rPr>
      </w:pPr>
      <w:r w:rsidRPr="001701F5">
        <w:rPr>
          <w:rFonts w:asciiTheme="minorHAnsi" w:hAnsiTheme="minorHAnsi" w:cstheme="minorHAnsi"/>
          <w:color w:val="000000"/>
          <w:szCs w:val="24"/>
          <w:shd w:val="clear" w:color="auto" w:fill="FFFFFF"/>
        </w:rPr>
        <w:t>9. “Introductory” form for each ch</w:t>
      </w:r>
      <w:bookmarkStart w:id="20" w:name="_Toc414879560"/>
      <w:r w:rsidR="00AF4C77" w:rsidRPr="001701F5">
        <w:rPr>
          <w:rFonts w:asciiTheme="minorHAnsi" w:hAnsiTheme="minorHAnsi" w:cstheme="minorHAnsi"/>
          <w:color w:val="000000"/>
          <w:szCs w:val="24"/>
          <w:shd w:val="clear" w:color="auto" w:fill="FFFFFF"/>
        </w:rPr>
        <w:t>ild</w:t>
      </w:r>
    </w:p>
    <w:p w14:paraId="2E688C66" w14:textId="1996D4F1" w:rsidR="00BD7FF1" w:rsidRPr="00B332BC" w:rsidRDefault="0067089A" w:rsidP="00B332BC">
      <w:pPr>
        <w:pStyle w:val="Heading1"/>
        <w:rPr>
          <w:rFonts w:asciiTheme="minorHAnsi" w:hAnsiTheme="minorHAnsi" w:cstheme="minorHAnsi"/>
          <w:sz w:val="24"/>
          <w:szCs w:val="24"/>
        </w:rPr>
      </w:pPr>
      <w:bookmarkStart w:id="21" w:name="_Toc14632852"/>
      <w:r w:rsidRPr="001701F5">
        <w:rPr>
          <w:rFonts w:asciiTheme="minorHAnsi" w:hAnsiTheme="minorHAnsi" w:cstheme="minorHAnsi"/>
          <w:sz w:val="24"/>
          <w:szCs w:val="24"/>
        </w:rPr>
        <w:lastRenderedPageBreak/>
        <w:t>How children's records, including immunization records, are kept current</w:t>
      </w:r>
      <w:bookmarkEnd w:id="20"/>
      <w:r w:rsidRPr="001701F5">
        <w:rPr>
          <w:rFonts w:asciiTheme="minorHAnsi" w:hAnsiTheme="minorHAnsi" w:cstheme="minorHAnsi"/>
          <w:sz w:val="24"/>
          <w:szCs w:val="24"/>
        </w:rPr>
        <w:t xml:space="preserve"> (WAC 110-300-0460 and WAC 110-300-0210)</w:t>
      </w:r>
      <w:bookmarkEnd w:id="21"/>
    </w:p>
    <w:p w14:paraId="7BDEF8D2" w14:textId="77777777" w:rsidR="001141A0" w:rsidRPr="001701F5" w:rsidRDefault="0067089A" w:rsidP="001141A0">
      <w:pPr>
        <w:widowControl w:val="0"/>
        <w:autoSpaceDE w:val="0"/>
        <w:ind w:right="-720"/>
        <w:rPr>
          <w:rFonts w:asciiTheme="minorHAnsi" w:hAnsiTheme="minorHAnsi" w:cstheme="minorHAnsi"/>
          <w:color w:val="000000"/>
          <w:szCs w:val="24"/>
          <w:shd w:val="clear" w:color="auto" w:fill="FFFFFF"/>
        </w:rPr>
      </w:pPr>
      <w:r w:rsidRPr="001701F5">
        <w:rPr>
          <w:rFonts w:asciiTheme="minorHAnsi" w:hAnsiTheme="minorHAnsi" w:cstheme="minorHAnsi"/>
          <w:szCs w:val="24"/>
        </w:rPr>
        <w:t>A record for your child is very important to us.  The records will be used to plan your child’s curriculum, classroom setting, daily activities and in emergency situations. All children’s files, including immunization records, must be updated by parents as personal and contact information changes and they will be updated</w:t>
      </w:r>
      <w:r w:rsidR="001141A0" w:rsidRPr="001701F5">
        <w:rPr>
          <w:rFonts w:asciiTheme="minorHAnsi" w:hAnsiTheme="minorHAnsi" w:cstheme="minorHAnsi"/>
          <w:color w:val="000000"/>
          <w:szCs w:val="24"/>
          <w:shd w:val="clear" w:color="auto" w:fill="FFFFFF"/>
        </w:rPr>
        <w:t xml:space="preserve"> by setting a conference with parents once a year or upon request and as needed. Parents are expected to update records regularly, otherwise it will be assumed that the records are up to date.</w:t>
      </w:r>
    </w:p>
    <w:p w14:paraId="33FC9357" w14:textId="77777777" w:rsidR="00BD7FF1" w:rsidRPr="001701F5" w:rsidRDefault="00BD7FF1">
      <w:pPr>
        <w:widowControl w:val="0"/>
        <w:tabs>
          <w:tab w:val="right" w:pos="9180"/>
        </w:tabs>
        <w:autoSpaceDE w:val="0"/>
        <w:ind w:right="-288"/>
        <w:rPr>
          <w:rFonts w:asciiTheme="minorHAnsi" w:hAnsiTheme="minorHAnsi" w:cstheme="minorHAnsi"/>
          <w:szCs w:val="24"/>
        </w:rPr>
      </w:pPr>
    </w:p>
    <w:p w14:paraId="7BAD3E9A" w14:textId="77777777" w:rsidR="001141A0" w:rsidRPr="001701F5" w:rsidRDefault="001141A0">
      <w:pPr>
        <w:widowControl w:val="0"/>
        <w:tabs>
          <w:tab w:val="right" w:pos="9180"/>
        </w:tabs>
        <w:autoSpaceDE w:val="0"/>
        <w:ind w:right="-288"/>
        <w:rPr>
          <w:rFonts w:asciiTheme="minorHAnsi" w:hAnsiTheme="minorHAnsi" w:cstheme="minorHAnsi"/>
          <w:szCs w:val="24"/>
        </w:rPr>
      </w:pPr>
      <w:r w:rsidRPr="001701F5">
        <w:rPr>
          <w:rFonts w:asciiTheme="minorHAnsi" w:hAnsiTheme="minorHAnsi" w:cstheme="minorHAnsi"/>
          <w:szCs w:val="24"/>
        </w:rPr>
        <w:t>Immunization records will be updated at the time of registration and on the following day after the child receives an immunization or the next day the child attends child care. Changes such as job changes, address and phone numbers will be updated on the day of the change or the next day that the child attends child care.</w:t>
      </w:r>
    </w:p>
    <w:p w14:paraId="1672CFA9" w14:textId="4A73EB81" w:rsidR="00BD7FF1" w:rsidRPr="00B332BC" w:rsidRDefault="0067089A" w:rsidP="00B332BC">
      <w:pPr>
        <w:pStyle w:val="Heading1"/>
        <w:rPr>
          <w:rFonts w:asciiTheme="minorHAnsi" w:hAnsiTheme="minorHAnsi" w:cstheme="minorHAnsi"/>
          <w:sz w:val="24"/>
          <w:szCs w:val="24"/>
        </w:rPr>
      </w:pPr>
      <w:bookmarkStart w:id="22" w:name="_Toc414879612"/>
      <w:bookmarkStart w:id="23" w:name="_Toc14632853"/>
      <w:r w:rsidRPr="001701F5">
        <w:rPr>
          <w:rFonts w:asciiTheme="minorHAnsi" w:hAnsiTheme="minorHAnsi" w:cstheme="minorHAnsi"/>
          <w:sz w:val="24"/>
          <w:szCs w:val="24"/>
        </w:rPr>
        <w:t>Certificate of Immunization Status (CIS) (WAC 110-300-0210)</w:t>
      </w:r>
      <w:bookmarkEnd w:id="22"/>
      <w:bookmarkEnd w:id="23"/>
    </w:p>
    <w:p w14:paraId="4D953FCA" w14:textId="6CE73805" w:rsidR="00BD7FF1"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A CIS form or similar form supplied by a health professional must be used, and be current and updat</w:t>
      </w:r>
      <w:r w:rsidR="00E34CD6">
        <w:rPr>
          <w:rFonts w:asciiTheme="minorHAnsi" w:hAnsiTheme="minorHAnsi" w:cstheme="minorHAnsi"/>
          <w:szCs w:val="24"/>
        </w:rPr>
        <w:t>ed yearly (more frequently for younger children</w:t>
      </w:r>
      <w:r w:rsidRPr="001701F5">
        <w:rPr>
          <w:rFonts w:asciiTheme="minorHAnsi" w:hAnsiTheme="minorHAnsi" w:cstheme="minorHAnsi"/>
          <w:szCs w:val="24"/>
        </w:rPr>
        <w:t>).  All children must be current on their immunizations.  If there is a signed Certificate of exemption (COE) from a licensed physician, the child will be excluded from child care if there is an outbreak of a vaccine preventable disease that the child has not been immunized for.</w:t>
      </w:r>
    </w:p>
    <w:p w14:paraId="7D5D15D8" w14:textId="77777777" w:rsidR="00E34CD6" w:rsidRPr="001701F5" w:rsidRDefault="00E34CD6">
      <w:pPr>
        <w:widowControl w:val="0"/>
        <w:autoSpaceDE w:val="0"/>
        <w:ind w:right="-720"/>
        <w:rPr>
          <w:rFonts w:asciiTheme="minorHAnsi" w:hAnsiTheme="minorHAnsi" w:cstheme="minorHAnsi"/>
          <w:szCs w:val="24"/>
        </w:rPr>
      </w:pPr>
    </w:p>
    <w:p w14:paraId="71BD0777" w14:textId="77777777" w:rsidR="00BD7FF1" w:rsidRPr="001701F5" w:rsidRDefault="0067089A" w:rsidP="001141A0">
      <w:pPr>
        <w:widowControl w:val="0"/>
        <w:autoSpaceDE w:val="0"/>
        <w:ind w:right="-720"/>
        <w:rPr>
          <w:rFonts w:asciiTheme="minorHAnsi" w:hAnsiTheme="minorHAnsi" w:cstheme="minorHAnsi"/>
          <w:color w:val="000000"/>
          <w:szCs w:val="24"/>
          <w:shd w:val="clear" w:color="auto" w:fill="FFFFFF"/>
        </w:rPr>
      </w:pPr>
      <w:r w:rsidRPr="001701F5">
        <w:rPr>
          <w:rFonts w:asciiTheme="minorHAnsi" w:hAnsiTheme="minorHAnsi" w:cstheme="minorHAnsi"/>
          <w:color w:val="000000"/>
          <w:szCs w:val="24"/>
          <w:shd w:val="clear" w:color="auto" w:fill="FFFFFF"/>
        </w:rPr>
        <w:t>We accept homeless or foster children into care without the records listed in this section if the child's family, case worker, or health care provider offers written proof that he or she is in the process of obtaining the child's immunization records.</w:t>
      </w:r>
      <w:bookmarkStart w:id="24" w:name="_Toc414879556"/>
    </w:p>
    <w:p w14:paraId="1AA754FA" w14:textId="5C1E986A" w:rsidR="00BD7FF1" w:rsidRPr="00B332BC" w:rsidRDefault="0067089A" w:rsidP="00B332BC">
      <w:pPr>
        <w:pStyle w:val="Heading1"/>
        <w:rPr>
          <w:rFonts w:asciiTheme="minorHAnsi" w:hAnsiTheme="minorHAnsi" w:cstheme="minorHAnsi"/>
          <w:sz w:val="24"/>
          <w:szCs w:val="24"/>
        </w:rPr>
      </w:pPr>
      <w:bookmarkStart w:id="25" w:name="_Toc14632854"/>
      <w:r w:rsidRPr="001701F5">
        <w:rPr>
          <w:rFonts w:asciiTheme="minorHAnsi" w:hAnsiTheme="minorHAnsi" w:cstheme="minorHAnsi"/>
          <w:sz w:val="24"/>
          <w:szCs w:val="24"/>
        </w:rPr>
        <w:t>Confidentiality policy including when information may be shared (WAC 110-300-0465)</w:t>
      </w:r>
      <w:bookmarkEnd w:id="24"/>
      <w:bookmarkEnd w:id="25"/>
    </w:p>
    <w:p w14:paraId="2073BCFC" w14:textId="77777777" w:rsidR="00BD7FF1"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Children’s records will include all admission forms, medication information, injury and incident reports, attendance records, payment history and other information obtain while caring for your children.  This Information will remain confidential.  You have the right to access your child’s records any time.  Anything of a sensitive nature will be shared outside of the presence of the children.  On a need to know basis staff members may access your child’s file to obtain contact information, medical information, classroom placement information and other information to support your child having the best experience while at this child care. </w:t>
      </w:r>
    </w:p>
    <w:p w14:paraId="1CCA1192" w14:textId="77777777" w:rsidR="00B332BC" w:rsidRPr="001701F5" w:rsidRDefault="00B332BC">
      <w:pPr>
        <w:widowControl w:val="0"/>
        <w:autoSpaceDE w:val="0"/>
        <w:ind w:right="-720"/>
        <w:rPr>
          <w:rFonts w:asciiTheme="minorHAnsi" w:hAnsiTheme="minorHAnsi" w:cstheme="minorHAnsi"/>
          <w:szCs w:val="24"/>
        </w:rPr>
      </w:pPr>
    </w:p>
    <w:p w14:paraId="1325D1F0" w14:textId="77777777" w:rsidR="001141A0"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The Department may also access your children’s files. </w:t>
      </w:r>
    </w:p>
    <w:p w14:paraId="2CF3951E" w14:textId="77777777" w:rsidR="00AA2825" w:rsidRPr="001701F5" w:rsidRDefault="00AA2825">
      <w:pPr>
        <w:widowControl w:val="0"/>
        <w:autoSpaceDE w:val="0"/>
        <w:ind w:right="-720"/>
        <w:rPr>
          <w:rFonts w:asciiTheme="minorHAnsi" w:hAnsiTheme="minorHAnsi" w:cstheme="minorHAnsi"/>
          <w:szCs w:val="24"/>
        </w:rPr>
      </w:pPr>
    </w:p>
    <w:p w14:paraId="17AC6AD4" w14:textId="77777777" w:rsidR="001141A0" w:rsidRPr="001701F5" w:rsidRDefault="001141A0">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Children and staff training logs are available upon request. Speak with our program director for more information. </w:t>
      </w:r>
    </w:p>
    <w:p w14:paraId="0E675B08" w14:textId="0F10D992" w:rsidR="00BD7FF1" w:rsidRPr="00B332BC" w:rsidRDefault="0067089A" w:rsidP="00B332BC">
      <w:pPr>
        <w:pStyle w:val="Heading1"/>
        <w:rPr>
          <w:rFonts w:asciiTheme="minorHAnsi" w:hAnsiTheme="minorHAnsi" w:cstheme="minorHAnsi"/>
          <w:sz w:val="24"/>
          <w:szCs w:val="24"/>
        </w:rPr>
      </w:pPr>
      <w:bookmarkStart w:id="26" w:name="_Toc14632855"/>
      <w:proofErr w:type="spellStart"/>
      <w:r w:rsidRPr="001701F5">
        <w:rPr>
          <w:rFonts w:asciiTheme="minorHAnsi" w:hAnsiTheme="minorHAnsi" w:cstheme="minorHAnsi"/>
          <w:sz w:val="24"/>
          <w:szCs w:val="24"/>
        </w:rPr>
        <w:t>Anti Bias</w:t>
      </w:r>
      <w:proofErr w:type="spellEnd"/>
      <w:r w:rsidRPr="001701F5">
        <w:rPr>
          <w:rFonts w:asciiTheme="minorHAnsi" w:hAnsiTheme="minorHAnsi" w:cstheme="minorHAnsi"/>
          <w:sz w:val="24"/>
          <w:szCs w:val="24"/>
        </w:rPr>
        <w:t xml:space="preserve"> and Bullying (WAC 110-300-0030, 0331, 0160)</w:t>
      </w:r>
      <w:bookmarkEnd w:id="26"/>
    </w:p>
    <w:p w14:paraId="2E1BEBF1" w14:textId="2D6759A4" w:rsidR="00BD7FF1" w:rsidRPr="001701F5" w:rsidRDefault="0067089A">
      <w:pPr>
        <w:widowControl w:val="0"/>
        <w:autoSpaceDE w:val="0"/>
        <w:spacing w:after="120"/>
        <w:ind w:right="-720"/>
        <w:rPr>
          <w:rFonts w:asciiTheme="minorHAnsi" w:hAnsiTheme="minorHAnsi" w:cstheme="minorHAnsi"/>
          <w:szCs w:val="24"/>
        </w:rPr>
      </w:pPr>
      <w:r w:rsidRPr="001701F5">
        <w:rPr>
          <w:rFonts w:asciiTheme="minorHAnsi" w:hAnsiTheme="minorHAnsi" w:cstheme="minorHAnsi"/>
          <w:szCs w:val="24"/>
        </w:rPr>
        <w:t xml:space="preserve">Our program is defined by state and federal law as a place of public accommodation.  </w:t>
      </w:r>
      <w:r w:rsidR="00E34CD6">
        <w:rPr>
          <w:rFonts w:asciiTheme="minorHAnsi" w:hAnsiTheme="minorHAnsi" w:cstheme="minorHAnsi"/>
          <w:szCs w:val="24"/>
        </w:rPr>
        <w:t>We</w:t>
      </w:r>
      <w:r w:rsidRPr="001701F5">
        <w:rPr>
          <w:rFonts w:asciiTheme="minorHAnsi" w:hAnsiTheme="minorHAnsi" w:cstheme="minorHAnsi"/>
          <w:szCs w:val="24"/>
        </w:rPr>
        <w:t xml:space="preserve"> do not discriminate in </w:t>
      </w:r>
      <w:r w:rsidR="00E34CD6">
        <w:rPr>
          <w:rFonts w:asciiTheme="minorHAnsi" w:hAnsiTheme="minorHAnsi" w:cstheme="minorHAnsi"/>
          <w:szCs w:val="24"/>
        </w:rPr>
        <w:t>our</w:t>
      </w:r>
      <w:r w:rsidRPr="001701F5">
        <w:rPr>
          <w:rFonts w:asciiTheme="minorHAnsi" w:hAnsiTheme="minorHAnsi" w:cstheme="minorHAnsi"/>
          <w:szCs w:val="24"/>
        </w:rPr>
        <w:t xml:space="preserve"> employment practices, client services or in the care of children based on race, color, creed, ethnicity, national origin, gender, marital status, veteran’s status, class, sexual orientation, age, </w:t>
      </w:r>
      <w:r w:rsidRPr="001701F5">
        <w:rPr>
          <w:rFonts w:asciiTheme="minorHAnsi" w:hAnsiTheme="minorHAnsi" w:cstheme="minorHAnsi"/>
          <w:szCs w:val="24"/>
        </w:rPr>
        <w:lastRenderedPageBreak/>
        <w:t xml:space="preserve">socio-economic status, religion, differing physical or mental abilities, use of a trained dog or service animal by a child or family member or communication and learning styles. We comply with the requirements of the Washington law against discrimination and the ADA (chapter 49.60 RCW).  </w:t>
      </w:r>
    </w:p>
    <w:p w14:paraId="2D3494B9" w14:textId="3828E2AF" w:rsidR="00AF4C77" w:rsidRPr="001701F5" w:rsidRDefault="00AF4C77" w:rsidP="00AF4C77">
      <w:pPr>
        <w:widowControl w:val="0"/>
        <w:suppressAutoHyphens w:val="0"/>
        <w:autoSpaceDE w:val="0"/>
        <w:adjustRightInd w:val="0"/>
        <w:textAlignment w:val="auto"/>
        <w:rPr>
          <w:rFonts w:asciiTheme="minorHAnsi" w:hAnsiTheme="minorHAnsi" w:cstheme="minorHAnsi"/>
          <w:szCs w:val="24"/>
        </w:rPr>
      </w:pPr>
      <w:r w:rsidRPr="001701F5">
        <w:rPr>
          <w:rFonts w:asciiTheme="minorHAnsi" w:hAnsiTheme="minorHAnsi" w:cstheme="minorHAnsi"/>
          <w:szCs w:val="24"/>
        </w:rPr>
        <w:t>We promote the acceptance of diversity in our curriculum, activities, and materials that represent all children, families, and staff. We use equipment and materials that include, but are not limited to:</w:t>
      </w:r>
    </w:p>
    <w:p w14:paraId="553A3C12" w14:textId="138D34FC" w:rsidR="00AF4C77" w:rsidRPr="001701F5" w:rsidRDefault="00AF4C77" w:rsidP="00AF4C77">
      <w:pPr>
        <w:pStyle w:val="ListParagraph"/>
        <w:widowControl w:val="0"/>
        <w:numPr>
          <w:ilvl w:val="0"/>
          <w:numId w:val="37"/>
        </w:numPr>
        <w:suppressAutoHyphens w:val="0"/>
        <w:autoSpaceDE w:val="0"/>
        <w:adjustRightInd w:val="0"/>
        <w:textAlignment w:val="auto"/>
        <w:rPr>
          <w:rFonts w:asciiTheme="minorHAnsi" w:hAnsiTheme="minorHAnsi" w:cstheme="minorHAnsi"/>
          <w:szCs w:val="24"/>
        </w:rPr>
      </w:pPr>
      <w:r w:rsidRPr="001701F5">
        <w:rPr>
          <w:rFonts w:asciiTheme="minorHAnsi" w:hAnsiTheme="minorHAnsi" w:cstheme="minorHAnsi"/>
          <w:szCs w:val="24"/>
        </w:rPr>
        <w:t>Diverse dolls, books, pictures, games, or materials that do not reinforce stereotypes;</w:t>
      </w:r>
    </w:p>
    <w:p w14:paraId="361F6797" w14:textId="2B36601F" w:rsidR="00AF4C77" w:rsidRPr="001701F5" w:rsidRDefault="00AF4C77" w:rsidP="00AF4C77">
      <w:pPr>
        <w:pStyle w:val="ListParagraph"/>
        <w:widowControl w:val="0"/>
        <w:numPr>
          <w:ilvl w:val="0"/>
          <w:numId w:val="37"/>
        </w:numPr>
        <w:suppressAutoHyphens w:val="0"/>
        <w:autoSpaceDE w:val="0"/>
        <w:adjustRightInd w:val="0"/>
        <w:textAlignment w:val="auto"/>
        <w:rPr>
          <w:rFonts w:asciiTheme="minorHAnsi" w:hAnsiTheme="minorHAnsi" w:cstheme="minorHAnsi"/>
          <w:szCs w:val="24"/>
        </w:rPr>
      </w:pPr>
      <w:r w:rsidRPr="001701F5">
        <w:rPr>
          <w:rFonts w:asciiTheme="minorHAnsi" w:hAnsiTheme="minorHAnsi" w:cstheme="minorHAnsi"/>
          <w:szCs w:val="24"/>
        </w:rPr>
        <w:t>Diverse music from many cultures in children's primary languages; and</w:t>
      </w:r>
    </w:p>
    <w:p w14:paraId="6DD5D8A8" w14:textId="60123E0E" w:rsidR="00AF4C77" w:rsidRPr="001701F5" w:rsidRDefault="00AF4C77" w:rsidP="00AF4C77">
      <w:pPr>
        <w:pStyle w:val="ListParagraph"/>
        <w:widowControl w:val="0"/>
        <w:numPr>
          <w:ilvl w:val="0"/>
          <w:numId w:val="37"/>
        </w:numPr>
        <w:suppressAutoHyphens w:val="0"/>
        <w:autoSpaceDE w:val="0"/>
        <w:adjustRightInd w:val="0"/>
        <w:textAlignment w:val="auto"/>
        <w:rPr>
          <w:rFonts w:asciiTheme="minorHAnsi" w:hAnsiTheme="minorHAnsi" w:cstheme="minorHAnsi"/>
          <w:szCs w:val="24"/>
        </w:rPr>
      </w:pPr>
      <w:r w:rsidRPr="001701F5">
        <w:rPr>
          <w:rFonts w:asciiTheme="minorHAnsi" w:hAnsiTheme="minorHAnsi" w:cstheme="minorHAnsi"/>
          <w:szCs w:val="24"/>
        </w:rPr>
        <w:t>A balance of different ethnic and cultural groups, ages, abilities, family styles, and genders.</w:t>
      </w:r>
    </w:p>
    <w:p w14:paraId="3FE585D7" w14:textId="1A0F7147" w:rsidR="00AF4C77" w:rsidRPr="001701F5" w:rsidRDefault="00AF4C77" w:rsidP="00AF4C77">
      <w:pPr>
        <w:widowControl w:val="0"/>
        <w:suppressAutoHyphens w:val="0"/>
        <w:autoSpaceDE w:val="0"/>
        <w:adjustRightInd w:val="0"/>
        <w:textAlignment w:val="auto"/>
        <w:rPr>
          <w:rFonts w:asciiTheme="minorHAnsi" w:hAnsiTheme="minorHAnsi" w:cstheme="minorHAnsi"/>
          <w:szCs w:val="24"/>
        </w:rPr>
      </w:pPr>
      <w:r w:rsidRPr="001701F5">
        <w:rPr>
          <w:rFonts w:asciiTheme="minorHAnsi" w:hAnsiTheme="minorHAnsi" w:cstheme="minorHAnsi"/>
          <w:szCs w:val="24"/>
        </w:rPr>
        <w:t>We intervene appropriately to stop biased behavior displayed by children or adults including, but not limited to:</w:t>
      </w:r>
    </w:p>
    <w:p w14:paraId="634C56A8" w14:textId="5D797893" w:rsidR="00AF4C77" w:rsidRPr="001701F5" w:rsidRDefault="00AF4C77" w:rsidP="00AF4C77">
      <w:pPr>
        <w:pStyle w:val="ListParagraph"/>
        <w:widowControl w:val="0"/>
        <w:numPr>
          <w:ilvl w:val="0"/>
          <w:numId w:val="38"/>
        </w:numPr>
        <w:suppressAutoHyphens w:val="0"/>
        <w:autoSpaceDE w:val="0"/>
        <w:adjustRightInd w:val="0"/>
        <w:textAlignment w:val="auto"/>
        <w:rPr>
          <w:rFonts w:asciiTheme="minorHAnsi" w:hAnsiTheme="minorHAnsi" w:cstheme="minorHAnsi"/>
          <w:szCs w:val="24"/>
        </w:rPr>
      </w:pPr>
      <w:r w:rsidRPr="001701F5">
        <w:rPr>
          <w:rFonts w:asciiTheme="minorHAnsi" w:hAnsiTheme="minorHAnsi" w:cstheme="minorHAnsi"/>
          <w:szCs w:val="24"/>
        </w:rPr>
        <w:t>Redirecting an inappropriate conversation or behavior;</w:t>
      </w:r>
    </w:p>
    <w:p w14:paraId="02A544CD" w14:textId="181379B2" w:rsidR="00AF4C77" w:rsidRPr="001701F5" w:rsidRDefault="00AF4C77" w:rsidP="00AF4C77">
      <w:pPr>
        <w:pStyle w:val="ListParagraph"/>
        <w:widowControl w:val="0"/>
        <w:numPr>
          <w:ilvl w:val="0"/>
          <w:numId w:val="38"/>
        </w:numPr>
        <w:suppressAutoHyphens w:val="0"/>
        <w:autoSpaceDE w:val="0"/>
        <w:adjustRightInd w:val="0"/>
        <w:textAlignment w:val="auto"/>
        <w:rPr>
          <w:rFonts w:asciiTheme="minorHAnsi" w:hAnsiTheme="minorHAnsi" w:cstheme="minorHAnsi"/>
          <w:szCs w:val="24"/>
        </w:rPr>
      </w:pPr>
      <w:r w:rsidRPr="001701F5">
        <w:rPr>
          <w:rFonts w:asciiTheme="minorHAnsi" w:hAnsiTheme="minorHAnsi" w:cstheme="minorHAnsi"/>
          <w:szCs w:val="24"/>
        </w:rPr>
        <w:t>Being aware of situations that may involve bias and responding appropriately; and</w:t>
      </w:r>
    </w:p>
    <w:p w14:paraId="4CA41CF7" w14:textId="766C8484" w:rsidR="00BD7FF1" w:rsidRPr="002B3A63" w:rsidRDefault="00AF4C77" w:rsidP="002B3A63">
      <w:pPr>
        <w:pStyle w:val="ListParagraph"/>
        <w:widowControl w:val="0"/>
        <w:numPr>
          <w:ilvl w:val="0"/>
          <w:numId w:val="38"/>
        </w:numPr>
        <w:autoSpaceDE w:val="0"/>
        <w:spacing w:after="120"/>
        <w:ind w:right="-720"/>
        <w:rPr>
          <w:rFonts w:asciiTheme="minorHAnsi" w:hAnsiTheme="minorHAnsi" w:cstheme="minorHAnsi"/>
          <w:szCs w:val="24"/>
        </w:rPr>
      </w:pPr>
      <w:r w:rsidRPr="001701F5">
        <w:rPr>
          <w:rFonts w:asciiTheme="minorHAnsi" w:hAnsiTheme="minorHAnsi" w:cstheme="minorHAnsi"/>
          <w:szCs w:val="24"/>
        </w:rPr>
        <w:t>Refusing to ignore bias.</w:t>
      </w:r>
    </w:p>
    <w:p w14:paraId="1FE111B1" w14:textId="14776D1D" w:rsidR="00BD7FF1" w:rsidRPr="00B332BC" w:rsidRDefault="0067089A" w:rsidP="00B332BC">
      <w:pPr>
        <w:pStyle w:val="Heading1"/>
        <w:rPr>
          <w:rFonts w:asciiTheme="minorHAnsi" w:hAnsiTheme="minorHAnsi" w:cstheme="minorHAnsi"/>
          <w:sz w:val="24"/>
          <w:szCs w:val="24"/>
        </w:rPr>
      </w:pPr>
      <w:bookmarkStart w:id="27" w:name="_Hlk534726330"/>
      <w:bookmarkStart w:id="28" w:name="_Toc414879554"/>
      <w:bookmarkStart w:id="29" w:name="_Toc14632856"/>
      <w:r w:rsidRPr="001701F5">
        <w:rPr>
          <w:rFonts w:asciiTheme="minorHAnsi" w:hAnsiTheme="minorHAnsi" w:cstheme="minorHAnsi"/>
          <w:sz w:val="24"/>
          <w:szCs w:val="24"/>
        </w:rPr>
        <w:t xml:space="preserve">Abuse and Neglect-Protection </w:t>
      </w:r>
      <w:bookmarkEnd w:id="27"/>
      <w:r w:rsidRPr="001701F5">
        <w:rPr>
          <w:rFonts w:asciiTheme="minorHAnsi" w:hAnsiTheme="minorHAnsi" w:cstheme="minorHAnsi"/>
          <w:sz w:val="24"/>
          <w:szCs w:val="24"/>
        </w:rPr>
        <w:t>and Training (WAC 110-300-0475)</w:t>
      </w:r>
      <w:bookmarkEnd w:id="28"/>
      <w:bookmarkEnd w:id="29"/>
    </w:p>
    <w:p w14:paraId="1870765D" w14:textId="4661E3B8" w:rsidR="00BD7FF1" w:rsidRPr="001701F5" w:rsidRDefault="0067089A">
      <w:pPr>
        <w:widowControl w:val="0"/>
        <w:autoSpaceDE w:val="0"/>
        <w:spacing w:after="120"/>
        <w:ind w:right="-720"/>
        <w:rPr>
          <w:rFonts w:asciiTheme="minorHAnsi" w:hAnsiTheme="minorHAnsi" w:cstheme="minorHAnsi"/>
          <w:szCs w:val="24"/>
        </w:rPr>
      </w:pPr>
      <w:r w:rsidRPr="001701F5">
        <w:rPr>
          <w:rFonts w:asciiTheme="minorHAnsi" w:hAnsiTheme="minorHAnsi" w:cstheme="minorHAnsi"/>
          <w:szCs w:val="24"/>
        </w:rPr>
        <w:t>As child care provider</w:t>
      </w:r>
      <w:r w:rsidR="00E34CD6">
        <w:rPr>
          <w:rFonts w:asciiTheme="minorHAnsi" w:hAnsiTheme="minorHAnsi" w:cstheme="minorHAnsi"/>
          <w:szCs w:val="24"/>
        </w:rPr>
        <w:t>s</w:t>
      </w:r>
      <w:r w:rsidRPr="001701F5">
        <w:rPr>
          <w:rFonts w:asciiTheme="minorHAnsi" w:hAnsiTheme="minorHAnsi" w:cstheme="minorHAnsi"/>
          <w:szCs w:val="24"/>
        </w:rPr>
        <w:t xml:space="preserve">, </w:t>
      </w:r>
      <w:r w:rsidR="00E34CD6">
        <w:rPr>
          <w:rFonts w:asciiTheme="minorHAnsi" w:hAnsiTheme="minorHAnsi" w:cstheme="minorHAnsi"/>
          <w:szCs w:val="24"/>
        </w:rPr>
        <w:t>we</w:t>
      </w:r>
      <w:r w:rsidRPr="001701F5">
        <w:rPr>
          <w:rFonts w:asciiTheme="minorHAnsi" w:hAnsiTheme="minorHAnsi" w:cstheme="minorHAnsi"/>
          <w:szCs w:val="24"/>
        </w:rPr>
        <w:t xml:space="preserve"> will protect children from all forms of child abuse or neglect. </w:t>
      </w:r>
      <w:r w:rsidR="00E34CD6">
        <w:rPr>
          <w:rFonts w:asciiTheme="minorHAnsi" w:hAnsiTheme="minorHAnsi" w:cstheme="minorHAnsi"/>
          <w:szCs w:val="24"/>
        </w:rPr>
        <w:t>We</w:t>
      </w:r>
      <w:r w:rsidRPr="001701F5">
        <w:rPr>
          <w:rFonts w:asciiTheme="minorHAnsi" w:hAnsiTheme="minorHAnsi" w:cstheme="minorHAnsi"/>
          <w:szCs w:val="24"/>
        </w:rPr>
        <w:t xml:space="preserve"> have a duty to report and a</w:t>
      </w:r>
      <w:r w:rsidR="00E34CD6">
        <w:rPr>
          <w:rFonts w:asciiTheme="minorHAnsi" w:hAnsiTheme="minorHAnsi" w:cstheme="minorHAnsi"/>
          <w:szCs w:val="24"/>
        </w:rPr>
        <w:t>re</w:t>
      </w:r>
      <w:r w:rsidRPr="001701F5">
        <w:rPr>
          <w:rFonts w:asciiTheme="minorHAnsi" w:hAnsiTheme="minorHAnsi" w:cstheme="minorHAnsi"/>
          <w:szCs w:val="24"/>
        </w:rPr>
        <w:t xml:space="preserve"> required by mandatory reporting laws to report any </w:t>
      </w:r>
      <w:r w:rsidRPr="001701F5">
        <w:rPr>
          <w:rFonts w:asciiTheme="minorHAnsi" w:hAnsiTheme="minorHAnsi" w:cstheme="minorHAnsi"/>
          <w:color w:val="000000"/>
          <w:szCs w:val="24"/>
        </w:rPr>
        <w:t>suspected physical, sexual or emotional child abuse, any suspected child neglect, child endangerment, or child exploitation, a child's disclosure of sexual or physical abuse</w:t>
      </w:r>
      <w:r w:rsidRPr="001701F5">
        <w:rPr>
          <w:rFonts w:asciiTheme="minorHAnsi" w:hAnsiTheme="minorHAnsi" w:cstheme="minorHAnsi"/>
          <w:szCs w:val="24"/>
        </w:rPr>
        <w:t xml:space="preserve"> and maltreatment to Child Protective Services (CPS) and </w:t>
      </w:r>
      <w:r w:rsidR="00E34CD6">
        <w:rPr>
          <w:rFonts w:asciiTheme="minorHAnsi" w:hAnsiTheme="minorHAnsi" w:cstheme="minorHAnsi"/>
          <w:szCs w:val="24"/>
        </w:rPr>
        <w:t>our</w:t>
      </w:r>
      <w:r w:rsidRPr="001701F5">
        <w:rPr>
          <w:rFonts w:asciiTheme="minorHAnsi" w:hAnsiTheme="minorHAnsi" w:cstheme="minorHAnsi"/>
          <w:szCs w:val="24"/>
        </w:rPr>
        <w:t xml:space="preserve"> local law enforcement agency immediately (without prior notification to the parents involved).  </w:t>
      </w:r>
      <w:r w:rsidR="00E34CD6">
        <w:rPr>
          <w:rFonts w:asciiTheme="minorHAnsi" w:hAnsiTheme="minorHAnsi" w:cstheme="minorHAnsi"/>
          <w:szCs w:val="24"/>
        </w:rPr>
        <w:t>We will also inform our</w:t>
      </w:r>
      <w:r w:rsidRPr="001701F5">
        <w:rPr>
          <w:rFonts w:asciiTheme="minorHAnsi" w:hAnsiTheme="minorHAnsi" w:cstheme="minorHAnsi"/>
          <w:szCs w:val="24"/>
        </w:rPr>
        <w:t xml:space="preserve"> licenser. All staff or volunteers in this program, as well as </w:t>
      </w:r>
      <w:r w:rsidR="00E34CD6">
        <w:rPr>
          <w:rFonts w:asciiTheme="minorHAnsi" w:hAnsiTheme="minorHAnsi" w:cstheme="minorHAnsi"/>
          <w:szCs w:val="24"/>
        </w:rPr>
        <w:t>our</w:t>
      </w:r>
      <w:r w:rsidRPr="001701F5">
        <w:rPr>
          <w:rFonts w:asciiTheme="minorHAnsi" w:hAnsiTheme="minorHAnsi" w:cstheme="minorHAnsi"/>
          <w:szCs w:val="24"/>
        </w:rPr>
        <w:t xml:space="preserve"> family members, are trained on prevention and reporting of child abuse, neglect, sexual abuse, maltreatment or exploitation. </w:t>
      </w:r>
    </w:p>
    <w:p w14:paraId="2CA53361" w14:textId="44A1B86B" w:rsidR="00BD7FF1" w:rsidRPr="00B332BC" w:rsidRDefault="0067089A" w:rsidP="00B332BC">
      <w:pPr>
        <w:pStyle w:val="Heading1"/>
        <w:rPr>
          <w:rFonts w:asciiTheme="minorHAnsi" w:hAnsiTheme="minorHAnsi" w:cstheme="minorHAnsi"/>
          <w:sz w:val="24"/>
          <w:szCs w:val="24"/>
        </w:rPr>
      </w:pPr>
      <w:bookmarkStart w:id="30" w:name="_Toc414879555"/>
      <w:bookmarkStart w:id="31" w:name="_Toc14632857"/>
      <w:r w:rsidRPr="001701F5">
        <w:rPr>
          <w:rFonts w:asciiTheme="minorHAnsi" w:hAnsiTheme="minorHAnsi" w:cstheme="minorHAnsi"/>
          <w:sz w:val="24"/>
          <w:szCs w:val="24"/>
        </w:rPr>
        <w:t>Permission for Free Access</w:t>
      </w:r>
      <w:bookmarkEnd w:id="30"/>
      <w:r w:rsidRPr="001701F5">
        <w:rPr>
          <w:rFonts w:asciiTheme="minorHAnsi" w:hAnsiTheme="minorHAnsi" w:cstheme="minorHAnsi"/>
          <w:sz w:val="24"/>
          <w:szCs w:val="24"/>
        </w:rPr>
        <w:t xml:space="preserve"> (WAC 110-300-0085)</w:t>
      </w:r>
      <w:bookmarkEnd w:id="31"/>
    </w:p>
    <w:p w14:paraId="58B0DFA9" w14:textId="065B1A64"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During business hours, you have the right to access any areas of </w:t>
      </w:r>
      <w:r w:rsidR="00AA2825" w:rsidRPr="001701F5">
        <w:rPr>
          <w:rFonts w:asciiTheme="minorHAnsi" w:hAnsiTheme="minorHAnsi" w:cstheme="minorHAnsi"/>
          <w:szCs w:val="24"/>
        </w:rPr>
        <w:t>the</w:t>
      </w:r>
      <w:r w:rsidRPr="001701F5">
        <w:rPr>
          <w:rFonts w:asciiTheme="minorHAnsi" w:hAnsiTheme="minorHAnsi" w:cstheme="minorHAnsi"/>
          <w:szCs w:val="24"/>
        </w:rPr>
        <w:t xml:space="preserve"> licensed </w:t>
      </w:r>
      <w:r w:rsidR="00AA2825" w:rsidRPr="001701F5">
        <w:rPr>
          <w:rFonts w:asciiTheme="minorHAnsi" w:hAnsiTheme="minorHAnsi" w:cstheme="minorHAnsi"/>
          <w:szCs w:val="24"/>
        </w:rPr>
        <w:t xml:space="preserve">facility </w:t>
      </w:r>
      <w:r w:rsidRPr="001701F5">
        <w:rPr>
          <w:rFonts w:asciiTheme="minorHAnsi" w:hAnsiTheme="minorHAnsi" w:cstheme="minorHAnsi"/>
          <w:szCs w:val="24"/>
        </w:rPr>
        <w:t xml:space="preserve">for child care. You are welcome to visit or drop-in unannounced to observe your child. You have the right to access your child’s file, provider training log(s), DEL inspection checklist(s), and Facility Licensing Compliance Agreements. Please schedule time in advance if you would like to have a meeting with </w:t>
      </w:r>
      <w:r w:rsidR="00E34CD6">
        <w:rPr>
          <w:rFonts w:asciiTheme="minorHAnsi" w:hAnsiTheme="minorHAnsi" w:cstheme="minorHAnsi"/>
          <w:szCs w:val="24"/>
        </w:rPr>
        <w:t>our team,</w:t>
      </w:r>
      <w:r w:rsidRPr="001701F5">
        <w:rPr>
          <w:rFonts w:asciiTheme="minorHAnsi" w:hAnsiTheme="minorHAnsi" w:cstheme="minorHAnsi"/>
          <w:szCs w:val="24"/>
        </w:rPr>
        <w:t xml:space="preserve"> so we can arrange to speak away from the children.</w:t>
      </w:r>
    </w:p>
    <w:p w14:paraId="148144EB" w14:textId="77777777" w:rsidR="00AA2825" w:rsidRPr="001701F5" w:rsidRDefault="00AA2825">
      <w:pPr>
        <w:widowControl w:val="0"/>
        <w:autoSpaceDE w:val="0"/>
        <w:ind w:right="-720"/>
        <w:rPr>
          <w:rFonts w:asciiTheme="minorHAnsi" w:hAnsiTheme="minorHAnsi" w:cstheme="minorHAnsi"/>
          <w:szCs w:val="24"/>
        </w:rPr>
      </w:pPr>
    </w:p>
    <w:p w14:paraId="3E3D9BC6" w14:textId="77777777" w:rsidR="00AA2825" w:rsidRPr="001701F5" w:rsidRDefault="00AA2825">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It is important that our staff and parents/guardians collaborate as much as possible in order to promote the healthy development of each child. We encourage your participation in </w:t>
      </w:r>
      <w:r w:rsidR="0060089A" w:rsidRPr="001701F5">
        <w:rPr>
          <w:rFonts w:asciiTheme="minorHAnsi" w:hAnsiTheme="minorHAnsi" w:cstheme="minorHAnsi"/>
          <w:szCs w:val="24"/>
        </w:rPr>
        <w:t xml:space="preserve">classroom activities, festivities, and holidays. </w:t>
      </w:r>
    </w:p>
    <w:p w14:paraId="5C8DE1CE" w14:textId="77777777" w:rsidR="00BD7FF1" w:rsidRPr="001701F5" w:rsidRDefault="0067089A">
      <w:pPr>
        <w:pStyle w:val="Heading1"/>
        <w:rPr>
          <w:rFonts w:asciiTheme="minorHAnsi" w:hAnsiTheme="minorHAnsi" w:cstheme="minorHAnsi"/>
          <w:sz w:val="24"/>
          <w:szCs w:val="24"/>
        </w:rPr>
      </w:pPr>
      <w:bookmarkStart w:id="32" w:name="_Toc414879566"/>
      <w:bookmarkStart w:id="33" w:name="_Toc14632858"/>
      <w:r w:rsidRPr="001701F5">
        <w:rPr>
          <w:rFonts w:asciiTheme="minorHAnsi" w:hAnsiTheme="minorHAnsi" w:cstheme="minorHAnsi"/>
          <w:sz w:val="24"/>
          <w:szCs w:val="24"/>
        </w:rPr>
        <w:t>Definitions of Care</w:t>
      </w:r>
      <w:bookmarkEnd w:id="32"/>
      <w:bookmarkEnd w:id="33"/>
    </w:p>
    <w:p w14:paraId="4A1C84BC" w14:textId="77777777" w:rsidR="00BD7FF1" w:rsidRPr="001701F5" w:rsidRDefault="00BD7FF1">
      <w:pPr>
        <w:rPr>
          <w:rFonts w:asciiTheme="minorHAnsi" w:hAnsiTheme="minorHAnsi" w:cstheme="minorHAnsi"/>
          <w:szCs w:val="24"/>
        </w:rPr>
      </w:pPr>
    </w:p>
    <w:p w14:paraId="431D0586" w14:textId="3F624419" w:rsidR="00BD7FF1" w:rsidRPr="00E34CD6" w:rsidRDefault="0067089A">
      <w:pPr>
        <w:widowControl w:val="0"/>
        <w:tabs>
          <w:tab w:val="right" w:pos="9180"/>
        </w:tabs>
        <w:autoSpaceDE w:val="0"/>
        <w:spacing w:line="360" w:lineRule="auto"/>
        <w:ind w:right="-288"/>
        <w:rPr>
          <w:rFonts w:asciiTheme="minorHAnsi" w:hAnsiTheme="minorHAnsi" w:cstheme="minorHAnsi"/>
          <w:szCs w:val="24"/>
          <w:u w:val="single"/>
        </w:rPr>
      </w:pPr>
      <w:r w:rsidRPr="00E34CD6">
        <w:rPr>
          <w:rFonts w:asciiTheme="minorHAnsi" w:hAnsiTheme="minorHAnsi" w:cstheme="minorHAnsi"/>
          <w:szCs w:val="24"/>
          <w:u w:val="single"/>
        </w:rPr>
        <w:t xml:space="preserve">Full Time: </w:t>
      </w:r>
      <w:r w:rsidR="00E34CD6" w:rsidRPr="00E34CD6">
        <w:rPr>
          <w:rFonts w:asciiTheme="minorHAnsi" w:hAnsiTheme="minorHAnsi" w:cstheme="minorHAnsi"/>
          <w:szCs w:val="24"/>
          <w:u w:val="single"/>
        </w:rPr>
        <w:t xml:space="preserve">    </w:t>
      </w:r>
      <w:r w:rsidR="0060089A" w:rsidRPr="00E34CD6">
        <w:rPr>
          <w:rFonts w:asciiTheme="minorHAnsi" w:hAnsiTheme="minorHAnsi" w:cstheme="minorHAnsi"/>
          <w:szCs w:val="24"/>
          <w:u w:val="single"/>
        </w:rPr>
        <w:t>Children attending more than 25 hours a week</w:t>
      </w:r>
      <w:r w:rsidR="00E34CD6">
        <w:rPr>
          <w:rFonts w:asciiTheme="minorHAnsi" w:hAnsiTheme="minorHAnsi" w:cstheme="minorHAnsi"/>
          <w:szCs w:val="24"/>
          <w:u w:val="single"/>
        </w:rPr>
        <w:t>.</w:t>
      </w:r>
    </w:p>
    <w:p w14:paraId="4B69CEBB" w14:textId="37DB4B33" w:rsidR="00BD7FF1" w:rsidRPr="00E34CD6" w:rsidRDefault="0067089A">
      <w:pPr>
        <w:widowControl w:val="0"/>
        <w:tabs>
          <w:tab w:val="left" w:pos="5550"/>
        </w:tabs>
        <w:autoSpaceDE w:val="0"/>
        <w:spacing w:line="360" w:lineRule="auto"/>
        <w:ind w:right="-288"/>
        <w:rPr>
          <w:rFonts w:asciiTheme="minorHAnsi" w:hAnsiTheme="minorHAnsi" w:cstheme="minorHAnsi"/>
          <w:szCs w:val="24"/>
          <w:u w:val="single"/>
        </w:rPr>
      </w:pPr>
      <w:r w:rsidRPr="00E34CD6">
        <w:rPr>
          <w:rFonts w:asciiTheme="minorHAnsi" w:hAnsiTheme="minorHAnsi" w:cstheme="minorHAnsi"/>
          <w:szCs w:val="24"/>
          <w:u w:val="single"/>
        </w:rPr>
        <w:t>Part Time:</w:t>
      </w:r>
      <w:r w:rsidR="0060089A" w:rsidRPr="00E34CD6">
        <w:rPr>
          <w:rFonts w:asciiTheme="minorHAnsi" w:hAnsiTheme="minorHAnsi" w:cstheme="minorHAnsi"/>
          <w:szCs w:val="24"/>
          <w:u w:val="single"/>
        </w:rPr>
        <w:t xml:space="preserve"> </w:t>
      </w:r>
      <w:r w:rsidR="00E34CD6" w:rsidRPr="00E34CD6">
        <w:rPr>
          <w:rFonts w:asciiTheme="minorHAnsi" w:hAnsiTheme="minorHAnsi" w:cstheme="minorHAnsi"/>
          <w:szCs w:val="24"/>
          <w:u w:val="single"/>
        </w:rPr>
        <w:t xml:space="preserve">   </w:t>
      </w:r>
      <w:r w:rsidR="0060089A" w:rsidRPr="00E34CD6">
        <w:rPr>
          <w:rFonts w:asciiTheme="minorHAnsi" w:hAnsiTheme="minorHAnsi" w:cstheme="minorHAnsi"/>
          <w:szCs w:val="24"/>
          <w:u w:val="single"/>
        </w:rPr>
        <w:t>Children attending less than 25 hours a week</w:t>
      </w:r>
      <w:r w:rsidR="00E34CD6">
        <w:rPr>
          <w:rFonts w:asciiTheme="minorHAnsi" w:hAnsiTheme="minorHAnsi" w:cstheme="minorHAnsi"/>
          <w:szCs w:val="24"/>
          <w:u w:val="single"/>
        </w:rPr>
        <w:t>.</w:t>
      </w:r>
    </w:p>
    <w:p w14:paraId="0D52151C" w14:textId="6C36E7B2" w:rsidR="0060089A" w:rsidRPr="00E34CD6" w:rsidRDefault="0067089A" w:rsidP="0060089A">
      <w:pPr>
        <w:widowControl w:val="0"/>
        <w:tabs>
          <w:tab w:val="right" w:pos="9180"/>
        </w:tabs>
        <w:autoSpaceDE w:val="0"/>
        <w:spacing w:line="360" w:lineRule="auto"/>
        <w:ind w:right="-288"/>
        <w:rPr>
          <w:rFonts w:asciiTheme="minorHAnsi" w:hAnsiTheme="minorHAnsi" w:cstheme="minorHAnsi"/>
          <w:szCs w:val="24"/>
          <w:u w:val="single"/>
        </w:rPr>
      </w:pPr>
      <w:r w:rsidRPr="00E34CD6">
        <w:rPr>
          <w:rFonts w:asciiTheme="minorHAnsi" w:hAnsiTheme="minorHAnsi" w:cstheme="minorHAnsi"/>
          <w:szCs w:val="24"/>
          <w:u w:val="single"/>
        </w:rPr>
        <w:t xml:space="preserve">Drop In: </w:t>
      </w:r>
      <w:r w:rsidR="00E34CD6" w:rsidRPr="00E34CD6">
        <w:rPr>
          <w:rFonts w:asciiTheme="minorHAnsi" w:hAnsiTheme="minorHAnsi" w:cstheme="minorHAnsi"/>
          <w:szCs w:val="24"/>
          <w:u w:val="single"/>
        </w:rPr>
        <w:t xml:space="preserve">       </w:t>
      </w:r>
      <w:r w:rsidR="0060089A" w:rsidRPr="00E34CD6">
        <w:rPr>
          <w:rFonts w:asciiTheme="minorHAnsi" w:hAnsiTheme="minorHAnsi" w:cstheme="minorHAnsi"/>
          <w:szCs w:val="24"/>
          <w:u w:val="single"/>
        </w:rPr>
        <w:t xml:space="preserve">Our facility does not operate with random </w:t>
      </w:r>
      <w:r w:rsidR="00E34CD6">
        <w:rPr>
          <w:rFonts w:asciiTheme="minorHAnsi" w:hAnsiTheme="minorHAnsi" w:cstheme="minorHAnsi"/>
          <w:szCs w:val="24"/>
          <w:u w:val="single"/>
        </w:rPr>
        <w:t>schedules</w:t>
      </w:r>
      <w:r w:rsidR="0060089A" w:rsidRPr="00E34CD6">
        <w:rPr>
          <w:rFonts w:asciiTheme="minorHAnsi" w:hAnsiTheme="minorHAnsi" w:cstheme="minorHAnsi"/>
          <w:szCs w:val="24"/>
          <w:u w:val="single"/>
        </w:rPr>
        <w:t xml:space="preserve">. </w:t>
      </w:r>
    </w:p>
    <w:p w14:paraId="21007A5D" w14:textId="77777777" w:rsidR="0060089A" w:rsidRPr="001701F5" w:rsidRDefault="0060089A" w:rsidP="0060089A">
      <w:pPr>
        <w:widowControl w:val="0"/>
        <w:tabs>
          <w:tab w:val="right" w:pos="9180"/>
        </w:tabs>
        <w:autoSpaceDE w:val="0"/>
        <w:spacing w:line="360" w:lineRule="auto"/>
        <w:ind w:right="-288"/>
        <w:rPr>
          <w:rFonts w:asciiTheme="minorHAnsi" w:hAnsiTheme="minorHAnsi" w:cstheme="minorHAnsi"/>
          <w:szCs w:val="24"/>
        </w:rPr>
      </w:pPr>
      <w:r w:rsidRPr="001701F5">
        <w:rPr>
          <w:rFonts w:asciiTheme="minorHAnsi" w:hAnsiTheme="minorHAnsi" w:cstheme="minorHAnsi"/>
          <w:szCs w:val="24"/>
        </w:rPr>
        <w:lastRenderedPageBreak/>
        <w:t>Please note, schedules are expected to be pre-arranged and followed. We solely operate with scheduled drop-off/pick-ups. For emergencies, please call and make prior arrangements.</w:t>
      </w:r>
    </w:p>
    <w:p w14:paraId="2A62F530" w14:textId="77777777" w:rsidR="00BD7FF1" w:rsidRPr="001701F5" w:rsidRDefault="0067089A" w:rsidP="0060089A">
      <w:pPr>
        <w:pStyle w:val="Heading1"/>
        <w:rPr>
          <w:rFonts w:asciiTheme="minorHAnsi" w:hAnsiTheme="minorHAnsi" w:cstheme="minorHAnsi"/>
          <w:sz w:val="24"/>
          <w:szCs w:val="24"/>
        </w:rPr>
      </w:pPr>
      <w:bookmarkStart w:id="34" w:name="_Toc14632859"/>
      <w:r w:rsidRPr="001701F5">
        <w:rPr>
          <w:rFonts w:asciiTheme="minorHAnsi" w:hAnsiTheme="minorHAnsi" w:cstheme="minorHAnsi"/>
          <w:sz w:val="24"/>
          <w:szCs w:val="24"/>
        </w:rPr>
        <w:t>For parents utilizing DSHS &amp; Working Connections Subsidy:</w:t>
      </w:r>
      <w:bookmarkEnd w:id="34"/>
    </w:p>
    <w:p w14:paraId="3164FD24" w14:textId="77777777" w:rsidR="00BD7FF1" w:rsidRPr="001701F5" w:rsidRDefault="00BD7FF1">
      <w:pPr>
        <w:rPr>
          <w:rFonts w:asciiTheme="minorHAnsi" w:hAnsiTheme="minorHAnsi" w:cstheme="minorHAnsi"/>
          <w:szCs w:val="24"/>
        </w:rPr>
      </w:pPr>
    </w:p>
    <w:p w14:paraId="0A502B98" w14:textId="116375A1" w:rsidR="00BD7FF1" w:rsidRPr="00E34CD6" w:rsidRDefault="0067089A">
      <w:pPr>
        <w:widowControl w:val="0"/>
        <w:tabs>
          <w:tab w:val="right" w:pos="9180"/>
        </w:tabs>
        <w:autoSpaceDE w:val="0"/>
        <w:spacing w:line="360" w:lineRule="auto"/>
        <w:ind w:right="-288"/>
        <w:rPr>
          <w:rFonts w:asciiTheme="minorHAnsi" w:hAnsiTheme="minorHAnsi" w:cstheme="minorHAnsi"/>
          <w:szCs w:val="24"/>
          <w:u w:val="single"/>
        </w:rPr>
      </w:pPr>
      <w:r w:rsidRPr="00E34CD6">
        <w:rPr>
          <w:rFonts w:asciiTheme="minorHAnsi" w:hAnsiTheme="minorHAnsi" w:cstheme="minorHAnsi"/>
          <w:szCs w:val="24"/>
          <w:u w:val="single"/>
        </w:rPr>
        <w:t xml:space="preserve">Full Time: </w:t>
      </w:r>
      <w:r w:rsidR="00B332BC" w:rsidRPr="00E34CD6">
        <w:rPr>
          <w:rFonts w:asciiTheme="minorHAnsi" w:hAnsiTheme="minorHAnsi" w:cstheme="minorHAnsi"/>
          <w:szCs w:val="24"/>
          <w:u w:val="single"/>
        </w:rPr>
        <w:t xml:space="preserve">    </w:t>
      </w:r>
      <w:r w:rsidRPr="00E34CD6">
        <w:rPr>
          <w:rFonts w:asciiTheme="minorHAnsi" w:hAnsiTheme="minorHAnsi" w:cstheme="minorHAnsi"/>
          <w:szCs w:val="24"/>
          <w:u w:val="single"/>
        </w:rPr>
        <w:t>5-10 hours of care a day</w:t>
      </w:r>
    </w:p>
    <w:p w14:paraId="40A50DB5" w14:textId="2FA44C93" w:rsidR="00BD7FF1" w:rsidRPr="00E34CD6" w:rsidRDefault="0067089A">
      <w:pPr>
        <w:widowControl w:val="0"/>
        <w:tabs>
          <w:tab w:val="right" w:pos="9180"/>
        </w:tabs>
        <w:autoSpaceDE w:val="0"/>
        <w:spacing w:line="360" w:lineRule="auto"/>
        <w:ind w:right="-288"/>
        <w:rPr>
          <w:rFonts w:asciiTheme="minorHAnsi" w:hAnsiTheme="minorHAnsi" w:cstheme="minorHAnsi"/>
          <w:szCs w:val="24"/>
          <w:u w:val="single"/>
        </w:rPr>
      </w:pPr>
      <w:r w:rsidRPr="00E34CD6">
        <w:rPr>
          <w:rFonts w:asciiTheme="minorHAnsi" w:hAnsiTheme="minorHAnsi" w:cstheme="minorHAnsi"/>
          <w:szCs w:val="24"/>
          <w:u w:val="single"/>
        </w:rPr>
        <w:t xml:space="preserve">Part Time: </w:t>
      </w:r>
      <w:r w:rsidR="00B332BC" w:rsidRPr="00E34CD6">
        <w:rPr>
          <w:rFonts w:asciiTheme="minorHAnsi" w:hAnsiTheme="minorHAnsi" w:cstheme="minorHAnsi"/>
          <w:szCs w:val="24"/>
          <w:u w:val="single"/>
        </w:rPr>
        <w:t xml:space="preserve">   </w:t>
      </w:r>
      <w:r w:rsidRPr="00E34CD6">
        <w:rPr>
          <w:rFonts w:asciiTheme="minorHAnsi" w:hAnsiTheme="minorHAnsi" w:cstheme="minorHAnsi"/>
          <w:szCs w:val="24"/>
          <w:u w:val="single"/>
        </w:rPr>
        <w:t xml:space="preserve">less than 5 hours of care a day </w:t>
      </w:r>
    </w:p>
    <w:p w14:paraId="3539F520" w14:textId="4D1A67E3" w:rsidR="00BD7FF1" w:rsidRPr="00E34CD6" w:rsidRDefault="0067089A" w:rsidP="002B3A63">
      <w:pPr>
        <w:widowControl w:val="0"/>
        <w:tabs>
          <w:tab w:val="right" w:pos="9180"/>
        </w:tabs>
        <w:autoSpaceDE w:val="0"/>
        <w:spacing w:line="360" w:lineRule="auto"/>
        <w:ind w:right="-288"/>
        <w:rPr>
          <w:rFonts w:asciiTheme="minorHAnsi" w:hAnsiTheme="minorHAnsi" w:cstheme="minorHAnsi"/>
          <w:szCs w:val="24"/>
          <w:u w:val="single"/>
        </w:rPr>
      </w:pPr>
      <w:r w:rsidRPr="00E34CD6">
        <w:rPr>
          <w:rFonts w:asciiTheme="minorHAnsi" w:hAnsiTheme="minorHAnsi" w:cstheme="minorHAnsi"/>
          <w:szCs w:val="24"/>
          <w:u w:val="single"/>
        </w:rPr>
        <w:t xml:space="preserve">Drop In:  </w:t>
      </w:r>
      <w:r w:rsidR="00B332BC" w:rsidRPr="00E34CD6">
        <w:rPr>
          <w:rFonts w:asciiTheme="minorHAnsi" w:hAnsiTheme="minorHAnsi" w:cstheme="minorHAnsi"/>
          <w:szCs w:val="24"/>
          <w:u w:val="single"/>
        </w:rPr>
        <w:t xml:space="preserve">      </w:t>
      </w:r>
      <w:r w:rsidRPr="00E34CD6">
        <w:rPr>
          <w:rFonts w:asciiTheme="minorHAnsi" w:hAnsiTheme="minorHAnsi" w:cstheme="minorHAnsi"/>
          <w:szCs w:val="24"/>
          <w:u w:val="single"/>
        </w:rPr>
        <w:t>DSHS/Working Connections does not cover drop in/hourly care</w:t>
      </w:r>
    </w:p>
    <w:p w14:paraId="6F2E4BFA" w14:textId="46AF9DB3" w:rsidR="00BD7FF1" w:rsidRPr="00B332BC" w:rsidRDefault="0067089A" w:rsidP="00B332BC">
      <w:pPr>
        <w:pStyle w:val="Heading1"/>
        <w:rPr>
          <w:rFonts w:asciiTheme="minorHAnsi" w:hAnsiTheme="minorHAnsi" w:cstheme="minorHAnsi"/>
          <w:sz w:val="24"/>
          <w:szCs w:val="24"/>
        </w:rPr>
      </w:pPr>
      <w:bookmarkStart w:id="35" w:name="_Toc414879577"/>
      <w:bookmarkStart w:id="36" w:name="_Toc14632860"/>
      <w:r w:rsidRPr="001701F5">
        <w:rPr>
          <w:rFonts w:asciiTheme="minorHAnsi" w:hAnsiTheme="minorHAnsi" w:cstheme="minorHAnsi"/>
          <w:sz w:val="24"/>
          <w:szCs w:val="24"/>
        </w:rPr>
        <w:t>Sign-in and Sign-out Procedures</w:t>
      </w:r>
      <w:bookmarkEnd w:id="35"/>
      <w:r w:rsidRPr="001701F5">
        <w:rPr>
          <w:rFonts w:asciiTheme="minorHAnsi" w:hAnsiTheme="minorHAnsi" w:cstheme="minorHAnsi"/>
          <w:sz w:val="24"/>
          <w:szCs w:val="24"/>
        </w:rPr>
        <w:t>/ Attendance records (WAC 110-300-0455)</w:t>
      </w:r>
      <w:bookmarkEnd w:id="36"/>
    </w:p>
    <w:p w14:paraId="5E25A5C3" w14:textId="77777777" w:rsidR="00BD7FF1" w:rsidRPr="001701F5" w:rsidRDefault="0067089A">
      <w:pPr>
        <w:pStyle w:val="ListParagraph"/>
        <w:widowControl w:val="0"/>
        <w:numPr>
          <w:ilvl w:val="0"/>
          <w:numId w:val="1"/>
        </w:numPr>
        <w:tabs>
          <w:tab w:val="left" w:pos="1440"/>
        </w:tabs>
        <w:autoSpaceDE w:val="0"/>
        <w:ind w:right="-720"/>
        <w:rPr>
          <w:rFonts w:asciiTheme="minorHAnsi" w:hAnsiTheme="minorHAnsi" w:cstheme="minorHAnsi"/>
          <w:szCs w:val="24"/>
        </w:rPr>
      </w:pPr>
      <w:r w:rsidRPr="001701F5">
        <w:rPr>
          <w:rFonts w:asciiTheme="minorHAnsi" w:hAnsiTheme="minorHAnsi" w:cstheme="minorHAnsi"/>
          <w:szCs w:val="24"/>
        </w:rPr>
        <w:t xml:space="preserve">Arrival and pick-up instructions: </w:t>
      </w:r>
    </w:p>
    <w:p w14:paraId="65551210" w14:textId="77777777" w:rsidR="00BD7FF1" w:rsidRPr="001701F5" w:rsidRDefault="0067089A">
      <w:pPr>
        <w:pStyle w:val="ListParagraph"/>
        <w:widowControl w:val="0"/>
        <w:numPr>
          <w:ilvl w:val="0"/>
          <w:numId w:val="2"/>
        </w:numPr>
        <w:autoSpaceDE w:val="0"/>
        <w:spacing w:after="120"/>
        <w:ind w:right="-720"/>
        <w:rPr>
          <w:rFonts w:asciiTheme="minorHAnsi" w:hAnsiTheme="minorHAnsi" w:cstheme="minorHAnsi"/>
          <w:szCs w:val="24"/>
        </w:rPr>
      </w:pPr>
      <w:r w:rsidRPr="001701F5">
        <w:rPr>
          <w:rFonts w:asciiTheme="minorHAnsi" w:hAnsiTheme="minorHAnsi" w:cstheme="minorHAnsi"/>
          <w:szCs w:val="24"/>
        </w:rPr>
        <w:t xml:space="preserve">Upon arrival; the parent, guardian or authorized person must sign the child in using signature of full name, the date and time. </w:t>
      </w:r>
    </w:p>
    <w:p w14:paraId="0BA2E30E" w14:textId="77777777" w:rsidR="00BD7FF1" w:rsidRPr="001701F5" w:rsidRDefault="0067089A">
      <w:pPr>
        <w:pStyle w:val="ListParagraph"/>
        <w:widowControl w:val="0"/>
        <w:numPr>
          <w:ilvl w:val="0"/>
          <w:numId w:val="2"/>
        </w:numPr>
        <w:autoSpaceDE w:val="0"/>
        <w:spacing w:after="120"/>
        <w:ind w:right="-720"/>
        <w:rPr>
          <w:rFonts w:asciiTheme="minorHAnsi" w:hAnsiTheme="minorHAnsi" w:cstheme="minorHAnsi"/>
          <w:szCs w:val="24"/>
        </w:rPr>
      </w:pPr>
      <w:r w:rsidRPr="001701F5">
        <w:rPr>
          <w:rFonts w:asciiTheme="minorHAnsi" w:hAnsiTheme="minorHAnsi" w:cstheme="minorHAnsi"/>
          <w:szCs w:val="24"/>
        </w:rPr>
        <w:t xml:space="preserve">Upon departure; the parent, guarding or authorized person must sign the child </w:t>
      </w:r>
      <w:r w:rsidRPr="001701F5">
        <w:rPr>
          <w:rFonts w:asciiTheme="minorHAnsi" w:hAnsiTheme="minorHAnsi" w:cstheme="minorHAnsi"/>
          <w:i/>
          <w:szCs w:val="24"/>
        </w:rPr>
        <w:t>out</w:t>
      </w:r>
      <w:r w:rsidRPr="001701F5">
        <w:rPr>
          <w:rFonts w:asciiTheme="minorHAnsi" w:hAnsiTheme="minorHAnsi" w:cstheme="minorHAnsi"/>
          <w:szCs w:val="24"/>
        </w:rPr>
        <w:t xml:space="preserve"> using signature of full name, the date and time.  </w:t>
      </w:r>
    </w:p>
    <w:p w14:paraId="02ED5181" w14:textId="77777777" w:rsidR="00BD7FF1" w:rsidRPr="001701F5" w:rsidRDefault="0067089A">
      <w:pPr>
        <w:pStyle w:val="ListParagraph"/>
        <w:widowControl w:val="0"/>
        <w:numPr>
          <w:ilvl w:val="0"/>
          <w:numId w:val="2"/>
        </w:numPr>
        <w:autoSpaceDE w:val="0"/>
        <w:spacing w:after="120"/>
        <w:ind w:right="-720"/>
        <w:rPr>
          <w:rFonts w:asciiTheme="minorHAnsi" w:hAnsiTheme="minorHAnsi" w:cstheme="minorHAnsi"/>
          <w:szCs w:val="24"/>
        </w:rPr>
      </w:pPr>
      <w:r w:rsidRPr="001701F5">
        <w:rPr>
          <w:rFonts w:asciiTheme="minorHAnsi" w:hAnsiTheme="minorHAnsi" w:cstheme="minorHAnsi"/>
          <w:szCs w:val="24"/>
        </w:rPr>
        <w:t>The electronic sign in and out</w:t>
      </w:r>
      <w:r w:rsidR="0060089A" w:rsidRPr="001701F5">
        <w:rPr>
          <w:rFonts w:asciiTheme="minorHAnsi" w:hAnsiTheme="minorHAnsi" w:cstheme="minorHAnsi"/>
          <w:szCs w:val="24"/>
        </w:rPr>
        <w:t xml:space="preserve"> device is a</w:t>
      </w:r>
      <w:r w:rsidR="008B07EE" w:rsidRPr="001701F5">
        <w:rPr>
          <w:rFonts w:asciiTheme="minorHAnsi" w:hAnsiTheme="minorHAnsi" w:cstheme="minorHAnsi"/>
          <w:szCs w:val="24"/>
        </w:rPr>
        <w:t xml:space="preserve">vailable in the entryway. Each parent/guardian will have their own login (issued upon enrollment) and will need to sign in/out using their finger print. </w:t>
      </w:r>
      <w:r w:rsidRPr="001701F5">
        <w:rPr>
          <w:rFonts w:asciiTheme="minorHAnsi" w:hAnsiTheme="minorHAnsi" w:cstheme="minorHAnsi"/>
          <w:szCs w:val="24"/>
        </w:rPr>
        <w:t xml:space="preserve"> </w:t>
      </w:r>
      <w:r w:rsidR="008B07EE" w:rsidRPr="001701F5">
        <w:rPr>
          <w:rFonts w:asciiTheme="minorHAnsi" w:hAnsiTheme="minorHAnsi" w:cstheme="minorHAnsi"/>
          <w:szCs w:val="24"/>
        </w:rPr>
        <w:t xml:space="preserve">If the machine is down, please let the staff member know. </w:t>
      </w:r>
      <w:r w:rsidRPr="001701F5">
        <w:rPr>
          <w:rFonts w:asciiTheme="minorHAnsi" w:hAnsiTheme="minorHAnsi" w:cstheme="minorHAnsi"/>
          <w:szCs w:val="24"/>
        </w:rPr>
        <w:t xml:space="preserve">You are required to sign in/out using your full name, the date, and time.  </w:t>
      </w:r>
    </w:p>
    <w:p w14:paraId="655C64EE" w14:textId="77777777" w:rsidR="00D541C7" w:rsidRPr="001701F5" w:rsidRDefault="00D541C7">
      <w:pPr>
        <w:pStyle w:val="ListParagraph"/>
        <w:widowControl w:val="0"/>
        <w:numPr>
          <w:ilvl w:val="0"/>
          <w:numId w:val="2"/>
        </w:numPr>
        <w:autoSpaceDE w:val="0"/>
        <w:spacing w:after="120"/>
        <w:ind w:right="-720"/>
        <w:rPr>
          <w:rFonts w:asciiTheme="minorHAnsi" w:hAnsiTheme="minorHAnsi" w:cstheme="minorHAnsi"/>
          <w:szCs w:val="24"/>
        </w:rPr>
      </w:pPr>
      <w:r w:rsidRPr="001701F5">
        <w:rPr>
          <w:rFonts w:asciiTheme="minorHAnsi" w:hAnsiTheme="minorHAnsi" w:cstheme="minorHAnsi"/>
          <w:szCs w:val="24"/>
        </w:rPr>
        <w:t xml:space="preserve">If the system is down, the staff member will provide a sheet where you can sign in or out using your signature of full name, the date and time. </w:t>
      </w:r>
    </w:p>
    <w:p w14:paraId="2498D89B" w14:textId="77777777" w:rsidR="00BD7FF1" w:rsidRPr="001701F5" w:rsidRDefault="008B07EE" w:rsidP="00B332BC">
      <w:pPr>
        <w:widowControl w:val="0"/>
        <w:autoSpaceDE w:val="0"/>
        <w:spacing w:after="120"/>
        <w:ind w:left="360" w:right="-720"/>
        <w:rPr>
          <w:rFonts w:asciiTheme="minorHAnsi" w:hAnsiTheme="minorHAnsi" w:cstheme="minorHAnsi"/>
          <w:szCs w:val="24"/>
        </w:rPr>
      </w:pPr>
      <w:r w:rsidRPr="001701F5">
        <w:rPr>
          <w:rFonts w:asciiTheme="minorHAnsi" w:hAnsiTheme="minorHAnsi" w:cstheme="minorHAnsi"/>
          <w:szCs w:val="24"/>
        </w:rPr>
        <w:t>Not signing in or out is prohibited under state law and is</w:t>
      </w:r>
      <w:r w:rsidR="0067089A" w:rsidRPr="001701F5">
        <w:rPr>
          <w:rFonts w:asciiTheme="minorHAnsi" w:hAnsiTheme="minorHAnsi" w:cstheme="minorHAnsi"/>
          <w:szCs w:val="24"/>
        </w:rPr>
        <w:t xml:space="preserve"> subject to a civil penalty fine</w:t>
      </w:r>
      <w:r w:rsidRPr="001701F5">
        <w:rPr>
          <w:rFonts w:asciiTheme="minorHAnsi" w:hAnsiTheme="minorHAnsi" w:cstheme="minorHAnsi"/>
          <w:szCs w:val="24"/>
        </w:rPr>
        <w:t>.</w:t>
      </w:r>
      <w:r w:rsidR="00D541C7" w:rsidRPr="001701F5">
        <w:rPr>
          <w:rFonts w:asciiTheme="minorHAnsi" w:hAnsiTheme="minorHAnsi" w:cstheme="minorHAnsi"/>
          <w:szCs w:val="24"/>
        </w:rPr>
        <w:t xml:space="preserve"> It is your responsibility to let us know if our system is down so that we can provide the sign in or out sheet.</w:t>
      </w:r>
      <w:r w:rsidR="0067089A" w:rsidRPr="001701F5">
        <w:rPr>
          <w:rFonts w:asciiTheme="minorHAnsi" w:hAnsiTheme="minorHAnsi" w:cstheme="minorHAnsi"/>
          <w:szCs w:val="24"/>
        </w:rPr>
        <w:t xml:space="preserve"> </w:t>
      </w:r>
      <w:r w:rsidRPr="001701F5">
        <w:rPr>
          <w:rFonts w:asciiTheme="minorHAnsi" w:hAnsiTheme="minorHAnsi" w:cstheme="minorHAnsi"/>
          <w:szCs w:val="24"/>
        </w:rPr>
        <w:t>I</w:t>
      </w:r>
      <w:r w:rsidR="0067089A" w:rsidRPr="001701F5">
        <w:rPr>
          <w:rFonts w:asciiTheme="minorHAnsi" w:hAnsiTheme="minorHAnsi" w:cstheme="minorHAnsi"/>
          <w:szCs w:val="24"/>
        </w:rPr>
        <w:t xml:space="preserve">f </w:t>
      </w:r>
      <w:r w:rsidRPr="001701F5">
        <w:rPr>
          <w:rFonts w:asciiTheme="minorHAnsi" w:hAnsiTheme="minorHAnsi" w:cstheme="minorHAnsi"/>
          <w:szCs w:val="24"/>
        </w:rPr>
        <w:t>our center is</w:t>
      </w:r>
      <w:r w:rsidR="0067089A" w:rsidRPr="001701F5">
        <w:rPr>
          <w:rFonts w:asciiTheme="minorHAnsi" w:hAnsiTheme="minorHAnsi" w:cstheme="minorHAnsi"/>
          <w:szCs w:val="24"/>
        </w:rPr>
        <w:t xml:space="preserve"> fined due to you not signing your child in or out the amount of that fine will be</w:t>
      </w:r>
      <w:r w:rsidRPr="001701F5">
        <w:rPr>
          <w:rFonts w:asciiTheme="minorHAnsi" w:hAnsiTheme="minorHAnsi" w:cstheme="minorHAnsi"/>
          <w:szCs w:val="24"/>
        </w:rPr>
        <w:t xml:space="preserve"> on your next billing statement</w:t>
      </w:r>
      <w:r w:rsidR="0067089A" w:rsidRPr="001701F5">
        <w:rPr>
          <w:rFonts w:asciiTheme="minorHAnsi" w:hAnsiTheme="minorHAnsi" w:cstheme="minorHAnsi"/>
          <w:szCs w:val="24"/>
        </w:rPr>
        <w:t xml:space="preserve">. </w:t>
      </w:r>
    </w:p>
    <w:p w14:paraId="16BA6A22" w14:textId="77777777" w:rsidR="00BD7FF1" w:rsidRPr="001701F5" w:rsidRDefault="00BD7FF1">
      <w:pPr>
        <w:widowControl w:val="0"/>
        <w:autoSpaceDE w:val="0"/>
        <w:ind w:left="720" w:right="-720"/>
        <w:rPr>
          <w:rFonts w:asciiTheme="minorHAnsi" w:hAnsiTheme="minorHAnsi" w:cstheme="minorHAnsi"/>
          <w:szCs w:val="24"/>
        </w:rPr>
      </w:pPr>
    </w:p>
    <w:p w14:paraId="08865A32" w14:textId="27076A85" w:rsidR="00BD7FF1" w:rsidRPr="001701F5" w:rsidRDefault="0067089A">
      <w:pPr>
        <w:pStyle w:val="ListParagraph"/>
        <w:widowControl w:val="0"/>
        <w:numPr>
          <w:ilvl w:val="0"/>
          <w:numId w:val="1"/>
        </w:numPr>
        <w:autoSpaceDE w:val="0"/>
        <w:ind w:right="-720"/>
        <w:rPr>
          <w:rFonts w:asciiTheme="minorHAnsi" w:hAnsiTheme="minorHAnsi" w:cstheme="minorHAnsi"/>
          <w:szCs w:val="24"/>
        </w:rPr>
      </w:pPr>
      <w:r w:rsidRPr="001701F5">
        <w:rPr>
          <w:rFonts w:asciiTheme="minorHAnsi" w:hAnsiTheme="minorHAnsi" w:cstheme="minorHAnsi"/>
          <w:szCs w:val="24"/>
        </w:rPr>
        <w:t>Please identify on the Child Care Registration form, who is autho</w:t>
      </w:r>
      <w:r w:rsidR="00B332BC">
        <w:rPr>
          <w:rFonts w:asciiTheme="minorHAnsi" w:hAnsiTheme="minorHAnsi" w:cstheme="minorHAnsi"/>
          <w:szCs w:val="24"/>
        </w:rPr>
        <w:t xml:space="preserve">rized to pick up your child.  We </w:t>
      </w:r>
      <w:r w:rsidRPr="001701F5">
        <w:rPr>
          <w:rFonts w:asciiTheme="minorHAnsi" w:hAnsiTheme="minorHAnsi" w:cstheme="minorHAnsi"/>
          <w:szCs w:val="24"/>
        </w:rPr>
        <w:t xml:space="preserve">will not release your child to any person without your written permission. This form should be kept current. The person picking up your child must have identification, as we may ask for verification of identity before releasing a child. </w:t>
      </w:r>
    </w:p>
    <w:p w14:paraId="253EDA5A" w14:textId="77777777" w:rsidR="00BD7FF1" w:rsidRPr="001701F5" w:rsidRDefault="00BD7FF1">
      <w:pPr>
        <w:widowControl w:val="0"/>
        <w:autoSpaceDE w:val="0"/>
        <w:ind w:left="1440" w:right="-720" w:hanging="720"/>
        <w:rPr>
          <w:rFonts w:asciiTheme="minorHAnsi" w:hAnsiTheme="minorHAnsi" w:cstheme="minorHAnsi"/>
          <w:szCs w:val="24"/>
        </w:rPr>
      </w:pPr>
    </w:p>
    <w:p w14:paraId="774B6C49" w14:textId="77777777" w:rsidR="00BD7FF1" w:rsidRPr="001701F5" w:rsidRDefault="0067089A">
      <w:pPr>
        <w:pStyle w:val="ListParagraph"/>
        <w:widowControl w:val="0"/>
        <w:numPr>
          <w:ilvl w:val="0"/>
          <w:numId w:val="1"/>
        </w:numPr>
        <w:autoSpaceDE w:val="0"/>
        <w:ind w:right="-720"/>
        <w:rPr>
          <w:rFonts w:asciiTheme="minorHAnsi" w:hAnsiTheme="minorHAnsi" w:cstheme="minorHAnsi"/>
          <w:szCs w:val="24"/>
        </w:rPr>
      </w:pPr>
      <w:r w:rsidRPr="001701F5">
        <w:rPr>
          <w:rFonts w:asciiTheme="minorHAnsi" w:hAnsiTheme="minorHAnsi" w:cstheme="minorHAnsi"/>
          <w:szCs w:val="24"/>
        </w:rPr>
        <w:t>Anyone who appears to be under the influence of drugs or alcohol arriving at child care to pick up a child will be asked to call someone else to pick up that child.  If a person leaves with a child while they appear to be under the influence, 911 will be called.</w:t>
      </w:r>
    </w:p>
    <w:p w14:paraId="6974F4BC" w14:textId="628E315A" w:rsidR="00BD7FF1" w:rsidRPr="00B332BC" w:rsidRDefault="0067089A" w:rsidP="00B332BC">
      <w:pPr>
        <w:pStyle w:val="Heading1"/>
        <w:rPr>
          <w:rFonts w:asciiTheme="minorHAnsi" w:hAnsiTheme="minorHAnsi" w:cstheme="minorHAnsi"/>
          <w:sz w:val="24"/>
          <w:szCs w:val="24"/>
        </w:rPr>
      </w:pPr>
      <w:bookmarkStart w:id="37" w:name="_Toc14632861"/>
      <w:r w:rsidRPr="001701F5">
        <w:rPr>
          <w:rFonts w:asciiTheme="minorHAnsi" w:hAnsiTheme="minorHAnsi" w:cstheme="minorHAnsi"/>
          <w:sz w:val="24"/>
          <w:szCs w:val="24"/>
        </w:rPr>
        <w:t>Cost of Care Rates</w:t>
      </w:r>
      <w:bookmarkEnd w:id="37"/>
    </w:p>
    <w:p w14:paraId="41F72553" w14:textId="04083D04" w:rsidR="00740D55"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Rates are evaluat</w:t>
      </w:r>
      <w:r w:rsidR="00F7692F" w:rsidRPr="001701F5">
        <w:rPr>
          <w:rFonts w:asciiTheme="minorHAnsi" w:hAnsiTheme="minorHAnsi" w:cstheme="minorHAnsi"/>
          <w:szCs w:val="24"/>
        </w:rPr>
        <w:t xml:space="preserve">ed and may be raised </w:t>
      </w:r>
      <w:r w:rsidRPr="001701F5">
        <w:rPr>
          <w:rFonts w:asciiTheme="minorHAnsi" w:hAnsiTheme="minorHAnsi" w:cstheme="minorHAnsi"/>
          <w:szCs w:val="24"/>
        </w:rPr>
        <w:t xml:space="preserve">on </w:t>
      </w:r>
      <w:r w:rsidR="00D541C7" w:rsidRPr="001701F5">
        <w:rPr>
          <w:rFonts w:asciiTheme="minorHAnsi" w:hAnsiTheme="minorHAnsi" w:cstheme="minorHAnsi"/>
          <w:szCs w:val="24"/>
        </w:rPr>
        <w:t>an annual basis</w:t>
      </w:r>
      <w:r w:rsidRPr="001701F5">
        <w:rPr>
          <w:rFonts w:asciiTheme="minorHAnsi" w:hAnsiTheme="minorHAnsi" w:cstheme="minorHAnsi"/>
          <w:szCs w:val="24"/>
        </w:rPr>
        <w:t xml:space="preserve">.  </w:t>
      </w:r>
      <w:r w:rsidR="00D541C7" w:rsidRPr="001701F5">
        <w:rPr>
          <w:rFonts w:asciiTheme="minorHAnsi" w:hAnsiTheme="minorHAnsi" w:cstheme="minorHAnsi"/>
          <w:szCs w:val="24"/>
        </w:rPr>
        <w:t>8</w:t>
      </w:r>
      <w:r w:rsidRPr="001701F5">
        <w:rPr>
          <w:rFonts w:asciiTheme="minorHAnsi" w:hAnsiTheme="minorHAnsi" w:cstheme="minorHAnsi"/>
          <w:szCs w:val="24"/>
        </w:rPr>
        <w:t xml:space="preserve"> weeks’ notice will be given to families for rate increases.</w:t>
      </w:r>
      <w:r w:rsidR="00740D55" w:rsidRPr="001701F5">
        <w:rPr>
          <w:rFonts w:asciiTheme="minorHAnsi" w:hAnsiTheme="minorHAnsi" w:cstheme="minorHAnsi"/>
          <w:szCs w:val="24"/>
        </w:rPr>
        <w:t xml:space="preserve"> </w:t>
      </w:r>
      <w:r w:rsidRPr="001701F5">
        <w:rPr>
          <w:rFonts w:asciiTheme="minorHAnsi" w:hAnsiTheme="minorHAnsi" w:cstheme="minorHAnsi"/>
          <w:szCs w:val="24"/>
        </w:rPr>
        <w:t xml:space="preserve">If other adjustments are needed, </w:t>
      </w:r>
      <w:r w:rsidR="00D541C7" w:rsidRPr="001701F5">
        <w:rPr>
          <w:rFonts w:asciiTheme="minorHAnsi" w:hAnsiTheme="minorHAnsi" w:cstheme="minorHAnsi"/>
          <w:szCs w:val="24"/>
        </w:rPr>
        <w:t>2</w:t>
      </w:r>
      <w:r w:rsidRPr="001701F5">
        <w:rPr>
          <w:rFonts w:asciiTheme="minorHAnsi" w:hAnsiTheme="minorHAnsi" w:cstheme="minorHAnsi"/>
          <w:szCs w:val="24"/>
        </w:rPr>
        <w:t xml:space="preserve"> weeks’ notice will be given.  </w:t>
      </w:r>
    </w:p>
    <w:p w14:paraId="415FC050" w14:textId="77777777" w:rsidR="000C6759" w:rsidRPr="001701F5" w:rsidRDefault="000C6759">
      <w:pPr>
        <w:widowControl w:val="0"/>
        <w:autoSpaceDE w:val="0"/>
        <w:ind w:right="-720"/>
        <w:rPr>
          <w:rFonts w:asciiTheme="minorHAnsi" w:hAnsiTheme="minorHAnsi" w:cstheme="minorHAnsi"/>
          <w:szCs w:val="24"/>
        </w:rPr>
      </w:pPr>
      <w:r w:rsidRPr="001701F5">
        <w:rPr>
          <w:rFonts w:asciiTheme="minorHAnsi" w:hAnsiTheme="minorHAnsi" w:cstheme="minorHAnsi"/>
          <w:szCs w:val="24"/>
        </w:rPr>
        <w:lastRenderedPageBreak/>
        <w:t>We stress that parents stick to the schedules they’ve signed up for on their contracts upon enrollment. Failure to do so may result in a teacher/parent conference as a warning before strict rules are applied (i.e. fees and termination of service).</w:t>
      </w:r>
    </w:p>
    <w:p w14:paraId="11618AC4" w14:textId="77777777" w:rsidR="000C6759" w:rsidRPr="001701F5" w:rsidRDefault="000C6759">
      <w:pPr>
        <w:widowControl w:val="0"/>
        <w:autoSpaceDE w:val="0"/>
        <w:ind w:right="-720"/>
        <w:rPr>
          <w:rFonts w:asciiTheme="minorHAnsi" w:hAnsiTheme="minorHAnsi" w:cstheme="minorHAnsi"/>
          <w:szCs w:val="24"/>
        </w:rPr>
      </w:pPr>
    </w:p>
    <w:p w14:paraId="6615428A" w14:textId="77777777" w:rsidR="00740D55" w:rsidRPr="001701F5" w:rsidRDefault="00740D55">
      <w:pPr>
        <w:widowControl w:val="0"/>
        <w:autoSpaceDE w:val="0"/>
        <w:ind w:right="-720"/>
        <w:rPr>
          <w:rFonts w:asciiTheme="minorHAnsi" w:hAnsiTheme="minorHAnsi" w:cstheme="minorHAnsi"/>
          <w:szCs w:val="24"/>
        </w:rPr>
      </w:pPr>
      <w:r w:rsidRPr="001701F5">
        <w:rPr>
          <w:rFonts w:asciiTheme="minorHAnsi" w:hAnsiTheme="minorHAnsi" w:cstheme="minorHAnsi"/>
          <w:szCs w:val="24"/>
        </w:rPr>
        <w:t>Our rates are based on full-time days. A full day is considered from a minimum of 5 hours to a maximum 10 hour slots. Unless otherwise authorized. Monthly fees do not fluctuate. Some months are longer or the center may be c</w:t>
      </w:r>
      <w:r w:rsidR="00F7692F" w:rsidRPr="001701F5">
        <w:rPr>
          <w:rFonts w:asciiTheme="minorHAnsi" w:hAnsiTheme="minorHAnsi" w:cstheme="minorHAnsi"/>
          <w:szCs w:val="24"/>
        </w:rPr>
        <w:t xml:space="preserve">losed for holidays, </w:t>
      </w:r>
      <w:r w:rsidRPr="001701F5">
        <w:rPr>
          <w:rFonts w:asciiTheme="minorHAnsi" w:hAnsiTheme="minorHAnsi" w:cstheme="minorHAnsi"/>
          <w:szCs w:val="24"/>
        </w:rPr>
        <w:t>Professional Development</w:t>
      </w:r>
      <w:r w:rsidR="00F7692F" w:rsidRPr="001701F5">
        <w:rPr>
          <w:rFonts w:asciiTheme="minorHAnsi" w:hAnsiTheme="minorHAnsi" w:cstheme="minorHAnsi"/>
          <w:szCs w:val="24"/>
        </w:rPr>
        <w:t>, emergencies, natural disasters, etc</w:t>
      </w:r>
      <w:r w:rsidRPr="001701F5">
        <w:rPr>
          <w:rFonts w:asciiTheme="minorHAnsi" w:hAnsiTheme="minorHAnsi" w:cstheme="minorHAnsi"/>
          <w:szCs w:val="24"/>
        </w:rPr>
        <w:t>.</w:t>
      </w:r>
      <w:r w:rsidR="00F7692F" w:rsidRPr="001701F5">
        <w:rPr>
          <w:rFonts w:asciiTheme="minorHAnsi" w:hAnsiTheme="minorHAnsi" w:cstheme="minorHAnsi"/>
          <w:szCs w:val="24"/>
        </w:rPr>
        <w:t xml:space="preserve"> Fees remain the same.</w:t>
      </w:r>
      <w:r w:rsidRPr="001701F5">
        <w:rPr>
          <w:rFonts w:asciiTheme="minorHAnsi" w:hAnsiTheme="minorHAnsi" w:cstheme="minorHAnsi"/>
          <w:szCs w:val="24"/>
        </w:rPr>
        <w:t xml:space="preserve"> </w:t>
      </w:r>
    </w:p>
    <w:p w14:paraId="58A690F5" w14:textId="77777777" w:rsidR="00740D55" w:rsidRPr="001701F5" w:rsidRDefault="00740D55">
      <w:pPr>
        <w:widowControl w:val="0"/>
        <w:autoSpaceDE w:val="0"/>
        <w:ind w:right="-720"/>
        <w:rPr>
          <w:rFonts w:asciiTheme="minorHAnsi" w:hAnsiTheme="minorHAnsi" w:cstheme="minorHAnsi"/>
          <w:szCs w:val="24"/>
        </w:rPr>
      </w:pPr>
    </w:p>
    <w:p w14:paraId="0913E544" w14:textId="77777777" w:rsidR="00740D55" w:rsidRPr="00582D43" w:rsidRDefault="00740D55">
      <w:pPr>
        <w:widowControl w:val="0"/>
        <w:autoSpaceDE w:val="0"/>
        <w:ind w:right="-720"/>
        <w:rPr>
          <w:rFonts w:asciiTheme="minorHAnsi" w:hAnsiTheme="minorHAnsi" w:cstheme="minorHAnsi"/>
          <w:i/>
          <w:szCs w:val="24"/>
        </w:rPr>
      </w:pPr>
      <w:r w:rsidRPr="00582D43">
        <w:rPr>
          <w:rFonts w:asciiTheme="minorHAnsi" w:hAnsiTheme="minorHAnsi" w:cstheme="minorHAnsi"/>
          <w:i/>
          <w:szCs w:val="24"/>
        </w:rPr>
        <w:t>Some families need care for their child/</w:t>
      </w:r>
      <w:proofErr w:type="spellStart"/>
      <w:r w:rsidRPr="00582D43">
        <w:rPr>
          <w:rFonts w:asciiTheme="minorHAnsi" w:hAnsiTheme="minorHAnsi" w:cstheme="minorHAnsi"/>
          <w:i/>
          <w:szCs w:val="24"/>
        </w:rPr>
        <w:t>ren</w:t>
      </w:r>
      <w:proofErr w:type="spellEnd"/>
      <w:r w:rsidRPr="00582D43">
        <w:rPr>
          <w:rFonts w:asciiTheme="minorHAnsi" w:hAnsiTheme="minorHAnsi" w:cstheme="minorHAnsi"/>
          <w:i/>
          <w:szCs w:val="24"/>
        </w:rPr>
        <w:t xml:space="preserve"> past ten hours a day. Overtime may be arranged at an increased rate, past 10 hours per day with a maximum of 16 hours per day. Childcare exceeding 16 hours per day is not provided. Families are responsible for paying overtime, unless prior arrangements with DSHS are made. </w:t>
      </w:r>
    </w:p>
    <w:p w14:paraId="5B4F2882" w14:textId="77777777" w:rsidR="00740D55" w:rsidRPr="001701F5" w:rsidRDefault="00740D55">
      <w:pPr>
        <w:widowControl w:val="0"/>
        <w:autoSpaceDE w:val="0"/>
        <w:ind w:right="-720"/>
        <w:rPr>
          <w:rFonts w:asciiTheme="minorHAnsi" w:hAnsiTheme="minorHAnsi" w:cstheme="minorHAnsi"/>
          <w:szCs w:val="24"/>
        </w:rPr>
      </w:pPr>
    </w:p>
    <w:p w14:paraId="06D1F605" w14:textId="77777777" w:rsidR="00740D55" w:rsidRPr="001701F5" w:rsidRDefault="00740D55">
      <w:pPr>
        <w:widowControl w:val="0"/>
        <w:autoSpaceDE w:val="0"/>
        <w:ind w:right="-720"/>
        <w:rPr>
          <w:rFonts w:asciiTheme="minorHAnsi" w:hAnsiTheme="minorHAnsi" w:cstheme="minorHAnsi"/>
          <w:szCs w:val="24"/>
        </w:rPr>
      </w:pPr>
      <w:r w:rsidRPr="001701F5">
        <w:rPr>
          <w:rFonts w:asciiTheme="minorHAnsi" w:hAnsiTheme="minorHAnsi" w:cstheme="minorHAnsi"/>
          <w:szCs w:val="24"/>
        </w:rPr>
        <w:t>Your contract will specify your child’s days and hours of care. Rates will be discussed at the initial interview. Parents are expected to stick to their schedules specified in the contracts and DSHS paperwork. Early/late pick up/drop offs are subject to additional fees unless previously arranged with a two-week notice.</w:t>
      </w:r>
    </w:p>
    <w:p w14:paraId="5085CC78" w14:textId="77777777" w:rsidR="005609E2" w:rsidRDefault="005609E2" w:rsidP="00F7692F">
      <w:pPr>
        <w:widowControl w:val="0"/>
        <w:autoSpaceDE w:val="0"/>
        <w:ind w:right="-720"/>
        <w:rPr>
          <w:rFonts w:asciiTheme="minorHAnsi" w:hAnsiTheme="minorHAnsi" w:cstheme="minorHAnsi"/>
          <w:szCs w:val="24"/>
        </w:rPr>
      </w:pPr>
    </w:p>
    <w:p w14:paraId="6B1779C2" w14:textId="77777777" w:rsidR="00BD7FF1" w:rsidRPr="001701F5" w:rsidRDefault="0067089A" w:rsidP="00F7692F">
      <w:pPr>
        <w:widowControl w:val="0"/>
        <w:autoSpaceDE w:val="0"/>
        <w:ind w:right="-720"/>
        <w:rPr>
          <w:rFonts w:asciiTheme="minorHAnsi" w:hAnsiTheme="minorHAnsi" w:cstheme="minorHAnsi"/>
          <w:szCs w:val="24"/>
        </w:rPr>
      </w:pPr>
      <w:r w:rsidRPr="001701F5">
        <w:rPr>
          <w:rFonts w:asciiTheme="minorHAnsi" w:hAnsiTheme="minorHAnsi" w:cstheme="minorHAnsi"/>
          <w:szCs w:val="24"/>
        </w:rPr>
        <w:t>Your contract will specify your child’s days and hours of care.</w:t>
      </w:r>
      <w:r w:rsidR="00740D55" w:rsidRPr="001701F5">
        <w:rPr>
          <w:rFonts w:asciiTheme="minorHAnsi" w:hAnsiTheme="minorHAnsi" w:cstheme="minorHAnsi"/>
          <w:szCs w:val="24"/>
        </w:rPr>
        <w:t xml:space="preserve"> * Rates are based on ten hours of care per day</w:t>
      </w:r>
    </w:p>
    <w:p w14:paraId="693A6BD1" w14:textId="4B196478" w:rsidR="00BD7FF1" w:rsidRPr="00B332BC" w:rsidRDefault="0067089A" w:rsidP="00B332BC">
      <w:pPr>
        <w:pStyle w:val="Heading1"/>
        <w:rPr>
          <w:rFonts w:asciiTheme="minorHAnsi" w:hAnsiTheme="minorHAnsi" w:cstheme="minorHAnsi"/>
          <w:sz w:val="24"/>
          <w:szCs w:val="24"/>
        </w:rPr>
      </w:pPr>
      <w:bookmarkStart w:id="38" w:name="_Toc414879567"/>
      <w:bookmarkStart w:id="39" w:name="_Toc14632862"/>
      <w:r w:rsidRPr="001701F5">
        <w:rPr>
          <w:rFonts w:asciiTheme="minorHAnsi" w:hAnsiTheme="minorHAnsi" w:cstheme="minorHAnsi"/>
          <w:sz w:val="24"/>
          <w:szCs w:val="24"/>
        </w:rPr>
        <w:t xml:space="preserve">Payment Plan, Holiday charges and </w:t>
      </w:r>
      <w:bookmarkEnd w:id="38"/>
      <w:r w:rsidRPr="001701F5">
        <w:rPr>
          <w:rFonts w:asciiTheme="minorHAnsi" w:hAnsiTheme="minorHAnsi" w:cstheme="minorHAnsi"/>
          <w:sz w:val="24"/>
          <w:szCs w:val="24"/>
        </w:rPr>
        <w:t>Discounts</w:t>
      </w:r>
      <w:bookmarkEnd w:id="39"/>
    </w:p>
    <w:p w14:paraId="014726F1"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i/>
          <w:iCs/>
          <w:szCs w:val="24"/>
          <w:u w:val="single"/>
        </w:rPr>
        <w:t>Payment Plan:</w:t>
      </w:r>
      <w:r w:rsidRPr="001701F5">
        <w:rPr>
          <w:rFonts w:asciiTheme="minorHAnsi" w:hAnsiTheme="minorHAnsi" w:cstheme="minorHAnsi"/>
          <w:szCs w:val="24"/>
        </w:rPr>
        <w:t xml:space="preserve">  Parents are required to pay for the time their children are scheduled to be in care. In other words, parents are paying for a space whether their child is there or not.  Payment for care is due in advance </w:t>
      </w:r>
      <w:r w:rsidR="00D541C7" w:rsidRPr="001701F5">
        <w:rPr>
          <w:rFonts w:asciiTheme="minorHAnsi" w:hAnsiTheme="minorHAnsi" w:cstheme="minorHAnsi"/>
          <w:szCs w:val="24"/>
        </w:rPr>
        <w:t>and based upon your contract agreement upon enrollment</w:t>
      </w:r>
      <w:r w:rsidRPr="001701F5">
        <w:rPr>
          <w:rFonts w:asciiTheme="minorHAnsi" w:hAnsiTheme="minorHAnsi" w:cstheme="minorHAnsi"/>
          <w:szCs w:val="24"/>
        </w:rPr>
        <w:t>.  Special payment terms are negotiable on occasion and will be defined in the contract.</w:t>
      </w:r>
    </w:p>
    <w:p w14:paraId="21ADA240" w14:textId="77777777" w:rsidR="00740D55" w:rsidRPr="001701F5" w:rsidRDefault="00740D55">
      <w:pPr>
        <w:widowControl w:val="0"/>
        <w:autoSpaceDE w:val="0"/>
        <w:ind w:right="-720"/>
        <w:rPr>
          <w:rFonts w:asciiTheme="minorHAnsi" w:hAnsiTheme="minorHAnsi" w:cstheme="minorHAnsi"/>
          <w:szCs w:val="24"/>
        </w:rPr>
      </w:pPr>
    </w:p>
    <w:p w14:paraId="1D363BA8" w14:textId="77777777" w:rsidR="00740D55" w:rsidRPr="001701F5" w:rsidRDefault="00740D55">
      <w:pPr>
        <w:widowControl w:val="0"/>
        <w:autoSpaceDE w:val="0"/>
        <w:ind w:right="-720"/>
        <w:rPr>
          <w:rFonts w:asciiTheme="minorHAnsi" w:hAnsiTheme="minorHAnsi" w:cstheme="minorHAnsi"/>
          <w:szCs w:val="24"/>
        </w:rPr>
      </w:pPr>
      <w:r w:rsidRPr="001701F5">
        <w:rPr>
          <w:rFonts w:asciiTheme="minorHAnsi" w:hAnsiTheme="minorHAnsi" w:cstheme="minorHAnsi"/>
          <w:szCs w:val="24"/>
        </w:rPr>
        <w:t>Unless otherwise posted, Co-Pay is due on the 1st of each month with a five-day grace period (due no later than the 5th of each month). Late fees apply.</w:t>
      </w:r>
    </w:p>
    <w:p w14:paraId="449B692C" w14:textId="77777777" w:rsidR="00BD7FF1" w:rsidRPr="001701F5" w:rsidRDefault="00BD7FF1">
      <w:pPr>
        <w:widowControl w:val="0"/>
        <w:autoSpaceDE w:val="0"/>
        <w:ind w:left="720" w:right="-720"/>
        <w:rPr>
          <w:rFonts w:asciiTheme="minorHAnsi" w:hAnsiTheme="minorHAnsi" w:cstheme="minorHAnsi"/>
          <w:szCs w:val="24"/>
        </w:rPr>
      </w:pPr>
    </w:p>
    <w:p w14:paraId="191E839B"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i/>
          <w:iCs/>
          <w:szCs w:val="24"/>
          <w:u w:val="single"/>
        </w:rPr>
        <w:t>Holiday Pay:</w:t>
      </w:r>
      <w:r w:rsidRPr="001701F5">
        <w:rPr>
          <w:rFonts w:asciiTheme="minorHAnsi" w:hAnsiTheme="minorHAnsi" w:cstheme="minorHAnsi"/>
          <w:b/>
          <w:bCs/>
          <w:szCs w:val="24"/>
        </w:rPr>
        <w:t xml:space="preserve">  </w:t>
      </w:r>
      <w:r w:rsidRPr="001701F5">
        <w:rPr>
          <w:rFonts w:asciiTheme="minorHAnsi" w:hAnsiTheme="minorHAnsi" w:cstheme="minorHAnsi"/>
          <w:szCs w:val="24"/>
        </w:rPr>
        <w:t xml:space="preserve">Fees are not reduced during months/weeks that have holidays or vacations. </w:t>
      </w:r>
      <w:r w:rsidR="00D541C7" w:rsidRPr="001701F5">
        <w:rPr>
          <w:rFonts w:asciiTheme="minorHAnsi" w:hAnsiTheme="minorHAnsi" w:cstheme="minorHAnsi"/>
          <w:szCs w:val="24"/>
        </w:rPr>
        <w:t>If</w:t>
      </w:r>
      <w:r w:rsidRPr="001701F5">
        <w:rPr>
          <w:rFonts w:asciiTheme="minorHAnsi" w:hAnsiTheme="minorHAnsi" w:cstheme="minorHAnsi"/>
          <w:szCs w:val="24"/>
        </w:rPr>
        <w:t xml:space="preserve"> Child care is </w:t>
      </w:r>
      <w:r w:rsidR="00D541C7" w:rsidRPr="001701F5">
        <w:rPr>
          <w:rFonts w:asciiTheme="minorHAnsi" w:hAnsiTheme="minorHAnsi" w:cstheme="minorHAnsi"/>
          <w:szCs w:val="24"/>
        </w:rPr>
        <w:t xml:space="preserve">open and </w:t>
      </w:r>
      <w:r w:rsidRPr="001701F5">
        <w:rPr>
          <w:rFonts w:asciiTheme="minorHAnsi" w:hAnsiTheme="minorHAnsi" w:cstheme="minorHAnsi"/>
          <w:szCs w:val="24"/>
        </w:rPr>
        <w:t xml:space="preserve">provided during National holidays </w:t>
      </w:r>
      <w:r w:rsidR="00D541C7" w:rsidRPr="001701F5">
        <w:rPr>
          <w:rFonts w:asciiTheme="minorHAnsi" w:hAnsiTheme="minorHAnsi" w:cstheme="minorHAnsi"/>
          <w:szCs w:val="24"/>
        </w:rPr>
        <w:t>rates are subject to increase.</w:t>
      </w:r>
    </w:p>
    <w:p w14:paraId="42AB9F89" w14:textId="77777777" w:rsidR="00BD7FF1" w:rsidRPr="001701F5" w:rsidRDefault="00BD7FF1">
      <w:pPr>
        <w:widowControl w:val="0"/>
        <w:autoSpaceDE w:val="0"/>
        <w:ind w:left="720" w:right="-720"/>
        <w:rPr>
          <w:rFonts w:asciiTheme="minorHAnsi" w:hAnsiTheme="minorHAnsi" w:cstheme="minorHAnsi"/>
          <w:szCs w:val="24"/>
        </w:rPr>
      </w:pPr>
    </w:p>
    <w:p w14:paraId="4D141686"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i/>
          <w:iCs/>
          <w:szCs w:val="24"/>
          <w:u w:val="single"/>
        </w:rPr>
        <w:t>Family Discount:</w:t>
      </w:r>
      <w:r w:rsidRPr="001701F5">
        <w:rPr>
          <w:rFonts w:asciiTheme="minorHAnsi" w:hAnsiTheme="minorHAnsi" w:cstheme="minorHAnsi"/>
          <w:szCs w:val="24"/>
        </w:rPr>
        <w:t xml:space="preserve"> When more than one child from the same family is enrolled, a </w:t>
      </w:r>
      <w:r w:rsidR="00F7692F" w:rsidRPr="001701F5">
        <w:rPr>
          <w:rFonts w:asciiTheme="minorHAnsi" w:hAnsiTheme="minorHAnsi" w:cstheme="minorHAnsi"/>
          <w:szCs w:val="24"/>
        </w:rPr>
        <w:t>10</w:t>
      </w:r>
      <w:r w:rsidRPr="001701F5">
        <w:rPr>
          <w:rFonts w:asciiTheme="minorHAnsi" w:hAnsiTheme="minorHAnsi" w:cstheme="minorHAnsi"/>
          <w:szCs w:val="24"/>
        </w:rPr>
        <w:t xml:space="preserve"> % reduction is given for</w:t>
      </w:r>
      <w:r w:rsidR="00F7692F" w:rsidRPr="001701F5">
        <w:rPr>
          <w:rFonts w:asciiTheme="minorHAnsi" w:hAnsiTheme="minorHAnsi" w:cstheme="minorHAnsi"/>
          <w:szCs w:val="24"/>
        </w:rPr>
        <w:t xml:space="preserve"> only one of the children</w:t>
      </w:r>
      <w:r w:rsidRPr="001701F5">
        <w:rPr>
          <w:rFonts w:asciiTheme="minorHAnsi" w:hAnsiTheme="minorHAnsi" w:cstheme="minorHAnsi"/>
          <w:szCs w:val="24"/>
        </w:rPr>
        <w:t>.</w:t>
      </w:r>
    </w:p>
    <w:p w14:paraId="16B0DEA9" w14:textId="77777777" w:rsidR="00F7692F" w:rsidRPr="001701F5" w:rsidRDefault="00F7692F">
      <w:pPr>
        <w:widowControl w:val="0"/>
        <w:autoSpaceDE w:val="0"/>
        <w:ind w:right="-720"/>
        <w:rPr>
          <w:rFonts w:asciiTheme="minorHAnsi" w:hAnsiTheme="minorHAnsi" w:cstheme="minorHAnsi"/>
          <w:szCs w:val="24"/>
        </w:rPr>
      </w:pPr>
    </w:p>
    <w:p w14:paraId="1A5AB3EB" w14:textId="77777777" w:rsidR="00BD7FF1" w:rsidRPr="001701F5" w:rsidRDefault="00F7692F" w:rsidP="00F7692F">
      <w:pPr>
        <w:widowControl w:val="0"/>
        <w:autoSpaceDE w:val="0"/>
        <w:ind w:right="-720"/>
        <w:rPr>
          <w:rFonts w:asciiTheme="minorHAnsi" w:hAnsiTheme="minorHAnsi" w:cstheme="minorHAnsi"/>
          <w:szCs w:val="24"/>
        </w:rPr>
      </w:pPr>
      <w:r w:rsidRPr="001701F5">
        <w:rPr>
          <w:rFonts w:asciiTheme="minorHAnsi" w:hAnsiTheme="minorHAnsi" w:cstheme="minorHAnsi"/>
          <w:szCs w:val="24"/>
        </w:rPr>
        <w:t>We accept cash or checks.</w:t>
      </w:r>
    </w:p>
    <w:p w14:paraId="24B4EC87" w14:textId="77777777" w:rsidR="00BD7FF1" w:rsidRPr="001701F5" w:rsidRDefault="0067089A">
      <w:pPr>
        <w:pStyle w:val="Heading1"/>
        <w:rPr>
          <w:rFonts w:asciiTheme="minorHAnsi" w:hAnsiTheme="minorHAnsi" w:cstheme="minorHAnsi"/>
          <w:sz w:val="24"/>
          <w:szCs w:val="24"/>
        </w:rPr>
      </w:pPr>
      <w:bookmarkStart w:id="40" w:name="_Toc414879568"/>
      <w:bookmarkStart w:id="41" w:name="_Toc14632863"/>
      <w:r w:rsidRPr="001701F5">
        <w:rPr>
          <w:rFonts w:asciiTheme="minorHAnsi" w:hAnsiTheme="minorHAnsi" w:cstheme="minorHAnsi"/>
          <w:sz w:val="24"/>
          <w:szCs w:val="24"/>
        </w:rPr>
        <w:t>Payment Penalties:</w:t>
      </w:r>
      <w:bookmarkEnd w:id="40"/>
      <w:bookmarkEnd w:id="41"/>
    </w:p>
    <w:p w14:paraId="4BE2CCB0" w14:textId="77777777" w:rsidR="00BD7FF1" w:rsidRPr="001701F5" w:rsidRDefault="00BD7FF1">
      <w:pPr>
        <w:rPr>
          <w:rFonts w:asciiTheme="minorHAnsi" w:hAnsiTheme="minorHAnsi" w:cstheme="minorHAnsi"/>
          <w:szCs w:val="24"/>
        </w:rPr>
      </w:pPr>
    </w:p>
    <w:p w14:paraId="56D34704" w14:textId="77777777" w:rsidR="00BD7FF1" w:rsidRPr="001701F5" w:rsidRDefault="0067089A">
      <w:pPr>
        <w:widowControl w:val="0"/>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t>1.</w:t>
      </w:r>
      <w:r w:rsidRPr="001701F5">
        <w:rPr>
          <w:rFonts w:asciiTheme="minorHAnsi" w:hAnsiTheme="minorHAnsi" w:cstheme="minorHAnsi"/>
          <w:szCs w:val="24"/>
        </w:rPr>
        <w:tab/>
        <w:t xml:space="preserve">The fee for late payment </w:t>
      </w:r>
      <w:r w:rsidR="00F7692F" w:rsidRPr="001701F5">
        <w:rPr>
          <w:rFonts w:asciiTheme="minorHAnsi" w:hAnsiTheme="minorHAnsi" w:cstheme="minorHAnsi"/>
          <w:szCs w:val="24"/>
        </w:rPr>
        <w:t xml:space="preserve">including co-pays, </w:t>
      </w:r>
      <w:r w:rsidRPr="001701F5">
        <w:rPr>
          <w:rFonts w:asciiTheme="minorHAnsi" w:hAnsiTheme="minorHAnsi" w:cstheme="minorHAnsi"/>
          <w:szCs w:val="24"/>
        </w:rPr>
        <w:t>is $</w:t>
      </w:r>
      <w:r w:rsidR="00D541C7" w:rsidRPr="001701F5">
        <w:rPr>
          <w:rFonts w:asciiTheme="minorHAnsi" w:hAnsiTheme="minorHAnsi" w:cstheme="minorHAnsi"/>
          <w:szCs w:val="24"/>
        </w:rPr>
        <w:t>10</w:t>
      </w:r>
      <w:r w:rsidRPr="001701F5">
        <w:rPr>
          <w:rFonts w:asciiTheme="minorHAnsi" w:hAnsiTheme="minorHAnsi" w:cstheme="minorHAnsi"/>
          <w:szCs w:val="24"/>
        </w:rPr>
        <w:t xml:space="preserve"> per day.  If fees remain unpaid after a period of three days, your child will not be admitted until </w:t>
      </w:r>
      <w:r w:rsidRPr="001701F5">
        <w:rPr>
          <w:rFonts w:asciiTheme="minorHAnsi" w:hAnsiTheme="minorHAnsi" w:cstheme="minorHAnsi"/>
          <w:i/>
          <w:iCs/>
          <w:szCs w:val="24"/>
        </w:rPr>
        <w:t>ALL</w:t>
      </w:r>
      <w:r w:rsidRPr="001701F5">
        <w:rPr>
          <w:rFonts w:asciiTheme="minorHAnsi" w:hAnsiTheme="minorHAnsi" w:cstheme="minorHAnsi"/>
          <w:szCs w:val="24"/>
        </w:rPr>
        <w:t xml:space="preserve"> fees are paid in full. If you are on Working Connection Child Care this late fee will be reported.</w:t>
      </w:r>
    </w:p>
    <w:p w14:paraId="02583E72" w14:textId="77777777" w:rsidR="00BD7FF1" w:rsidRPr="001701F5" w:rsidRDefault="0067089A">
      <w:pPr>
        <w:widowControl w:val="0"/>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lastRenderedPageBreak/>
        <w:t>2.</w:t>
      </w:r>
      <w:r w:rsidRPr="001701F5">
        <w:rPr>
          <w:rFonts w:asciiTheme="minorHAnsi" w:hAnsiTheme="minorHAnsi" w:cstheme="minorHAnsi"/>
          <w:szCs w:val="24"/>
        </w:rPr>
        <w:tab/>
        <w:t>The penalty for NSF checks is $</w:t>
      </w:r>
      <w:r w:rsidR="00D541C7" w:rsidRPr="001701F5">
        <w:rPr>
          <w:rFonts w:asciiTheme="minorHAnsi" w:hAnsiTheme="minorHAnsi" w:cstheme="minorHAnsi"/>
          <w:szCs w:val="24"/>
        </w:rPr>
        <w:t>35</w:t>
      </w:r>
      <w:r w:rsidRPr="001701F5">
        <w:rPr>
          <w:rFonts w:asciiTheme="minorHAnsi" w:hAnsiTheme="minorHAnsi" w:cstheme="minorHAnsi"/>
          <w:szCs w:val="24"/>
        </w:rPr>
        <w:t xml:space="preserve"> plus any bank costs incurred by me.  Cash payment is required for returned checks.  You may be put on a cash only basis after the second NSF check.</w:t>
      </w:r>
    </w:p>
    <w:p w14:paraId="209CA88C" w14:textId="78DE7716" w:rsidR="00BD7FF1" w:rsidRPr="002B621B" w:rsidRDefault="0067089A" w:rsidP="002B621B">
      <w:pPr>
        <w:widowControl w:val="0"/>
        <w:tabs>
          <w:tab w:val="left" w:pos="1440"/>
          <w:tab w:val="right" w:pos="7935"/>
          <w:tab w:val="left" w:pos="9675"/>
        </w:tabs>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t>3.</w:t>
      </w:r>
      <w:r w:rsidRPr="001701F5">
        <w:rPr>
          <w:rFonts w:asciiTheme="minorHAnsi" w:hAnsiTheme="minorHAnsi" w:cstheme="minorHAnsi"/>
          <w:szCs w:val="24"/>
        </w:rPr>
        <w:tab/>
        <w:t xml:space="preserve">Late pick-up fees are </w:t>
      </w:r>
      <w:r w:rsidR="00D541C7" w:rsidRPr="001701F5">
        <w:rPr>
          <w:rFonts w:asciiTheme="minorHAnsi" w:hAnsiTheme="minorHAnsi" w:cstheme="minorHAnsi"/>
          <w:szCs w:val="24"/>
        </w:rPr>
        <w:t>$1.00 per minute and $2.00 per minute after operating business hours</w:t>
      </w:r>
      <w:r w:rsidRPr="001701F5">
        <w:rPr>
          <w:rFonts w:asciiTheme="minorHAnsi" w:hAnsiTheme="minorHAnsi" w:cstheme="minorHAnsi"/>
          <w:szCs w:val="24"/>
        </w:rPr>
        <w:t xml:space="preserve">.  </w:t>
      </w:r>
    </w:p>
    <w:p w14:paraId="34FAC279" w14:textId="77777777" w:rsidR="00BD7FF1" w:rsidRPr="001701F5" w:rsidRDefault="0067089A">
      <w:pPr>
        <w:pStyle w:val="Heading1"/>
        <w:rPr>
          <w:rFonts w:asciiTheme="minorHAnsi" w:hAnsiTheme="minorHAnsi" w:cstheme="minorHAnsi"/>
          <w:sz w:val="24"/>
          <w:szCs w:val="24"/>
        </w:rPr>
      </w:pPr>
      <w:bookmarkStart w:id="42" w:name="_Toc414879569"/>
      <w:bookmarkStart w:id="43" w:name="_Toc14632864"/>
      <w:r w:rsidRPr="001701F5">
        <w:rPr>
          <w:rFonts w:asciiTheme="minorHAnsi" w:hAnsiTheme="minorHAnsi" w:cstheme="minorHAnsi"/>
          <w:sz w:val="24"/>
          <w:szCs w:val="24"/>
        </w:rPr>
        <w:t>Extra Charges:</w:t>
      </w:r>
      <w:bookmarkEnd w:id="42"/>
      <w:bookmarkEnd w:id="43"/>
    </w:p>
    <w:p w14:paraId="13037DF7" w14:textId="77777777" w:rsidR="00740D55" w:rsidRPr="001701F5" w:rsidRDefault="00740D55" w:rsidP="00740D55">
      <w:pPr>
        <w:rPr>
          <w:rFonts w:asciiTheme="minorHAnsi" w:hAnsiTheme="minorHAnsi" w:cstheme="minorHAnsi"/>
          <w:szCs w:val="24"/>
        </w:rPr>
      </w:pPr>
      <w:r w:rsidRPr="001701F5">
        <w:rPr>
          <w:rFonts w:asciiTheme="minorHAnsi" w:hAnsiTheme="minorHAnsi" w:cstheme="minorHAnsi"/>
          <w:szCs w:val="24"/>
        </w:rPr>
        <w:t>If your payment is due on a Friday, we will accept your payment on the following Monday without charging a late fee.</w:t>
      </w:r>
    </w:p>
    <w:p w14:paraId="080436B0" w14:textId="77777777" w:rsidR="00BD7FF1" w:rsidRPr="001701F5" w:rsidRDefault="00BD7FF1">
      <w:pPr>
        <w:widowControl w:val="0"/>
        <w:autoSpaceDE w:val="0"/>
        <w:ind w:left="720" w:right="-720"/>
        <w:rPr>
          <w:rFonts w:asciiTheme="minorHAnsi" w:hAnsiTheme="minorHAnsi" w:cstheme="minorHAnsi"/>
          <w:b/>
          <w:bCs/>
          <w:szCs w:val="24"/>
        </w:rPr>
      </w:pPr>
    </w:p>
    <w:p w14:paraId="1C884178" w14:textId="0208F260" w:rsidR="00BD7FF1" w:rsidRPr="001701F5" w:rsidRDefault="0067089A" w:rsidP="00543D9E">
      <w:pPr>
        <w:widowControl w:val="0"/>
        <w:autoSpaceDE w:val="0"/>
        <w:ind w:right="-720"/>
        <w:rPr>
          <w:rFonts w:asciiTheme="minorHAnsi" w:hAnsiTheme="minorHAnsi" w:cstheme="minorHAnsi"/>
          <w:szCs w:val="24"/>
        </w:rPr>
      </w:pPr>
      <w:r w:rsidRPr="001701F5">
        <w:rPr>
          <w:rFonts w:asciiTheme="minorHAnsi" w:hAnsiTheme="minorHAnsi" w:cstheme="minorHAnsi"/>
          <w:szCs w:val="24"/>
        </w:rPr>
        <w:t>Field Trip</w:t>
      </w:r>
      <w:r w:rsidR="00543D9E" w:rsidRPr="001701F5">
        <w:rPr>
          <w:rFonts w:asciiTheme="minorHAnsi" w:hAnsiTheme="minorHAnsi" w:cstheme="minorHAnsi"/>
          <w:szCs w:val="24"/>
        </w:rPr>
        <w:t xml:space="preserve">/Quality Enhancement Fee: We charge a $35 dollar per child per month field trip/quality enhancement fee, regardless of age, for admission fees and other enriching activities. The fee covers our actual expense for: </w:t>
      </w:r>
    </w:p>
    <w:p w14:paraId="5E29BB72" w14:textId="6DE6622B" w:rsidR="00543D9E" w:rsidRPr="001701F5" w:rsidRDefault="00543D9E" w:rsidP="00543D9E">
      <w:pPr>
        <w:pStyle w:val="ListParagraph"/>
        <w:widowControl w:val="0"/>
        <w:numPr>
          <w:ilvl w:val="0"/>
          <w:numId w:val="23"/>
        </w:numPr>
        <w:autoSpaceDE w:val="0"/>
        <w:ind w:right="-720"/>
        <w:rPr>
          <w:rFonts w:asciiTheme="minorHAnsi" w:hAnsiTheme="minorHAnsi" w:cstheme="minorHAnsi"/>
          <w:szCs w:val="24"/>
        </w:rPr>
      </w:pPr>
      <w:r w:rsidRPr="001701F5">
        <w:rPr>
          <w:rFonts w:asciiTheme="minorHAnsi" w:hAnsiTheme="minorHAnsi" w:cstheme="minorHAnsi"/>
          <w:szCs w:val="24"/>
        </w:rPr>
        <w:t>Admission;</w:t>
      </w:r>
    </w:p>
    <w:p w14:paraId="726D8078" w14:textId="5056C562" w:rsidR="00543D9E" w:rsidRPr="001701F5" w:rsidRDefault="00543D9E" w:rsidP="00543D9E">
      <w:pPr>
        <w:pStyle w:val="ListParagraph"/>
        <w:widowControl w:val="0"/>
        <w:numPr>
          <w:ilvl w:val="0"/>
          <w:numId w:val="23"/>
        </w:numPr>
        <w:autoSpaceDE w:val="0"/>
        <w:ind w:right="-720"/>
        <w:rPr>
          <w:rFonts w:asciiTheme="minorHAnsi" w:hAnsiTheme="minorHAnsi" w:cstheme="minorHAnsi"/>
          <w:szCs w:val="24"/>
        </w:rPr>
      </w:pPr>
      <w:r w:rsidRPr="001701F5">
        <w:rPr>
          <w:rFonts w:asciiTheme="minorHAnsi" w:hAnsiTheme="minorHAnsi" w:cstheme="minorHAnsi"/>
          <w:szCs w:val="24"/>
        </w:rPr>
        <w:t xml:space="preserve">Enrichment programs and/or ongoing lessons; </w:t>
      </w:r>
    </w:p>
    <w:p w14:paraId="2BDF2B00" w14:textId="7B8A6EDC" w:rsidR="00543D9E" w:rsidRPr="001701F5" w:rsidRDefault="00543D9E" w:rsidP="00543D9E">
      <w:pPr>
        <w:pStyle w:val="ListParagraph"/>
        <w:widowControl w:val="0"/>
        <w:numPr>
          <w:ilvl w:val="0"/>
          <w:numId w:val="23"/>
        </w:numPr>
        <w:autoSpaceDE w:val="0"/>
        <w:ind w:right="-720"/>
        <w:rPr>
          <w:rFonts w:asciiTheme="minorHAnsi" w:hAnsiTheme="minorHAnsi" w:cstheme="minorHAnsi"/>
          <w:szCs w:val="24"/>
        </w:rPr>
      </w:pPr>
      <w:r w:rsidRPr="001701F5">
        <w:rPr>
          <w:rFonts w:asciiTheme="minorHAnsi" w:hAnsiTheme="minorHAnsi" w:cstheme="minorHAnsi"/>
          <w:szCs w:val="24"/>
        </w:rPr>
        <w:t xml:space="preserve">Public transportation; </w:t>
      </w:r>
    </w:p>
    <w:p w14:paraId="069ACBD5" w14:textId="1297D215" w:rsidR="00543D9E" w:rsidRPr="001701F5" w:rsidRDefault="00543D9E" w:rsidP="00543D9E">
      <w:pPr>
        <w:pStyle w:val="ListParagraph"/>
        <w:widowControl w:val="0"/>
        <w:numPr>
          <w:ilvl w:val="0"/>
          <w:numId w:val="23"/>
        </w:numPr>
        <w:autoSpaceDE w:val="0"/>
        <w:ind w:right="-720"/>
        <w:rPr>
          <w:rFonts w:asciiTheme="minorHAnsi" w:hAnsiTheme="minorHAnsi" w:cstheme="minorHAnsi"/>
          <w:szCs w:val="24"/>
        </w:rPr>
      </w:pPr>
      <w:r w:rsidRPr="001701F5">
        <w:rPr>
          <w:rFonts w:asciiTheme="minorHAnsi" w:hAnsiTheme="minorHAnsi" w:cstheme="minorHAnsi"/>
          <w:szCs w:val="24"/>
        </w:rPr>
        <w:t xml:space="preserve">The cost of hiring a non-employee to provide an activity at the child care site; and </w:t>
      </w:r>
    </w:p>
    <w:p w14:paraId="656326C6" w14:textId="42B92F73" w:rsidR="00543D9E" w:rsidRPr="001701F5" w:rsidRDefault="00543D9E" w:rsidP="00543D9E">
      <w:pPr>
        <w:pStyle w:val="ListParagraph"/>
        <w:widowControl w:val="0"/>
        <w:numPr>
          <w:ilvl w:val="0"/>
          <w:numId w:val="23"/>
        </w:numPr>
        <w:autoSpaceDE w:val="0"/>
        <w:ind w:right="-720"/>
        <w:rPr>
          <w:rFonts w:asciiTheme="minorHAnsi" w:hAnsiTheme="minorHAnsi" w:cstheme="minorHAnsi"/>
          <w:szCs w:val="24"/>
        </w:rPr>
      </w:pPr>
      <w:r w:rsidRPr="001701F5">
        <w:rPr>
          <w:rFonts w:asciiTheme="minorHAnsi" w:hAnsiTheme="minorHAnsi" w:cstheme="minorHAnsi"/>
          <w:szCs w:val="24"/>
        </w:rPr>
        <w:t xml:space="preserve">The purchase or development of a prekindergarten curriculum. </w:t>
      </w:r>
    </w:p>
    <w:p w14:paraId="32444FAB" w14:textId="77777777" w:rsidR="00BD7FF1" w:rsidRPr="001701F5" w:rsidRDefault="00BD7FF1">
      <w:pPr>
        <w:widowControl w:val="0"/>
        <w:autoSpaceDE w:val="0"/>
        <w:ind w:left="720" w:right="-720"/>
        <w:rPr>
          <w:rFonts w:asciiTheme="minorHAnsi" w:hAnsiTheme="minorHAnsi" w:cstheme="minorHAnsi"/>
          <w:szCs w:val="24"/>
        </w:rPr>
      </w:pPr>
    </w:p>
    <w:p w14:paraId="5615D1B0" w14:textId="28303B44" w:rsidR="00BD7FF1" w:rsidRPr="00B332BC" w:rsidRDefault="0067089A" w:rsidP="00B332BC">
      <w:pPr>
        <w:pStyle w:val="Heading1"/>
        <w:rPr>
          <w:rFonts w:asciiTheme="minorHAnsi" w:hAnsiTheme="minorHAnsi" w:cstheme="minorHAnsi"/>
          <w:sz w:val="24"/>
          <w:szCs w:val="24"/>
        </w:rPr>
      </w:pPr>
      <w:bookmarkStart w:id="44" w:name="_Toc414879570"/>
      <w:bookmarkStart w:id="45" w:name="_Toc14632865"/>
      <w:r w:rsidRPr="001701F5">
        <w:rPr>
          <w:rFonts w:asciiTheme="minorHAnsi" w:hAnsiTheme="minorHAnsi" w:cstheme="minorHAnsi"/>
          <w:sz w:val="24"/>
          <w:szCs w:val="24"/>
        </w:rPr>
        <w:t>Receipts and Taxes:</w:t>
      </w:r>
      <w:bookmarkEnd w:id="44"/>
      <w:bookmarkEnd w:id="45"/>
    </w:p>
    <w:p w14:paraId="6B4E6F77" w14:textId="0C837A02" w:rsidR="00BD7FF1" w:rsidRPr="001701F5" w:rsidRDefault="0067089A" w:rsidP="002B621B">
      <w:pPr>
        <w:widowControl w:val="0"/>
        <w:autoSpaceDE w:val="0"/>
        <w:ind w:right="-720"/>
        <w:rPr>
          <w:rFonts w:asciiTheme="minorHAnsi" w:hAnsiTheme="minorHAnsi" w:cstheme="minorHAnsi"/>
          <w:szCs w:val="24"/>
        </w:rPr>
      </w:pPr>
      <w:r w:rsidRPr="001701F5">
        <w:rPr>
          <w:rFonts w:asciiTheme="minorHAnsi" w:hAnsiTheme="minorHAnsi" w:cstheme="minorHAnsi"/>
          <w:szCs w:val="24"/>
        </w:rPr>
        <w:t>U</w:t>
      </w:r>
      <w:r w:rsidR="00B332BC">
        <w:rPr>
          <w:rFonts w:asciiTheme="minorHAnsi" w:hAnsiTheme="minorHAnsi" w:cstheme="minorHAnsi"/>
          <w:szCs w:val="24"/>
        </w:rPr>
        <w:t>pon request we</w:t>
      </w:r>
      <w:r w:rsidRPr="001701F5">
        <w:rPr>
          <w:rFonts w:asciiTheme="minorHAnsi" w:hAnsiTheme="minorHAnsi" w:cstheme="minorHAnsi"/>
          <w:szCs w:val="24"/>
        </w:rPr>
        <w:t xml:space="preserve"> will give you a payment receipt when you pay for child care.</w:t>
      </w:r>
      <w:r w:rsidR="00D541C7" w:rsidRPr="001701F5">
        <w:rPr>
          <w:rFonts w:asciiTheme="minorHAnsi" w:hAnsiTheme="minorHAnsi" w:cstheme="minorHAnsi"/>
          <w:szCs w:val="24"/>
        </w:rPr>
        <w:t xml:space="preserve"> You will receive an Internal Revenue Service (IRS) W-</w:t>
      </w:r>
      <w:r w:rsidR="0083791D" w:rsidRPr="001701F5">
        <w:rPr>
          <w:rFonts w:asciiTheme="minorHAnsi" w:hAnsiTheme="minorHAnsi" w:cstheme="minorHAnsi"/>
          <w:szCs w:val="24"/>
        </w:rPr>
        <w:t>09</w:t>
      </w:r>
      <w:r w:rsidR="00D541C7" w:rsidRPr="001701F5">
        <w:rPr>
          <w:rFonts w:asciiTheme="minorHAnsi" w:hAnsiTheme="minorHAnsi" w:cstheme="minorHAnsi"/>
          <w:szCs w:val="24"/>
        </w:rPr>
        <w:t xml:space="preserve"> form</w:t>
      </w:r>
      <w:r w:rsidR="0083791D" w:rsidRPr="001701F5">
        <w:rPr>
          <w:rFonts w:asciiTheme="minorHAnsi" w:hAnsiTheme="minorHAnsi" w:cstheme="minorHAnsi"/>
          <w:szCs w:val="24"/>
        </w:rPr>
        <w:t xml:space="preserve"> the 2</w:t>
      </w:r>
      <w:r w:rsidR="0083791D" w:rsidRPr="001701F5">
        <w:rPr>
          <w:rFonts w:asciiTheme="minorHAnsi" w:hAnsiTheme="minorHAnsi" w:cstheme="minorHAnsi"/>
          <w:szCs w:val="24"/>
          <w:vertAlign w:val="superscript"/>
        </w:rPr>
        <w:t>nd</w:t>
      </w:r>
      <w:r w:rsidR="0083791D" w:rsidRPr="001701F5">
        <w:rPr>
          <w:rFonts w:asciiTheme="minorHAnsi" w:hAnsiTheme="minorHAnsi" w:cstheme="minorHAnsi"/>
          <w:szCs w:val="24"/>
        </w:rPr>
        <w:t xml:space="preserve"> or 3</w:t>
      </w:r>
      <w:r w:rsidR="0083791D" w:rsidRPr="001701F5">
        <w:rPr>
          <w:rFonts w:asciiTheme="minorHAnsi" w:hAnsiTheme="minorHAnsi" w:cstheme="minorHAnsi"/>
          <w:szCs w:val="24"/>
          <w:vertAlign w:val="superscript"/>
        </w:rPr>
        <w:t>rd</w:t>
      </w:r>
      <w:r w:rsidR="0083791D" w:rsidRPr="001701F5">
        <w:rPr>
          <w:rFonts w:asciiTheme="minorHAnsi" w:hAnsiTheme="minorHAnsi" w:cstheme="minorHAnsi"/>
          <w:szCs w:val="24"/>
        </w:rPr>
        <w:t xml:space="preserve"> week of January</w:t>
      </w:r>
      <w:r w:rsidR="00D541C7" w:rsidRPr="001701F5">
        <w:rPr>
          <w:rFonts w:asciiTheme="minorHAnsi" w:hAnsiTheme="minorHAnsi" w:cstheme="minorHAnsi"/>
          <w:szCs w:val="24"/>
        </w:rPr>
        <w:t xml:space="preserve"> reporting your annual childcare expenditures for the applicable tax year. Please plan to request forms two-weeks in advance.</w:t>
      </w:r>
      <w:r w:rsidRPr="001701F5">
        <w:rPr>
          <w:rFonts w:asciiTheme="minorHAnsi" w:hAnsiTheme="minorHAnsi" w:cstheme="minorHAnsi"/>
          <w:szCs w:val="24"/>
        </w:rPr>
        <w:t xml:space="preserve"> </w:t>
      </w:r>
    </w:p>
    <w:p w14:paraId="02969ABA" w14:textId="2AEC5307" w:rsidR="00BD7FF1" w:rsidRPr="00B332BC" w:rsidRDefault="0067089A" w:rsidP="00B332BC">
      <w:pPr>
        <w:pStyle w:val="Heading1"/>
        <w:rPr>
          <w:rFonts w:asciiTheme="minorHAnsi" w:hAnsiTheme="minorHAnsi" w:cstheme="minorHAnsi"/>
          <w:sz w:val="24"/>
          <w:szCs w:val="24"/>
        </w:rPr>
      </w:pPr>
      <w:bookmarkStart w:id="46" w:name="_Toc414879572"/>
      <w:bookmarkStart w:id="47" w:name="_Toc14632866"/>
      <w:r w:rsidRPr="001701F5">
        <w:rPr>
          <w:rFonts w:asciiTheme="minorHAnsi" w:hAnsiTheme="minorHAnsi" w:cstheme="minorHAnsi"/>
          <w:sz w:val="24"/>
          <w:szCs w:val="24"/>
        </w:rPr>
        <w:t>Hours and Days of Operation</w:t>
      </w:r>
      <w:bookmarkEnd w:id="46"/>
      <w:bookmarkEnd w:id="47"/>
    </w:p>
    <w:p w14:paraId="66BA8B90"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The child care program is open the following hours, except holidays.  Parents are welcome to visit their children at any time during the day.</w:t>
      </w:r>
    </w:p>
    <w:p w14:paraId="1D8903C9" w14:textId="77777777" w:rsidR="00BD7FF1" w:rsidRPr="001701F5" w:rsidRDefault="00BD7FF1">
      <w:pPr>
        <w:widowControl w:val="0"/>
        <w:autoSpaceDE w:val="0"/>
        <w:ind w:left="720" w:right="-720"/>
        <w:rPr>
          <w:rFonts w:asciiTheme="minorHAnsi" w:hAnsiTheme="minorHAnsi" w:cstheme="minorHAnsi"/>
          <w:szCs w:val="24"/>
        </w:rPr>
      </w:pPr>
    </w:p>
    <w:tbl>
      <w:tblPr>
        <w:tblW w:w="9576" w:type="dxa"/>
        <w:tblLayout w:type="fixed"/>
        <w:tblCellMar>
          <w:left w:w="10" w:type="dxa"/>
          <w:right w:w="10" w:type="dxa"/>
        </w:tblCellMar>
        <w:tblLook w:val="04A0" w:firstRow="1" w:lastRow="0" w:firstColumn="1" w:lastColumn="0" w:noHBand="0" w:noVBand="1"/>
      </w:tblPr>
      <w:tblGrid>
        <w:gridCol w:w="4788"/>
        <w:gridCol w:w="4788"/>
      </w:tblGrid>
      <w:tr w:rsidR="00BD7FF1" w:rsidRPr="001701F5" w14:paraId="50BCEF08"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C62F2CA" w14:textId="77777777" w:rsidR="00BD7FF1" w:rsidRPr="001701F5" w:rsidRDefault="0067089A">
            <w:pPr>
              <w:widowControl w:val="0"/>
              <w:autoSpaceDE w:val="0"/>
              <w:ind w:right="-720"/>
              <w:rPr>
                <w:rFonts w:asciiTheme="minorHAnsi" w:hAnsiTheme="minorHAnsi" w:cstheme="minorHAnsi"/>
                <w:b/>
                <w:bCs/>
                <w:szCs w:val="24"/>
              </w:rPr>
            </w:pPr>
            <w:r w:rsidRPr="001701F5">
              <w:rPr>
                <w:rFonts w:asciiTheme="minorHAnsi" w:hAnsiTheme="minorHAnsi" w:cstheme="minorHAnsi"/>
                <w:b/>
                <w:bCs/>
                <w:szCs w:val="24"/>
              </w:rPr>
              <w:t>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B08EEC5" w14:textId="77777777" w:rsidR="00BD7FF1" w:rsidRPr="001701F5" w:rsidRDefault="0067089A">
            <w:pPr>
              <w:widowControl w:val="0"/>
              <w:autoSpaceDE w:val="0"/>
              <w:ind w:right="-720"/>
              <w:rPr>
                <w:rFonts w:asciiTheme="minorHAnsi" w:hAnsiTheme="minorHAnsi" w:cstheme="minorHAnsi"/>
                <w:b/>
                <w:bCs/>
                <w:szCs w:val="24"/>
              </w:rPr>
            </w:pPr>
            <w:r w:rsidRPr="001701F5">
              <w:rPr>
                <w:rFonts w:asciiTheme="minorHAnsi" w:hAnsiTheme="minorHAnsi" w:cstheme="minorHAnsi"/>
                <w:b/>
                <w:bCs/>
                <w:szCs w:val="24"/>
              </w:rPr>
              <w:t>Hours</w:t>
            </w:r>
          </w:p>
        </w:tc>
      </w:tr>
      <w:tr w:rsidR="00BD7FF1" w:rsidRPr="001701F5" w14:paraId="0B8835DF"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B2ADC4C"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Monday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6523A02" w14:textId="77777777" w:rsidR="00BD7FF1"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5 am – 8 pm</w:t>
            </w:r>
          </w:p>
        </w:tc>
      </w:tr>
      <w:tr w:rsidR="00BD7FF1" w:rsidRPr="001701F5" w14:paraId="70CF5721"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3876902"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Tuesday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7CD41FA7" w14:textId="77777777" w:rsidR="00BD7FF1"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5 am – 8 pm</w:t>
            </w:r>
          </w:p>
        </w:tc>
      </w:tr>
      <w:tr w:rsidR="00BD7FF1" w:rsidRPr="001701F5" w14:paraId="1A8338B8"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5D4E8ACB"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Wednesday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292F66B0" w14:textId="77777777" w:rsidR="00BD7FF1"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5 am – 8 pm</w:t>
            </w:r>
          </w:p>
        </w:tc>
      </w:tr>
      <w:tr w:rsidR="00BD7FF1" w:rsidRPr="001701F5" w14:paraId="50EB21BB"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723A8F6"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Thursday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E15AF18" w14:textId="77777777" w:rsidR="00BD7FF1"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5 am – 8 pm</w:t>
            </w:r>
          </w:p>
        </w:tc>
      </w:tr>
      <w:tr w:rsidR="00BD7FF1" w:rsidRPr="001701F5" w14:paraId="16554587" w14:textId="77777777">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779E011"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Friday</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4995E3E9" w14:textId="77777777" w:rsidR="00BD7FF1"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5 am – 8 pm</w:t>
            </w:r>
          </w:p>
        </w:tc>
      </w:tr>
    </w:tbl>
    <w:p w14:paraId="60590463" w14:textId="77777777" w:rsidR="00BD7FF1" w:rsidRPr="001701F5" w:rsidRDefault="0067089A">
      <w:pPr>
        <w:pStyle w:val="Heading1"/>
        <w:rPr>
          <w:rFonts w:asciiTheme="minorHAnsi" w:hAnsiTheme="minorHAnsi" w:cstheme="minorHAnsi"/>
          <w:sz w:val="24"/>
          <w:szCs w:val="24"/>
        </w:rPr>
      </w:pPr>
      <w:bookmarkStart w:id="48" w:name="_Toc414879573"/>
      <w:bookmarkStart w:id="49" w:name="_Toc14632867"/>
      <w:r w:rsidRPr="001701F5">
        <w:rPr>
          <w:rFonts w:asciiTheme="minorHAnsi" w:hAnsiTheme="minorHAnsi" w:cstheme="minorHAnsi"/>
          <w:sz w:val="24"/>
          <w:szCs w:val="24"/>
        </w:rPr>
        <w:t>Holidays</w:t>
      </w:r>
      <w:bookmarkEnd w:id="48"/>
      <w:bookmarkEnd w:id="49"/>
    </w:p>
    <w:p w14:paraId="520A3A95"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Child care is closed for the following holidays:</w:t>
      </w:r>
    </w:p>
    <w:p w14:paraId="6D764031" w14:textId="77777777" w:rsidR="00BD7FF1" w:rsidRPr="001701F5" w:rsidRDefault="00BD7FF1">
      <w:pPr>
        <w:widowControl w:val="0"/>
        <w:autoSpaceDE w:val="0"/>
        <w:ind w:right="-720"/>
        <w:rPr>
          <w:rFonts w:asciiTheme="minorHAnsi" w:hAnsiTheme="minorHAnsi" w:cstheme="minorHAnsi"/>
          <w:szCs w:val="24"/>
        </w:rPr>
      </w:pPr>
    </w:p>
    <w:tbl>
      <w:tblPr>
        <w:tblW w:w="8640" w:type="dxa"/>
        <w:tblLayout w:type="fixed"/>
        <w:tblCellMar>
          <w:left w:w="10" w:type="dxa"/>
          <w:right w:w="10" w:type="dxa"/>
        </w:tblCellMar>
        <w:tblLook w:val="04A0" w:firstRow="1" w:lastRow="0" w:firstColumn="1" w:lastColumn="0" w:noHBand="0" w:noVBand="1"/>
      </w:tblPr>
      <w:tblGrid>
        <w:gridCol w:w="4680"/>
        <w:gridCol w:w="3960"/>
      </w:tblGrid>
      <w:tr w:rsidR="00BD7FF1" w:rsidRPr="001701F5" w14:paraId="3EC60C00" w14:textId="77777777">
        <w:tc>
          <w:tcPr>
            <w:tcW w:w="4680" w:type="dxa"/>
            <w:tcBorders>
              <w:top w:val="single" w:sz="6" w:space="0" w:color="BFBFBF"/>
              <w:left w:val="single" w:sz="6" w:space="0" w:color="BFBFBF"/>
              <w:bottom w:val="single" w:sz="6" w:space="0" w:color="BFBFBF"/>
              <w:right w:val="single" w:sz="8" w:space="0" w:color="BFBFBF"/>
            </w:tcBorders>
            <w:shd w:val="clear" w:color="auto" w:fill="auto"/>
            <w:tcMar>
              <w:top w:w="0" w:type="dxa"/>
              <w:left w:w="108" w:type="dxa"/>
              <w:bottom w:w="0" w:type="dxa"/>
              <w:right w:w="108" w:type="dxa"/>
            </w:tcMar>
          </w:tcPr>
          <w:p w14:paraId="6C897E60"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b/>
                <w:bCs/>
                <w:szCs w:val="24"/>
              </w:rPr>
              <w:t>Holiday</w:t>
            </w:r>
          </w:p>
        </w:tc>
        <w:tc>
          <w:tcPr>
            <w:tcW w:w="396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71C21C56"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b/>
                <w:bCs/>
                <w:szCs w:val="24"/>
              </w:rPr>
              <w:t>Date, Comments</w:t>
            </w:r>
          </w:p>
        </w:tc>
      </w:tr>
      <w:tr w:rsidR="00BD7FF1" w:rsidRPr="001701F5" w14:paraId="35A29964" w14:textId="77777777">
        <w:tc>
          <w:tcPr>
            <w:tcW w:w="4680" w:type="dxa"/>
            <w:tcBorders>
              <w:top w:val="single" w:sz="8"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EC7201C" w14:textId="77777777" w:rsidR="00BD7FF1"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New Year’s Day</w:t>
            </w:r>
          </w:p>
        </w:tc>
        <w:tc>
          <w:tcPr>
            <w:tcW w:w="396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827B048" w14:textId="77777777" w:rsidR="00BD7FF1" w:rsidRPr="001701F5" w:rsidRDefault="00FE5FDA" w:rsidP="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January 1st</w:t>
            </w:r>
          </w:p>
        </w:tc>
      </w:tr>
      <w:tr w:rsidR="00BD7FF1" w:rsidRPr="001701F5" w14:paraId="429CE62E" w14:textId="77777777">
        <w:tc>
          <w:tcPr>
            <w:tcW w:w="468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39E365FF" w14:textId="77777777" w:rsidR="00BD7FF1"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Martin Luther King Day</w:t>
            </w:r>
          </w:p>
        </w:tc>
        <w:tc>
          <w:tcPr>
            <w:tcW w:w="396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63CCCB37" w14:textId="77777777" w:rsidR="00BD7FF1"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Third Monday of January</w:t>
            </w:r>
          </w:p>
        </w:tc>
      </w:tr>
      <w:tr w:rsidR="00BD7FF1" w:rsidRPr="001701F5" w14:paraId="3643B745" w14:textId="77777777">
        <w:tc>
          <w:tcPr>
            <w:tcW w:w="468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18374D74" w14:textId="77777777" w:rsidR="00BD7FF1"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President’s Day</w:t>
            </w:r>
          </w:p>
        </w:tc>
        <w:tc>
          <w:tcPr>
            <w:tcW w:w="396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1CA30D58" w14:textId="77777777" w:rsidR="00BD7FF1"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Third Monday of February</w:t>
            </w:r>
          </w:p>
        </w:tc>
      </w:tr>
      <w:tr w:rsidR="00BD7FF1" w:rsidRPr="001701F5" w14:paraId="1E66826B" w14:textId="77777777">
        <w:tc>
          <w:tcPr>
            <w:tcW w:w="468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5EDAA4C9" w14:textId="77777777" w:rsidR="00BD7FF1"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lastRenderedPageBreak/>
              <w:t>Memorial Day</w:t>
            </w:r>
          </w:p>
        </w:tc>
        <w:tc>
          <w:tcPr>
            <w:tcW w:w="396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04F0A13E" w14:textId="77777777" w:rsidR="00BD7FF1"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Last Monday of May</w:t>
            </w:r>
          </w:p>
        </w:tc>
      </w:tr>
      <w:tr w:rsidR="00BD7FF1" w:rsidRPr="001701F5" w14:paraId="25C8A6AD" w14:textId="77777777">
        <w:tc>
          <w:tcPr>
            <w:tcW w:w="468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5DA613DE" w14:textId="77777777" w:rsidR="00BD7FF1"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Independence Day</w:t>
            </w:r>
          </w:p>
        </w:tc>
        <w:tc>
          <w:tcPr>
            <w:tcW w:w="396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755130D" w14:textId="77777777" w:rsidR="00BD7FF1"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July 4th</w:t>
            </w:r>
          </w:p>
        </w:tc>
      </w:tr>
      <w:tr w:rsidR="00BD7FF1" w:rsidRPr="001701F5" w14:paraId="67CB5A89" w14:textId="77777777">
        <w:tc>
          <w:tcPr>
            <w:tcW w:w="468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1DAF033B" w14:textId="77777777" w:rsidR="00BD7FF1"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Labor Day</w:t>
            </w:r>
          </w:p>
        </w:tc>
        <w:tc>
          <w:tcPr>
            <w:tcW w:w="396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5E1BB3BE" w14:textId="77777777" w:rsidR="00BD7FF1"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First Monday of September</w:t>
            </w:r>
          </w:p>
        </w:tc>
      </w:tr>
      <w:tr w:rsidR="00BD7FF1" w:rsidRPr="001701F5" w14:paraId="463076E4" w14:textId="77777777">
        <w:tc>
          <w:tcPr>
            <w:tcW w:w="468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7F5D23CA" w14:textId="77777777" w:rsidR="00BD7FF1"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Veteran’s Day</w:t>
            </w:r>
          </w:p>
        </w:tc>
        <w:tc>
          <w:tcPr>
            <w:tcW w:w="396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3332FD69" w14:textId="77777777" w:rsidR="00BD7FF1"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November 11</w:t>
            </w:r>
            <w:r w:rsidRPr="001701F5">
              <w:rPr>
                <w:rFonts w:asciiTheme="minorHAnsi" w:hAnsiTheme="minorHAnsi" w:cstheme="minorHAnsi"/>
                <w:szCs w:val="24"/>
                <w:vertAlign w:val="superscript"/>
              </w:rPr>
              <w:t>th</w:t>
            </w:r>
          </w:p>
        </w:tc>
      </w:tr>
      <w:tr w:rsidR="00BD7FF1" w:rsidRPr="001701F5" w14:paraId="2DD6C0A0" w14:textId="77777777">
        <w:tc>
          <w:tcPr>
            <w:tcW w:w="468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C4DE92F" w14:textId="77777777" w:rsidR="00BD7FF1" w:rsidRPr="001701F5" w:rsidRDefault="00FE5FDA" w:rsidP="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Thanksgiving Break</w:t>
            </w:r>
          </w:p>
        </w:tc>
        <w:tc>
          <w:tcPr>
            <w:tcW w:w="396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63F7A08A" w14:textId="77777777" w:rsidR="00BD7FF1"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4</w:t>
            </w:r>
            <w:r w:rsidRPr="001701F5">
              <w:rPr>
                <w:rFonts w:asciiTheme="minorHAnsi" w:hAnsiTheme="minorHAnsi" w:cstheme="minorHAnsi"/>
                <w:szCs w:val="24"/>
                <w:vertAlign w:val="superscript"/>
              </w:rPr>
              <w:t>th</w:t>
            </w:r>
            <w:r w:rsidRPr="001701F5">
              <w:rPr>
                <w:rFonts w:asciiTheme="minorHAnsi" w:hAnsiTheme="minorHAnsi" w:cstheme="minorHAnsi"/>
                <w:szCs w:val="24"/>
              </w:rPr>
              <w:t xml:space="preserve"> Thursday of November </w:t>
            </w:r>
          </w:p>
        </w:tc>
      </w:tr>
      <w:tr w:rsidR="00FE5FDA" w:rsidRPr="001701F5" w14:paraId="49E71E2C" w14:textId="77777777">
        <w:tc>
          <w:tcPr>
            <w:tcW w:w="468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22A88295" w14:textId="77777777" w:rsidR="00FE5FDA"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Thanksgiving Break</w:t>
            </w:r>
          </w:p>
        </w:tc>
        <w:tc>
          <w:tcPr>
            <w:tcW w:w="396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35A65A68" w14:textId="77777777" w:rsidR="00FE5FDA"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Day after Thanksgiving</w:t>
            </w:r>
          </w:p>
        </w:tc>
      </w:tr>
      <w:tr w:rsidR="00FE5FDA" w:rsidRPr="001701F5" w14:paraId="6C4BB260" w14:textId="77777777">
        <w:tc>
          <w:tcPr>
            <w:tcW w:w="468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427D6862" w14:textId="77777777" w:rsidR="00FE5FDA"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Christmas Day</w:t>
            </w:r>
          </w:p>
        </w:tc>
        <w:tc>
          <w:tcPr>
            <w:tcW w:w="396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601A4EBE" w14:textId="77777777" w:rsidR="00FE5FDA"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December 25th</w:t>
            </w:r>
          </w:p>
        </w:tc>
      </w:tr>
      <w:tr w:rsidR="00FE5FDA" w:rsidRPr="001701F5" w14:paraId="3C99D98A" w14:textId="77777777">
        <w:tc>
          <w:tcPr>
            <w:tcW w:w="468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2F070789" w14:textId="77777777" w:rsidR="00FE5FDA"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Professional Development Day</w:t>
            </w:r>
          </w:p>
        </w:tc>
        <w:tc>
          <w:tcPr>
            <w:tcW w:w="3960" w:type="dxa"/>
            <w:tcBorders>
              <w:top w:val="single" w:sz="6" w:space="0" w:color="BFBFBF"/>
              <w:left w:val="single" w:sz="6" w:space="0" w:color="BFBFBF"/>
              <w:bottom w:val="single" w:sz="6" w:space="0" w:color="BFBFBF"/>
              <w:right w:val="single" w:sz="6" w:space="0" w:color="BFBFBF"/>
            </w:tcBorders>
            <w:shd w:val="clear" w:color="auto" w:fill="auto"/>
            <w:tcMar>
              <w:top w:w="0" w:type="dxa"/>
              <w:left w:w="108" w:type="dxa"/>
              <w:bottom w:w="0" w:type="dxa"/>
              <w:right w:w="108" w:type="dxa"/>
            </w:tcMar>
          </w:tcPr>
          <w:p w14:paraId="3BB8D395" w14:textId="77777777" w:rsidR="00FE5FDA" w:rsidRPr="001701F5" w:rsidRDefault="00FE5FDA">
            <w:pPr>
              <w:widowControl w:val="0"/>
              <w:autoSpaceDE w:val="0"/>
              <w:ind w:right="-720"/>
              <w:rPr>
                <w:rFonts w:asciiTheme="minorHAnsi" w:hAnsiTheme="minorHAnsi" w:cstheme="minorHAnsi"/>
                <w:szCs w:val="24"/>
              </w:rPr>
            </w:pPr>
            <w:r w:rsidRPr="001701F5">
              <w:rPr>
                <w:rFonts w:asciiTheme="minorHAnsi" w:hAnsiTheme="minorHAnsi" w:cstheme="minorHAnsi"/>
                <w:szCs w:val="24"/>
              </w:rPr>
              <w:t>TBD – Subject to Change</w:t>
            </w:r>
          </w:p>
        </w:tc>
      </w:tr>
    </w:tbl>
    <w:p w14:paraId="753B57E0" w14:textId="77777777" w:rsidR="00AD2F8B" w:rsidRPr="001701F5" w:rsidRDefault="00AD2F8B">
      <w:pPr>
        <w:widowControl w:val="0"/>
        <w:autoSpaceDE w:val="0"/>
        <w:ind w:right="-720"/>
        <w:rPr>
          <w:rFonts w:asciiTheme="minorHAnsi" w:hAnsiTheme="minorHAnsi" w:cstheme="minorHAnsi"/>
          <w:szCs w:val="24"/>
          <w:shd w:val="clear" w:color="auto" w:fill="FFFF00"/>
        </w:rPr>
      </w:pPr>
      <w:bookmarkStart w:id="50" w:name="_Toc414879574"/>
    </w:p>
    <w:p w14:paraId="00A716ED" w14:textId="77777777" w:rsidR="00AD2F8B" w:rsidRPr="001701F5" w:rsidRDefault="00AD2F8B" w:rsidP="00CB4956">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*We reserve the right to close an additional 3 days of the year for training purposes. </w:t>
      </w:r>
    </w:p>
    <w:p w14:paraId="252740F7" w14:textId="77777777" w:rsidR="00BD7FF1" w:rsidRPr="001701F5" w:rsidRDefault="0067089A">
      <w:pPr>
        <w:pStyle w:val="Heading1"/>
        <w:rPr>
          <w:rFonts w:asciiTheme="minorHAnsi" w:hAnsiTheme="minorHAnsi" w:cstheme="minorHAnsi"/>
          <w:sz w:val="24"/>
          <w:szCs w:val="24"/>
        </w:rPr>
      </w:pPr>
      <w:bookmarkStart w:id="51" w:name="_Toc14632868"/>
      <w:r w:rsidRPr="001701F5">
        <w:rPr>
          <w:rFonts w:asciiTheme="minorHAnsi" w:hAnsiTheme="minorHAnsi" w:cstheme="minorHAnsi"/>
          <w:sz w:val="24"/>
          <w:szCs w:val="24"/>
        </w:rPr>
        <w:t>Family/Parent/Guardian Vacations and Absences</w:t>
      </w:r>
      <w:bookmarkEnd w:id="50"/>
      <w:bookmarkEnd w:id="51"/>
    </w:p>
    <w:p w14:paraId="6DF4066A" w14:textId="77777777" w:rsidR="00BD7FF1" w:rsidRPr="001701F5" w:rsidRDefault="00BD7FF1">
      <w:pPr>
        <w:rPr>
          <w:rFonts w:asciiTheme="minorHAnsi" w:hAnsiTheme="minorHAnsi" w:cstheme="minorHAnsi"/>
          <w:szCs w:val="24"/>
        </w:rPr>
      </w:pPr>
    </w:p>
    <w:p w14:paraId="45A70F2D" w14:textId="351E2D45" w:rsidR="00BD7FF1" w:rsidRPr="001701F5" w:rsidRDefault="00AD2F8B">
      <w:pPr>
        <w:widowControl w:val="0"/>
        <w:numPr>
          <w:ilvl w:val="0"/>
          <w:numId w:val="3"/>
        </w:numPr>
        <w:tabs>
          <w:tab w:val="left" w:pos="1110"/>
        </w:tabs>
        <w:autoSpaceDE w:val="0"/>
        <w:ind w:left="1110" w:right="-720" w:hanging="390"/>
        <w:rPr>
          <w:rFonts w:asciiTheme="minorHAnsi" w:hAnsiTheme="minorHAnsi" w:cstheme="minorHAnsi"/>
          <w:szCs w:val="24"/>
        </w:rPr>
      </w:pPr>
      <w:r w:rsidRPr="001701F5">
        <w:rPr>
          <w:rFonts w:asciiTheme="minorHAnsi" w:hAnsiTheme="minorHAnsi" w:cstheme="minorHAnsi"/>
          <w:szCs w:val="24"/>
        </w:rPr>
        <w:t>You are required to give</w:t>
      </w:r>
      <w:r w:rsidR="0067089A" w:rsidRPr="001701F5">
        <w:rPr>
          <w:rFonts w:asciiTheme="minorHAnsi" w:hAnsiTheme="minorHAnsi" w:cstheme="minorHAnsi"/>
          <w:szCs w:val="24"/>
        </w:rPr>
        <w:t xml:space="preserve"> </w:t>
      </w:r>
      <w:r w:rsidRPr="001701F5">
        <w:rPr>
          <w:rFonts w:asciiTheme="minorHAnsi" w:hAnsiTheme="minorHAnsi" w:cstheme="minorHAnsi"/>
          <w:szCs w:val="24"/>
        </w:rPr>
        <w:t>two</w:t>
      </w:r>
      <w:r w:rsidR="0067089A" w:rsidRPr="001701F5">
        <w:rPr>
          <w:rFonts w:asciiTheme="minorHAnsi" w:hAnsiTheme="minorHAnsi" w:cstheme="minorHAnsi"/>
          <w:szCs w:val="24"/>
        </w:rPr>
        <w:t xml:space="preserve"> weeks advance </w:t>
      </w:r>
      <w:r w:rsidR="004004A5" w:rsidRPr="001701F5">
        <w:rPr>
          <w:rFonts w:asciiTheme="minorHAnsi" w:hAnsiTheme="minorHAnsi" w:cstheme="minorHAnsi"/>
          <w:szCs w:val="24"/>
        </w:rPr>
        <w:t xml:space="preserve">written </w:t>
      </w:r>
      <w:r w:rsidR="0067089A" w:rsidRPr="001701F5">
        <w:rPr>
          <w:rFonts w:asciiTheme="minorHAnsi" w:hAnsiTheme="minorHAnsi" w:cstheme="minorHAnsi"/>
          <w:szCs w:val="24"/>
        </w:rPr>
        <w:t xml:space="preserve">notice for vacation. </w:t>
      </w:r>
      <w:r w:rsidR="004004A5" w:rsidRPr="001701F5">
        <w:rPr>
          <w:rFonts w:asciiTheme="minorHAnsi" w:hAnsiTheme="minorHAnsi" w:cstheme="minorHAnsi"/>
          <w:szCs w:val="24"/>
        </w:rPr>
        <w:t xml:space="preserve">If notice is not submitted in writing, the notice will not be considered. </w:t>
      </w:r>
    </w:p>
    <w:p w14:paraId="34FDFA8E" w14:textId="3A0F41DC" w:rsidR="00BD7FF1" w:rsidRPr="001701F5" w:rsidRDefault="0067089A">
      <w:pPr>
        <w:widowControl w:val="0"/>
        <w:numPr>
          <w:ilvl w:val="0"/>
          <w:numId w:val="3"/>
        </w:numPr>
        <w:tabs>
          <w:tab w:val="left" w:pos="1110"/>
        </w:tabs>
        <w:autoSpaceDE w:val="0"/>
        <w:spacing w:after="120"/>
        <w:ind w:left="1110" w:right="-720" w:hanging="390"/>
        <w:rPr>
          <w:rFonts w:asciiTheme="minorHAnsi" w:hAnsiTheme="minorHAnsi" w:cstheme="minorHAnsi"/>
          <w:szCs w:val="24"/>
        </w:rPr>
      </w:pPr>
      <w:r w:rsidRPr="001701F5">
        <w:rPr>
          <w:rFonts w:asciiTheme="minorHAnsi" w:hAnsiTheme="minorHAnsi" w:cstheme="minorHAnsi"/>
          <w:szCs w:val="24"/>
        </w:rPr>
        <w:t xml:space="preserve">Please call and inform </w:t>
      </w:r>
      <w:r w:rsidR="00330719">
        <w:rPr>
          <w:rFonts w:asciiTheme="minorHAnsi" w:hAnsiTheme="minorHAnsi" w:cstheme="minorHAnsi"/>
          <w:szCs w:val="24"/>
        </w:rPr>
        <w:t>the program director</w:t>
      </w:r>
      <w:r w:rsidRPr="001701F5">
        <w:rPr>
          <w:rFonts w:asciiTheme="minorHAnsi" w:hAnsiTheme="minorHAnsi" w:cstheme="minorHAnsi"/>
          <w:szCs w:val="24"/>
        </w:rPr>
        <w:t xml:space="preserve"> when your child will not attend due to illness or some other event. </w:t>
      </w:r>
    </w:p>
    <w:p w14:paraId="0E81DED3" w14:textId="77777777" w:rsidR="00BD7FF1" w:rsidRPr="001701F5" w:rsidRDefault="0067089A">
      <w:pPr>
        <w:widowControl w:val="0"/>
        <w:numPr>
          <w:ilvl w:val="0"/>
          <w:numId w:val="3"/>
        </w:numPr>
        <w:tabs>
          <w:tab w:val="left" w:pos="1110"/>
        </w:tabs>
        <w:autoSpaceDE w:val="0"/>
        <w:spacing w:after="120"/>
        <w:ind w:left="1110" w:right="-720" w:hanging="390"/>
        <w:rPr>
          <w:rFonts w:asciiTheme="minorHAnsi" w:hAnsiTheme="minorHAnsi" w:cstheme="minorHAnsi"/>
          <w:szCs w:val="24"/>
        </w:rPr>
      </w:pPr>
      <w:r w:rsidRPr="001701F5">
        <w:rPr>
          <w:rFonts w:asciiTheme="minorHAnsi" w:hAnsiTheme="minorHAnsi" w:cstheme="minorHAnsi"/>
          <w:szCs w:val="24"/>
        </w:rPr>
        <w:t>Payment will not be reduced during your vacation days</w:t>
      </w:r>
      <w:r w:rsidR="00AD2F8B" w:rsidRPr="001701F5">
        <w:rPr>
          <w:rFonts w:asciiTheme="minorHAnsi" w:hAnsiTheme="minorHAnsi" w:cstheme="minorHAnsi"/>
          <w:szCs w:val="24"/>
        </w:rPr>
        <w:t xml:space="preserve"> if prior arrangements are not made with the program director</w:t>
      </w:r>
      <w:r w:rsidRPr="001701F5">
        <w:rPr>
          <w:rFonts w:asciiTheme="minorHAnsi" w:hAnsiTheme="minorHAnsi" w:cstheme="minorHAnsi"/>
          <w:szCs w:val="24"/>
        </w:rPr>
        <w:t>.</w:t>
      </w:r>
    </w:p>
    <w:p w14:paraId="274DF1D6" w14:textId="1B2C0A14" w:rsidR="00BD7FF1" w:rsidRPr="001701F5" w:rsidRDefault="0067089A" w:rsidP="00AD2F8B">
      <w:pPr>
        <w:widowControl w:val="0"/>
        <w:numPr>
          <w:ilvl w:val="0"/>
          <w:numId w:val="3"/>
        </w:numPr>
        <w:tabs>
          <w:tab w:val="left" w:pos="1110"/>
        </w:tabs>
        <w:autoSpaceDE w:val="0"/>
        <w:spacing w:after="120"/>
        <w:ind w:left="1110" w:right="-720" w:hanging="390"/>
        <w:rPr>
          <w:rFonts w:asciiTheme="minorHAnsi" w:hAnsiTheme="minorHAnsi" w:cstheme="minorHAnsi"/>
          <w:szCs w:val="24"/>
        </w:rPr>
      </w:pPr>
      <w:r w:rsidRPr="001701F5">
        <w:rPr>
          <w:rFonts w:asciiTheme="minorHAnsi" w:hAnsiTheme="minorHAnsi" w:cstheme="minorHAnsi"/>
          <w:szCs w:val="24"/>
        </w:rPr>
        <w:t xml:space="preserve">Please advise </w:t>
      </w:r>
      <w:r w:rsidR="00330719">
        <w:rPr>
          <w:rFonts w:asciiTheme="minorHAnsi" w:hAnsiTheme="minorHAnsi" w:cstheme="minorHAnsi"/>
          <w:szCs w:val="24"/>
        </w:rPr>
        <w:t>the director</w:t>
      </w:r>
      <w:r w:rsidRPr="001701F5">
        <w:rPr>
          <w:rFonts w:asciiTheme="minorHAnsi" w:hAnsiTheme="minorHAnsi" w:cstheme="minorHAnsi"/>
          <w:szCs w:val="24"/>
        </w:rPr>
        <w:t xml:space="preserve"> upon enrollment if you plan to remove your child from child care for any length of time (i.e., the summers for school teachers, or when you are on maternity leave with another child, etc.).</w:t>
      </w:r>
    </w:p>
    <w:p w14:paraId="74436685" w14:textId="1549F729" w:rsidR="00AD2F8B" w:rsidRPr="001701F5" w:rsidRDefault="00AD2F8B" w:rsidP="00AD2F8B">
      <w:pPr>
        <w:widowControl w:val="0"/>
        <w:tabs>
          <w:tab w:val="left" w:pos="1110"/>
        </w:tabs>
        <w:autoSpaceDE w:val="0"/>
        <w:spacing w:after="120"/>
        <w:ind w:right="-720"/>
        <w:rPr>
          <w:rFonts w:asciiTheme="minorHAnsi" w:hAnsiTheme="minorHAnsi" w:cstheme="minorHAnsi"/>
          <w:szCs w:val="24"/>
        </w:rPr>
      </w:pPr>
      <w:r w:rsidRPr="001701F5">
        <w:rPr>
          <w:rFonts w:asciiTheme="minorHAnsi" w:hAnsiTheme="minorHAnsi" w:cstheme="minorHAnsi"/>
          <w:szCs w:val="24"/>
        </w:rPr>
        <w:t>During Vacations, rates are divided in half per child with a prior notice of two weeks in order to reserve spots. If notice is not arranged prior to leave, then we will be subject to charge</w:t>
      </w:r>
      <w:r w:rsidR="00330719">
        <w:rPr>
          <w:rFonts w:asciiTheme="minorHAnsi" w:hAnsiTheme="minorHAnsi" w:cstheme="minorHAnsi"/>
          <w:szCs w:val="24"/>
        </w:rPr>
        <w:t xml:space="preserve"> full rates. </w:t>
      </w:r>
      <w:r w:rsidRPr="001701F5">
        <w:rPr>
          <w:rFonts w:asciiTheme="minorHAnsi" w:hAnsiTheme="minorHAnsi" w:cstheme="minorHAnsi"/>
          <w:szCs w:val="24"/>
        </w:rPr>
        <w:t>Unfortunately, we cannot prorate your tuition to account for absences, holidays or other closures. Your child/</w:t>
      </w:r>
      <w:proofErr w:type="spellStart"/>
      <w:r w:rsidRPr="001701F5">
        <w:rPr>
          <w:rFonts w:asciiTheme="minorHAnsi" w:hAnsiTheme="minorHAnsi" w:cstheme="minorHAnsi"/>
          <w:szCs w:val="24"/>
        </w:rPr>
        <w:t>ren</w:t>
      </w:r>
      <w:proofErr w:type="spellEnd"/>
      <w:r w:rsidRPr="001701F5">
        <w:rPr>
          <w:rFonts w:asciiTheme="minorHAnsi" w:hAnsiTheme="minorHAnsi" w:cstheme="minorHAnsi"/>
          <w:szCs w:val="24"/>
        </w:rPr>
        <w:t xml:space="preserve"> are allotted a slot.</w:t>
      </w:r>
    </w:p>
    <w:p w14:paraId="58C0FCF8" w14:textId="77777777" w:rsidR="00BD7FF1" w:rsidRPr="001701F5" w:rsidRDefault="0067089A">
      <w:pPr>
        <w:pStyle w:val="Heading1"/>
        <w:rPr>
          <w:rFonts w:asciiTheme="minorHAnsi" w:hAnsiTheme="minorHAnsi" w:cstheme="minorHAnsi"/>
          <w:sz w:val="24"/>
          <w:szCs w:val="24"/>
        </w:rPr>
      </w:pPr>
      <w:bookmarkStart w:id="52" w:name="_Toc414879575"/>
      <w:bookmarkStart w:id="53" w:name="_Toc14632869"/>
      <w:r w:rsidRPr="001701F5">
        <w:rPr>
          <w:rFonts w:asciiTheme="minorHAnsi" w:hAnsiTheme="minorHAnsi" w:cstheme="minorHAnsi"/>
          <w:sz w:val="24"/>
          <w:szCs w:val="24"/>
        </w:rPr>
        <w:t>Provider Vacation/Emergency Closure Policy</w:t>
      </w:r>
      <w:bookmarkEnd w:id="52"/>
      <w:bookmarkEnd w:id="53"/>
      <w:r w:rsidRPr="001701F5">
        <w:rPr>
          <w:rFonts w:asciiTheme="minorHAnsi" w:hAnsiTheme="minorHAnsi" w:cstheme="minorHAnsi"/>
          <w:sz w:val="24"/>
          <w:szCs w:val="24"/>
        </w:rPr>
        <w:t xml:space="preserve"> </w:t>
      </w:r>
    </w:p>
    <w:p w14:paraId="7EB58B49" w14:textId="61BB6FFA" w:rsidR="00BD7FF1" w:rsidRPr="001701F5" w:rsidRDefault="00BC3204">
      <w:pPr>
        <w:rPr>
          <w:rFonts w:asciiTheme="minorHAnsi" w:hAnsiTheme="minorHAnsi" w:cstheme="minorHAnsi"/>
          <w:szCs w:val="24"/>
        </w:rPr>
      </w:pPr>
      <w:r w:rsidRPr="001701F5">
        <w:rPr>
          <w:rFonts w:asciiTheme="minorHAnsi" w:hAnsiTheme="minorHAnsi" w:cstheme="minorHAnsi"/>
          <w:szCs w:val="24"/>
        </w:rPr>
        <w:t xml:space="preserve">Daycare will close for emergencies including but not limited to snow days, natural disasters, </w:t>
      </w:r>
      <w:r w:rsidR="004004A5" w:rsidRPr="001701F5">
        <w:rPr>
          <w:rFonts w:asciiTheme="minorHAnsi" w:hAnsiTheme="minorHAnsi" w:cstheme="minorHAnsi"/>
          <w:szCs w:val="24"/>
        </w:rPr>
        <w:t xml:space="preserve">floods, wind storms, </w:t>
      </w:r>
      <w:r w:rsidRPr="001701F5">
        <w:rPr>
          <w:rFonts w:asciiTheme="minorHAnsi" w:hAnsiTheme="minorHAnsi" w:cstheme="minorHAnsi"/>
          <w:szCs w:val="24"/>
        </w:rPr>
        <w:t xml:space="preserve">power/water outages – anything that puts the children at risk while at our facility is grounds for emergency closure. We will do our best to email/call every family in advance, but feel free to give us a call if you have any questions regarding closures. It is likely that we will </w:t>
      </w:r>
      <w:r w:rsidR="0067089A" w:rsidRPr="001701F5">
        <w:rPr>
          <w:rFonts w:asciiTheme="minorHAnsi" w:hAnsiTheme="minorHAnsi" w:cstheme="minorHAnsi"/>
          <w:szCs w:val="24"/>
        </w:rPr>
        <w:t xml:space="preserve">follow the local elementary closure days. </w:t>
      </w:r>
    </w:p>
    <w:p w14:paraId="15AD5D84" w14:textId="77777777" w:rsidR="00BD7FF1" w:rsidRPr="001701F5" w:rsidRDefault="0067089A">
      <w:pPr>
        <w:pStyle w:val="Heading1"/>
        <w:rPr>
          <w:rFonts w:asciiTheme="minorHAnsi" w:hAnsiTheme="minorHAnsi" w:cstheme="minorHAnsi"/>
          <w:sz w:val="24"/>
          <w:szCs w:val="24"/>
        </w:rPr>
      </w:pPr>
      <w:bookmarkStart w:id="54" w:name="_Toc414879576"/>
      <w:bookmarkStart w:id="55" w:name="_Toc14632870"/>
      <w:r w:rsidRPr="001701F5">
        <w:rPr>
          <w:rFonts w:asciiTheme="minorHAnsi" w:hAnsiTheme="minorHAnsi" w:cstheme="minorHAnsi"/>
          <w:sz w:val="24"/>
          <w:szCs w:val="24"/>
        </w:rPr>
        <w:t>Back-up Child Care</w:t>
      </w:r>
      <w:bookmarkEnd w:id="54"/>
      <w:r w:rsidRPr="001701F5">
        <w:rPr>
          <w:rFonts w:asciiTheme="minorHAnsi" w:hAnsiTheme="minorHAnsi" w:cstheme="minorHAnsi"/>
          <w:sz w:val="24"/>
          <w:szCs w:val="24"/>
        </w:rPr>
        <w:t xml:space="preserve"> and Consistent care policy </w:t>
      </w:r>
      <w:r w:rsidRPr="002B3A63">
        <w:rPr>
          <w:rFonts w:asciiTheme="minorHAnsi" w:hAnsiTheme="minorHAnsi" w:cstheme="minorHAnsi"/>
          <w:sz w:val="24"/>
          <w:szCs w:val="24"/>
        </w:rPr>
        <w:t>(WAC 110-300-0495)</w:t>
      </w:r>
      <w:bookmarkEnd w:id="55"/>
    </w:p>
    <w:p w14:paraId="36E95D4E" w14:textId="5AF55837" w:rsidR="00BD7FF1" w:rsidRPr="001701F5" w:rsidRDefault="00330719">
      <w:pPr>
        <w:widowControl w:val="0"/>
        <w:autoSpaceDE w:val="0"/>
        <w:ind w:right="-720"/>
        <w:rPr>
          <w:rFonts w:asciiTheme="minorHAnsi" w:hAnsiTheme="minorHAnsi" w:cstheme="minorHAnsi"/>
          <w:szCs w:val="24"/>
        </w:rPr>
      </w:pPr>
      <w:r>
        <w:rPr>
          <w:rFonts w:asciiTheme="minorHAnsi" w:hAnsiTheme="minorHAnsi" w:cstheme="minorHAnsi"/>
          <w:szCs w:val="24"/>
        </w:rPr>
        <w:t xml:space="preserve">We </w:t>
      </w:r>
      <w:r w:rsidR="0067089A" w:rsidRPr="001701F5">
        <w:rPr>
          <w:rFonts w:asciiTheme="minorHAnsi" w:hAnsiTheme="minorHAnsi" w:cstheme="minorHAnsi"/>
          <w:szCs w:val="24"/>
        </w:rPr>
        <w:t xml:space="preserve">recommend that you have access to an alternate child care arrangement.  You may need care if </w:t>
      </w:r>
      <w:r w:rsidR="00BC3204" w:rsidRPr="001701F5">
        <w:rPr>
          <w:rFonts w:asciiTheme="minorHAnsi" w:hAnsiTheme="minorHAnsi" w:cstheme="minorHAnsi"/>
          <w:szCs w:val="24"/>
        </w:rPr>
        <w:t>the facility is closed for a holiday or emergency.</w:t>
      </w:r>
      <w:r w:rsidR="0067089A" w:rsidRPr="001701F5">
        <w:rPr>
          <w:rFonts w:asciiTheme="minorHAnsi" w:hAnsiTheme="minorHAnsi" w:cstheme="minorHAnsi"/>
          <w:szCs w:val="24"/>
        </w:rPr>
        <w:t xml:space="preserve">  It is always your responsibility to find backup child care.  For a child care referral, please call:</w:t>
      </w:r>
    </w:p>
    <w:p w14:paraId="31AD56B3" w14:textId="77777777" w:rsidR="00BD7FF1" w:rsidRPr="001701F5" w:rsidRDefault="0067089A">
      <w:pPr>
        <w:widowControl w:val="0"/>
        <w:tabs>
          <w:tab w:val="center" w:pos="5040"/>
        </w:tabs>
        <w:autoSpaceDE w:val="0"/>
        <w:ind w:left="720" w:right="-720"/>
        <w:rPr>
          <w:rFonts w:asciiTheme="minorHAnsi" w:hAnsiTheme="minorHAnsi" w:cstheme="minorHAnsi"/>
          <w:b/>
          <w:bCs/>
          <w:szCs w:val="24"/>
        </w:rPr>
      </w:pPr>
      <w:r w:rsidRPr="001701F5">
        <w:rPr>
          <w:rFonts w:asciiTheme="minorHAnsi" w:hAnsiTheme="minorHAnsi" w:cstheme="minorHAnsi"/>
          <w:b/>
          <w:bCs/>
          <w:szCs w:val="24"/>
        </w:rPr>
        <w:tab/>
      </w:r>
    </w:p>
    <w:p w14:paraId="61E3D0F0" w14:textId="77777777" w:rsidR="00BD7FF1" w:rsidRPr="001701F5" w:rsidRDefault="0067089A">
      <w:pPr>
        <w:widowControl w:val="0"/>
        <w:tabs>
          <w:tab w:val="center" w:pos="5040"/>
        </w:tabs>
        <w:autoSpaceDE w:val="0"/>
        <w:ind w:left="720" w:right="-720"/>
        <w:jc w:val="center"/>
        <w:rPr>
          <w:rFonts w:asciiTheme="minorHAnsi" w:hAnsiTheme="minorHAnsi" w:cstheme="minorHAnsi"/>
          <w:i/>
          <w:iCs/>
          <w:szCs w:val="24"/>
        </w:rPr>
      </w:pPr>
      <w:r w:rsidRPr="001701F5">
        <w:rPr>
          <w:rFonts w:asciiTheme="minorHAnsi" w:hAnsiTheme="minorHAnsi" w:cstheme="minorHAnsi"/>
          <w:i/>
          <w:iCs/>
          <w:szCs w:val="24"/>
        </w:rPr>
        <w:t>Child Care Aware of Washington</w:t>
      </w:r>
    </w:p>
    <w:p w14:paraId="7BD38510" w14:textId="77777777" w:rsidR="00BD7FF1" w:rsidRPr="001701F5" w:rsidRDefault="0067089A">
      <w:pPr>
        <w:widowControl w:val="0"/>
        <w:tabs>
          <w:tab w:val="center" w:pos="5040"/>
        </w:tabs>
        <w:autoSpaceDE w:val="0"/>
        <w:ind w:left="720" w:right="-720"/>
        <w:jc w:val="center"/>
        <w:rPr>
          <w:rFonts w:asciiTheme="minorHAnsi" w:hAnsiTheme="minorHAnsi" w:cstheme="minorHAnsi"/>
          <w:i/>
          <w:iCs/>
          <w:szCs w:val="24"/>
        </w:rPr>
      </w:pPr>
      <w:r w:rsidRPr="001701F5">
        <w:rPr>
          <w:rFonts w:asciiTheme="minorHAnsi" w:hAnsiTheme="minorHAnsi" w:cstheme="minorHAnsi"/>
          <w:i/>
          <w:iCs/>
          <w:szCs w:val="24"/>
        </w:rPr>
        <w:t>(206) 329-5544</w:t>
      </w:r>
    </w:p>
    <w:p w14:paraId="56F3DBDA" w14:textId="479DA89F" w:rsidR="00BD7FF1" w:rsidRPr="002B621B" w:rsidRDefault="0067089A" w:rsidP="002B621B">
      <w:pPr>
        <w:widowControl w:val="0"/>
        <w:tabs>
          <w:tab w:val="center" w:pos="5040"/>
        </w:tabs>
        <w:autoSpaceDE w:val="0"/>
        <w:ind w:left="720" w:right="-720"/>
        <w:jc w:val="center"/>
        <w:rPr>
          <w:rFonts w:asciiTheme="minorHAnsi" w:hAnsiTheme="minorHAnsi" w:cstheme="minorHAnsi"/>
          <w:i/>
          <w:iCs/>
          <w:szCs w:val="24"/>
        </w:rPr>
      </w:pPr>
      <w:r w:rsidRPr="001701F5">
        <w:rPr>
          <w:rFonts w:asciiTheme="minorHAnsi" w:hAnsiTheme="minorHAnsi" w:cstheme="minorHAnsi"/>
          <w:i/>
          <w:iCs/>
          <w:szCs w:val="24"/>
        </w:rPr>
        <w:t>1-800-446-1114</w:t>
      </w:r>
    </w:p>
    <w:p w14:paraId="72CE48A8" w14:textId="473A0524" w:rsidR="00BD7FF1" w:rsidRPr="00B332BC" w:rsidRDefault="0067089A" w:rsidP="00B332BC">
      <w:pPr>
        <w:pStyle w:val="Heading1"/>
        <w:rPr>
          <w:rFonts w:asciiTheme="minorHAnsi" w:hAnsiTheme="minorHAnsi" w:cstheme="minorHAnsi"/>
          <w:sz w:val="24"/>
          <w:szCs w:val="24"/>
        </w:rPr>
      </w:pPr>
      <w:bookmarkStart w:id="56" w:name="_Toc414879600"/>
      <w:bookmarkStart w:id="57" w:name="_Toc14632871"/>
      <w:r w:rsidRPr="001701F5">
        <w:rPr>
          <w:rFonts w:asciiTheme="minorHAnsi" w:hAnsiTheme="minorHAnsi" w:cstheme="minorHAnsi"/>
          <w:sz w:val="24"/>
          <w:szCs w:val="24"/>
        </w:rPr>
        <w:lastRenderedPageBreak/>
        <w:t xml:space="preserve">Staffing Plan, Classroom types and Ratios </w:t>
      </w:r>
      <w:r w:rsidRPr="002B3A63">
        <w:rPr>
          <w:rFonts w:asciiTheme="minorHAnsi" w:hAnsiTheme="minorHAnsi" w:cstheme="minorHAnsi"/>
          <w:sz w:val="24"/>
          <w:szCs w:val="24"/>
        </w:rPr>
        <w:t>(WAC 110-300-0495)</w:t>
      </w:r>
      <w:bookmarkEnd w:id="56"/>
      <w:bookmarkEnd w:id="57"/>
      <w:r w:rsidRPr="001701F5">
        <w:rPr>
          <w:rFonts w:asciiTheme="minorHAnsi" w:hAnsiTheme="minorHAnsi" w:cstheme="minorHAnsi"/>
          <w:sz w:val="24"/>
          <w:szCs w:val="24"/>
        </w:rPr>
        <w:t xml:space="preserve">   </w:t>
      </w:r>
    </w:p>
    <w:p w14:paraId="6EC65C93" w14:textId="2264E3FA" w:rsidR="00BD7FF1"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We will maintain the State required staff to child ratios at all times. For consistency of care </w:t>
      </w:r>
      <w:r w:rsidR="00330719">
        <w:rPr>
          <w:rFonts w:asciiTheme="minorHAnsi" w:hAnsiTheme="minorHAnsi" w:cstheme="minorHAnsi"/>
          <w:szCs w:val="24"/>
        </w:rPr>
        <w:t xml:space="preserve">the program director </w:t>
      </w:r>
      <w:r w:rsidRPr="001701F5">
        <w:rPr>
          <w:rFonts w:asciiTheme="minorHAnsi" w:hAnsiTheme="minorHAnsi" w:cstheme="minorHAnsi"/>
          <w:szCs w:val="24"/>
        </w:rPr>
        <w:t xml:space="preserve">or a permanent staff member will be assigned to care for your child with a goal of building a long-term trusting relationship. Any Staff who covers for </w:t>
      </w:r>
      <w:r w:rsidR="00330719">
        <w:rPr>
          <w:rFonts w:asciiTheme="minorHAnsi" w:hAnsiTheme="minorHAnsi" w:cstheme="minorHAnsi"/>
          <w:szCs w:val="24"/>
        </w:rPr>
        <w:t>care</w:t>
      </w:r>
      <w:r w:rsidRPr="001701F5">
        <w:rPr>
          <w:rFonts w:asciiTheme="minorHAnsi" w:hAnsiTheme="minorHAnsi" w:cstheme="minorHAnsi"/>
          <w:szCs w:val="24"/>
        </w:rPr>
        <w:t xml:space="preserve"> will meet all State requirements to care for the children, and be fully trained according to State requirements and will be trained on the policies and procedures of our program.  You may ask for access to our staff training and professional development records.</w:t>
      </w:r>
    </w:p>
    <w:p w14:paraId="065AA499" w14:textId="77777777" w:rsidR="002B621B" w:rsidRPr="001701F5" w:rsidRDefault="002B621B">
      <w:pPr>
        <w:widowControl w:val="0"/>
        <w:autoSpaceDE w:val="0"/>
        <w:ind w:right="-720"/>
        <w:rPr>
          <w:rFonts w:asciiTheme="minorHAnsi" w:hAnsiTheme="minorHAnsi" w:cstheme="minorHAnsi"/>
          <w:szCs w:val="24"/>
        </w:rPr>
      </w:pPr>
    </w:p>
    <w:p w14:paraId="4ADA63DF" w14:textId="26CD4714" w:rsidR="00BD7FF1"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If w</w:t>
      </w:r>
      <w:r w:rsidR="00330719">
        <w:rPr>
          <w:rFonts w:asciiTheme="minorHAnsi" w:hAnsiTheme="minorHAnsi" w:cstheme="minorHAnsi"/>
          <w:szCs w:val="24"/>
        </w:rPr>
        <w:t>e have any staffing changes that</w:t>
      </w:r>
      <w:r w:rsidRPr="001701F5">
        <w:rPr>
          <w:rFonts w:asciiTheme="minorHAnsi" w:hAnsiTheme="minorHAnsi" w:cstheme="minorHAnsi"/>
          <w:szCs w:val="24"/>
        </w:rPr>
        <w:t xml:space="preserve"> need to be absent for an extended period of time, you will be notified in </w:t>
      </w:r>
      <w:r w:rsidR="00330719">
        <w:rPr>
          <w:rFonts w:asciiTheme="minorHAnsi" w:hAnsiTheme="minorHAnsi" w:cstheme="minorHAnsi"/>
          <w:szCs w:val="24"/>
        </w:rPr>
        <w:t xml:space="preserve">person, </w:t>
      </w:r>
      <w:r w:rsidRPr="001701F5">
        <w:rPr>
          <w:rFonts w:asciiTheme="minorHAnsi" w:hAnsiTheme="minorHAnsi" w:cstheme="minorHAnsi"/>
          <w:szCs w:val="24"/>
        </w:rPr>
        <w:t xml:space="preserve">writing or by electronically. </w:t>
      </w:r>
    </w:p>
    <w:p w14:paraId="5E6923F9" w14:textId="77777777" w:rsidR="002B621B" w:rsidRPr="001701F5" w:rsidRDefault="002B621B">
      <w:pPr>
        <w:widowControl w:val="0"/>
        <w:autoSpaceDE w:val="0"/>
        <w:ind w:right="-720"/>
        <w:rPr>
          <w:rFonts w:asciiTheme="minorHAnsi" w:hAnsiTheme="minorHAnsi" w:cstheme="minorHAnsi"/>
          <w:szCs w:val="24"/>
        </w:rPr>
      </w:pPr>
    </w:p>
    <w:p w14:paraId="37362E37" w14:textId="46CE9AEC" w:rsidR="00BD7FF1" w:rsidRPr="001701F5" w:rsidRDefault="009D484D">
      <w:pPr>
        <w:widowControl w:val="0"/>
        <w:autoSpaceDE w:val="0"/>
        <w:ind w:right="-720"/>
        <w:rPr>
          <w:rFonts w:asciiTheme="minorHAnsi" w:hAnsiTheme="minorHAnsi" w:cstheme="minorHAnsi"/>
          <w:szCs w:val="24"/>
        </w:rPr>
      </w:pPr>
      <w:r w:rsidRPr="001701F5">
        <w:rPr>
          <w:rFonts w:asciiTheme="minorHAnsi" w:hAnsiTheme="minorHAnsi" w:cstheme="minorHAnsi"/>
          <w:szCs w:val="24"/>
        </w:rPr>
        <w:t>Our staff to child ratios meet the state requirements and depend on the age group. W</w:t>
      </w:r>
      <w:r w:rsidR="0067089A" w:rsidRPr="001701F5">
        <w:rPr>
          <w:rFonts w:asciiTheme="minorHAnsi" w:hAnsiTheme="minorHAnsi" w:cstheme="minorHAnsi"/>
          <w:szCs w:val="24"/>
        </w:rPr>
        <w:t>e offer</w:t>
      </w:r>
      <w:r w:rsidRPr="001701F5">
        <w:rPr>
          <w:rFonts w:asciiTheme="minorHAnsi" w:hAnsiTheme="minorHAnsi" w:cstheme="minorHAnsi"/>
          <w:szCs w:val="24"/>
        </w:rPr>
        <w:t xml:space="preserve"> a classroom for </w:t>
      </w:r>
      <w:proofErr w:type="spellStart"/>
      <w:r w:rsidRPr="001701F5">
        <w:rPr>
          <w:rFonts w:asciiTheme="minorHAnsi" w:hAnsiTheme="minorHAnsi" w:cstheme="minorHAnsi"/>
          <w:szCs w:val="24"/>
        </w:rPr>
        <w:t>waddlers</w:t>
      </w:r>
      <w:proofErr w:type="spellEnd"/>
      <w:r w:rsidRPr="001701F5">
        <w:rPr>
          <w:rFonts w:asciiTheme="minorHAnsi" w:hAnsiTheme="minorHAnsi" w:cstheme="minorHAnsi"/>
          <w:szCs w:val="24"/>
        </w:rPr>
        <w:t xml:space="preserve"> (staff to child ratio is 1 to 6), toddlers</w:t>
      </w:r>
      <w:r w:rsidR="00330719">
        <w:rPr>
          <w:rFonts w:asciiTheme="minorHAnsi" w:hAnsiTheme="minorHAnsi" w:cstheme="minorHAnsi"/>
          <w:szCs w:val="24"/>
        </w:rPr>
        <w:t xml:space="preserve"> </w:t>
      </w:r>
      <w:r w:rsidRPr="001701F5">
        <w:rPr>
          <w:rFonts w:asciiTheme="minorHAnsi" w:hAnsiTheme="minorHAnsi" w:cstheme="minorHAnsi"/>
          <w:szCs w:val="24"/>
        </w:rPr>
        <w:t>(staff to child ratio is 1 to 7), pre-school (staff to child ratio is 2 to 13), pre-kindergarten (staff to child ratio is 2 to 15), and school agers (staff to child ratio is 1 to 8)</w:t>
      </w:r>
      <w:r w:rsidR="00330719">
        <w:rPr>
          <w:rFonts w:asciiTheme="minorHAnsi" w:hAnsiTheme="minorHAnsi" w:cstheme="minorHAnsi"/>
          <w:szCs w:val="24"/>
        </w:rPr>
        <w:t xml:space="preserve"> </w:t>
      </w:r>
      <w:r w:rsidRPr="001701F5">
        <w:rPr>
          <w:rFonts w:asciiTheme="minorHAnsi" w:hAnsiTheme="minorHAnsi" w:cstheme="minorHAnsi"/>
          <w:szCs w:val="24"/>
        </w:rPr>
        <w:t>separately.</w:t>
      </w:r>
      <w:r w:rsidR="0067089A" w:rsidRPr="001701F5">
        <w:rPr>
          <w:rFonts w:asciiTheme="minorHAnsi" w:hAnsiTheme="minorHAnsi" w:cstheme="minorHAnsi"/>
          <w:szCs w:val="24"/>
        </w:rPr>
        <w:t xml:space="preserve"> </w:t>
      </w:r>
    </w:p>
    <w:p w14:paraId="3D3034F0" w14:textId="77777777" w:rsidR="00BD7FF1" w:rsidRPr="001701F5" w:rsidRDefault="0067089A">
      <w:pPr>
        <w:pStyle w:val="Heading1"/>
        <w:rPr>
          <w:rFonts w:asciiTheme="minorHAnsi" w:hAnsiTheme="minorHAnsi" w:cstheme="minorHAnsi"/>
          <w:sz w:val="24"/>
          <w:szCs w:val="24"/>
        </w:rPr>
      </w:pPr>
      <w:bookmarkStart w:id="58" w:name="_Toc414879564"/>
      <w:bookmarkStart w:id="59" w:name="_Toc14632872"/>
      <w:r w:rsidRPr="001701F5">
        <w:rPr>
          <w:rFonts w:asciiTheme="minorHAnsi" w:hAnsiTheme="minorHAnsi" w:cstheme="minorHAnsi"/>
          <w:sz w:val="24"/>
          <w:szCs w:val="24"/>
        </w:rPr>
        <w:t>Termination of Services</w:t>
      </w:r>
      <w:bookmarkEnd w:id="58"/>
      <w:r w:rsidRPr="001701F5">
        <w:rPr>
          <w:rFonts w:asciiTheme="minorHAnsi" w:hAnsiTheme="minorHAnsi" w:cstheme="minorHAnsi"/>
          <w:sz w:val="24"/>
          <w:szCs w:val="24"/>
        </w:rPr>
        <w:t xml:space="preserve"> </w:t>
      </w:r>
      <w:r w:rsidRPr="002B3A63">
        <w:rPr>
          <w:rFonts w:asciiTheme="minorHAnsi" w:hAnsiTheme="minorHAnsi" w:cstheme="minorHAnsi"/>
          <w:sz w:val="24"/>
          <w:szCs w:val="24"/>
        </w:rPr>
        <w:t>(WAC 110-300-0485)</w:t>
      </w:r>
      <w:bookmarkEnd w:id="59"/>
      <w:r w:rsidRPr="001701F5">
        <w:rPr>
          <w:rFonts w:asciiTheme="minorHAnsi" w:hAnsiTheme="minorHAnsi" w:cstheme="minorHAnsi"/>
          <w:sz w:val="24"/>
          <w:szCs w:val="24"/>
        </w:rPr>
        <w:t xml:space="preserve"> </w:t>
      </w:r>
    </w:p>
    <w:p w14:paraId="7D6BB1F3" w14:textId="77777777" w:rsidR="00BD7FF1" w:rsidRPr="002B3A63" w:rsidRDefault="00BD7FF1">
      <w:pPr>
        <w:rPr>
          <w:rFonts w:asciiTheme="minorHAnsi" w:hAnsiTheme="minorHAnsi" w:cstheme="minorHAnsi"/>
          <w:b/>
          <w:kern w:val="3"/>
          <w:szCs w:val="24"/>
        </w:rPr>
      </w:pPr>
    </w:p>
    <w:p w14:paraId="2796C485" w14:textId="5BCFBBE1" w:rsidR="00BD7FF1" w:rsidRPr="001701F5" w:rsidRDefault="0067089A">
      <w:pPr>
        <w:widowControl w:val="0"/>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t>1.</w:t>
      </w:r>
      <w:r w:rsidRPr="001701F5">
        <w:rPr>
          <w:rFonts w:asciiTheme="minorHAnsi" w:hAnsiTheme="minorHAnsi" w:cstheme="minorHAnsi"/>
          <w:szCs w:val="24"/>
        </w:rPr>
        <w:tab/>
        <w:t xml:space="preserve">You are required to give </w:t>
      </w:r>
      <w:r w:rsidR="00330719">
        <w:rPr>
          <w:rFonts w:asciiTheme="minorHAnsi" w:hAnsiTheme="minorHAnsi" w:cstheme="minorHAnsi"/>
          <w:szCs w:val="24"/>
        </w:rPr>
        <w:t>us</w:t>
      </w:r>
      <w:r w:rsidRPr="001701F5">
        <w:rPr>
          <w:rFonts w:asciiTheme="minorHAnsi" w:hAnsiTheme="minorHAnsi" w:cstheme="minorHAnsi"/>
          <w:szCs w:val="24"/>
        </w:rPr>
        <w:t xml:space="preserve"> </w:t>
      </w:r>
      <w:r w:rsidR="00BC3204" w:rsidRPr="001701F5">
        <w:rPr>
          <w:rFonts w:asciiTheme="minorHAnsi" w:hAnsiTheme="minorHAnsi" w:cstheme="minorHAnsi"/>
          <w:szCs w:val="24"/>
        </w:rPr>
        <w:t>2</w:t>
      </w:r>
      <w:r w:rsidRPr="001701F5">
        <w:rPr>
          <w:rFonts w:asciiTheme="minorHAnsi" w:hAnsiTheme="minorHAnsi" w:cstheme="minorHAnsi"/>
          <w:szCs w:val="24"/>
        </w:rPr>
        <w:t xml:space="preserve"> weeks’ notice of your intent to terminate care. Your deposit will cover </w:t>
      </w:r>
      <w:r w:rsidR="00BC3204" w:rsidRPr="001701F5">
        <w:rPr>
          <w:rFonts w:asciiTheme="minorHAnsi" w:hAnsiTheme="minorHAnsi" w:cstheme="minorHAnsi"/>
          <w:szCs w:val="24"/>
        </w:rPr>
        <w:t>2 weeks</w:t>
      </w:r>
      <w:r w:rsidRPr="001701F5">
        <w:rPr>
          <w:rFonts w:asciiTheme="minorHAnsi" w:hAnsiTheme="minorHAnsi" w:cstheme="minorHAnsi"/>
          <w:szCs w:val="24"/>
        </w:rPr>
        <w:t>.  If you should terminate your child's care without notice, the deposit will not be refunded.</w:t>
      </w:r>
    </w:p>
    <w:p w14:paraId="5DFDE4ED" w14:textId="77777777" w:rsidR="00BD7FF1" w:rsidRPr="001701F5" w:rsidRDefault="0067089A">
      <w:pPr>
        <w:widowControl w:val="0"/>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t>2.</w:t>
      </w:r>
      <w:r w:rsidRPr="001701F5">
        <w:rPr>
          <w:rFonts w:asciiTheme="minorHAnsi" w:hAnsiTheme="minorHAnsi" w:cstheme="minorHAnsi"/>
          <w:szCs w:val="24"/>
        </w:rPr>
        <w:tab/>
        <w:t>The following are conditions that may cause child care to be immediately terminated:</w:t>
      </w:r>
    </w:p>
    <w:p w14:paraId="7044444B" w14:textId="77777777" w:rsidR="00BD7FF1" w:rsidRPr="001701F5" w:rsidRDefault="0067089A">
      <w:pPr>
        <w:pStyle w:val="ListParagraph"/>
        <w:widowControl w:val="0"/>
        <w:numPr>
          <w:ilvl w:val="0"/>
          <w:numId w:val="4"/>
        </w:numPr>
        <w:autoSpaceDE w:val="0"/>
        <w:spacing w:after="120"/>
        <w:ind w:right="-720"/>
        <w:rPr>
          <w:rFonts w:asciiTheme="minorHAnsi" w:hAnsiTheme="minorHAnsi" w:cstheme="minorHAnsi"/>
          <w:szCs w:val="24"/>
        </w:rPr>
      </w:pPr>
      <w:r w:rsidRPr="001701F5">
        <w:rPr>
          <w:rFonts w:asciiTheme="minorHAnsi" w:hAnsiTheme="minorHAnsi" w:cstheme="minorHAnsi"/>
          <w:szCs w:val="24"/>
        </w:rPr>
        <w:t xml:space="preserve">Non-receipt of co-pay </w:t>
      </w:r>
    </w:p>
    <w:p w14:paraId="05FCD62E" w14:textId="77777777" w:rsidR="00BD7FF1" w:rsidRPr="001701F5" w:rsidRDefault="0067089A">
      <w:pPr>
        <w:pStyle w:val="ListParagraph"/>
        <w:widowControl w:val="0"/>
        <w:numPr>
          <w:ilvl w:val="0"/>
          <w:numId w:val="4"/>
        </w:numPr>
        <w:autoSpaceDE w:val="0"/>
        <w:spacing w:after="120"/>
        <w:ind w:right="-720"/>
        <w:rPr>
          <w:rFonts w:asciiTheme="minorHAnsi" w:hAnsiTheme="minorHAnsi" w:cstheme="minorHAnsi"/>
          <w:szCs w:val="24"/>
        </w:rPr>
      </w:pPr>
      <w:r w:rsidRPr="001701F5">
        <w:rPr>
          <w:rFonts w:asciiTheme="minorHAnsi" w:hAnsiTheme="minorHAnsi" w:cstheme="minorHAnsi"/>
          <w:szCs w:val="24"/>
        </w:rPr>
        <w:t>Family members or other adults not meeting the programs requirements, inappropriate or unsafe behavior in or near the facility, disrespecting the child care facility, staff or policies</w:t>
      </w:r>
    </w:p>
    <w:p w14:paraId="4FB14999" w14:textId="77777777" w:rsidR="00BD7FF1" w:rsidRPr="001701F5" w:rsidRDefault="0067089A">
      <w:pPr>
        <w:pStyle w:val="ListParagraph"/>
        <w:widowControl w:val="0"/>
        <w:numPr>
          <w:ilvl w:val="0"/>
          <w:numId w:val="4"/>
        </w:numPr>
        <w:autoSpaceDE w:val="0"/>
        <w:spacing w:after="120"/>
        <w:ind w:right="-720"/>
        <w:rPr>
          <w:rFonts w:asciiTheme="minorHAnsi" w:hAnsiTheme="minorHAnsi" w:cstheme="minorHAnsi"/>
          <w:szCs w:val="24"/>
        </w:rPr>
      </w:pPr>
      <w:r w:rsidRPr="001701F5">
        <w:rPr>
          <w:rFonts w:asciiTheme="minorHAnsi" w:hAnsiTheme="minorHAnsi" w:cstheme="minorHAnsi"/>
          <w:szCs w:val="24"/>
        </w:rPr>
        <w:t>Continual late payments or unpaid bills</w:t>
      </w:r>
    </w:p>
    <w:p w14:paraId="5F6156D6" w14:textId="77777777" w:rsidR="00BD7FF1" w:rsidRPr="001701F5" w:rsidRDefault="0067089A">
      <w:pPr>
        <w:pStyle w:val="ListParagraph"/>
        <w:widowControl w:val="0"/>
        <w:numPr>
          <w:ilvl w:val="0"/>
          <w:numId w:val="4"/>
        </w:numPr>
        <w:autoSpaceDE w:val="0"/>
        <w:ind w:right="-720"/>
        <w:rPr>
          <w:rFonts w:asciiTheme="minorHAnsi" w:hAnsiTheme="minorHAnsi" w:cstheme="minorHAnsi"/>
          <w:szCs w:val="24"/>
        </w:rPr>
      </w:pPr>
      <w:r w:rsidRPr="001701F5">
        <w:rPr>
          <w:rFonts w:asciiTheme="minorHAnsi" w:hAnsiTheme="minorHAnsi" w:cstheme="minorHAnsi"/>
          <w:szCs w:val="24"/>
        </w:rPr>
        <w:t>Continual late arrivals or pick-ups</w:t>
      </w:r>
    </w:p>
    <w:p w14:paraId="0F74C87A" w14:textId="77777777" w:rsidR="00BD7FF1" w:rsidRPr="002B3A63" w:rsidRDefault="00BD7FF1" w:rsidP="002B3A63">
      <w:pPr>
        <w:widowControl w:val="0"/>
        <w:autoSpaceDE w:val="0"/>
        <w:ind w:right="-720"/>
        <w:rPr>
          <w:rFonts w:asciiTheme="minorHAnsi" w:hAnsiTheme="minorHAnsi" w:cstheme="minorHAnsi"/>
          <w:szCs w:val="24"/>
        </w:rPr>
      </w:pPr>
    </w:p>
    <w:p w14:paraId="0295EF9D" w14:textId="17E40881" w:rsidR="002B621B" w:rsidRPr="00B332BC" w:rsidRDefault="0067089A" w:rsidP="00B332BC">
      <w:pPr>
        <w:pStyle w:val="Heading1"/>
        <w:rPr>
          <w:rFonts w:asciiTheme="minorHAnsi" w:hAnsiTheme="minorHAnsi" w:cstheme="minorHAnsi"/>
          <w:sz w:val="24"/>
          <w:szCs w:val="24"/>
        </w:rPr>
      </w:pPr>
      <w:bookmarkStart w:id="60" w:name="_Toc14632873"/>
      <w:r w:rsidRPr="001701F5">
        <w:rPr>
          <w:rFonts w:asciiTheme="minorHAnsi" w:hAnsiTheme="minorHAnsi" w:cstheme="minorHAnsi"/>
          <w:sz w:val="24"/>
          <w:szCs w:val="24"/>
        </w:rPr>
        <w:t xml:space="preserve">Expulsion Policy </w:t>
      </w:r>
      <w:r w:rsidRPr="002B3A63">
        <w:rPr>
          <w:rFonts w:asciiTheme="minorHAnsi" w:hAnsiTheme="minorHAnsi" w:cstheme="minorHAnsi"/>
          <w:sz w:val="24"/>
          <w:szCs w:val="24"/>
        </w:rPr>
        <w:t>(WAC 110-300-0486, 0340)</w:t>
      </w:r>
      <w:bookmarkEnd w:id="60"/>
    </w:p>
    <w:p w14:paraId="2158172A" w14:textId="77777777" w:rsidR="00BD7FF1" w:rsidRPr="001701F5" w:rsidRDefault="0067089A">
      <w:pPr>
        <w:widowControl w:val="0"/>
        <w:autoSpaceDE w:val="0"/>
        <w:spacing w:after="120"/>
        <w:ind w:right="-720"/>
        <w:rPr>
          <w:rFonts w:asciiTheme="minorHAnsi" w:hAnsiTheme="minorHAnsi" w:cstheme="minorHAnsi"/>
          <w:color w:val="000000"/>
          <w:szCs w:val="24"/>
          <w:shd w:val="clear" w:color="auto" w:fill="FFFFFF"/>
        </w:rPr>
      </w:pPr>
      <w:r w:rsidRPr="001701F5">
        <w:rPr>
          <w:rFonts w:asciiTheme="minorHAnsi" w:hAnsiTheme="minorHAnsi" w:cstheme="minorHAnsi"/>
          <w:szCs w:val="24"/>
        </w:rPr>
        <w:t>At our facility we will work with each individual child</w:t>
      </w:r>
      <w:r w:rsidRPr="001701F5">
        <w:rPr>
          <w:rFonts w:asciiTheme="minorHAnsi" w:hAnsiTheme="minorHAnsi" w:cstheme="minorHAnsi"/>
          <w:color w:val="000000"/>
          <w:szCs w:val="24"/>
          <w:shd w:val="clear" w:color="auto" w:fill="FFFFFF"/>
        </w:rPr>
        <w:t xml:space="preserve"> promoting consistent care and maximize opportunities for child development and learning. </w:t>
      </w:r>
      <w:r w:rsidRPr="001701F5">
        <w:rPr>
          <w:rFonts w:asciiTheme="minorHAnsi" w:hAnsiTheme="minorHAnsi" w:cstheme="minorHAnsi"/>
          <w:szCs w:val="24"/>
        </w:rPr>
        <w:t xml:space="preserve">When a Child exhibits behavior that presents serious safety concern for the child or others and the </w:t>
      </w:r>
      <w:r w:rsidRPr="001701F5">
        <w:rPr>
          <w:rFonts w:asciiTheme="minorHAnsi" w:hAnsiTheme="minorHAnsi" w:cstheme="minorHAnsi"/>
          <w:color w:val="000000"/>
          <w:szCs w:val="24"/>
          <w:shd w:val="clear" w:color="auto" w:fill="FFFFFF"/>
        </w:rPr>
        <w:t xml:space="preserve">program is not able to reduce or eliminate the safety concern through reasonable modifications </w:t>
      </w:r>
      <w:r w:rsidRPr="001701F5">
        <w:rPr>
          <w:rFonts w:asciiTheme="minorHAnsi" w:hAnsiTheme="minorHAnsi" w:cstheme="minorHAnsi"/>
          <w:szCs w:val="24"/>
        </w:rPr>
        <w:t>the child’s care will be terminated</w:t>
      </w:r>
      <w:r w:rsidRPr="001701F5">
        <w:rPr>
          <w:rFonts w:asciiTheme="minorHAnsi" w:hAnsiTheme="minorHAnsi" w:cstheme="minorHAnsi"/>
          <w:color w:val="000000"/>
          <w:szCs w:val="24"/>
          <w:shd w:val="clear" w:color="auto" w:fill="FFFFFF"/>
        </w:rPr>
        <w:t xml:space="preserve">. </w:t>
      </w:r>
      <w:r w:rsidR="00BC3204" w:rsidRPr="001701F5">
        <w:rPr>
          <w:rFonts w:asciiTheme="minorHAnsi" w:hAnsiTheme="minorHAnsi" w:cstheme="minorHAnsi"/>
          <w:color w:val="000000"/>
          <w:szCs w:val="24"/>
          <w:shd w:val="clear" w:color="auto" w:fill="FFFFFF"/>
        </w:rPr>
        <w:t>E</w:t>
      </w:r>
      <w:r w:rsidRPr="001701F5">
        <w:rPr>
          <w:rFonts w:asciiTheme="minorHAnsi" w:hAnsiTheme="minorHAnsi" w:cstheme="minorHAnsi"/>
          <w:color w:val="000000"/>
          <w:szCs w:val="24"/>
          <w:shd w:val="clear" w:color="auto" w:fill="FFFFFF"/>
        </w:rPr>
        <w:t>xamples</w:t>
      </w:r>
      <w:r w:rsidR="00BC3204" w:rsidRPr="001701F5">
        <w:rPr>
          <w:rFonts w:asciiTheme="minorHAnsi" w:hAnsiTheme="minorHAnsi" w:cstheme="minorHAnsi"/>
          <w:color w:val="000000"/>
          <w:szCs w:val="24"/>
          <w:shd w:val="clear" w:color="auto" w:fill="FFFFFF"/>
        </w:rPr>
        <w:t xml:space="preserve"> include but are not limited to</w:t>
      </w:r>
      <w:r w:rsidRPr="001701F5">
        <w:rPr>
          <w:rFonts w:asciiTheme="minorHAnsi" w:hAnsiTheme="minorHAnsi" w:cstheme="minorHAnsi"/>
          <w:color w:val="000000"/>
          <w:szCs w:val="24"/>
          <w:shd w:val="clear" w:color="auto" w:fill="FFFFFF"/>
        </w:rPr>
        <w:t xml:space="preserve"> on-going biting beyond the toddler age, throwing objects at others, hitting with objects, leaving the facility and other behaviors. </w:t>
      </w:r>
    </w:p>
    <w:p w14:paraId="4B7D58FC" w14:textId="77777777" w:rsidR="00BD7FF1" w:rsidRPr="001701F5" w:rsidRDefault="0067089A">
      <w:pPr>
        <w:widowControl w:val="0"/>
        <w:autoSpaceDE w:val="0"/>
        <w:spacing w:after="120"/>
        <w:ind w:right="-720"/>
        <w:rPr>
          <w:rFonts w:asciiTheme="minorHAnsi" w:hAnsiTheme="minorHAnsi" w:cstheme="minorHAnsi"/>
          <w:szCs w:val="24"/>
        </w:rPr>
      </w:pPr>
      <w:r w:rsidRPr="001701F5">
        <w:rPr>
          <w:rFonts w:asciiTheme="minorHAnsi" w:hAnsiTheme="minorHAnsi" w:cstheme="minorHAnsi"/>
          <w:szCs w:val="24"/>
        </w:rPr>
        <w:t>Prior to expulsion of services due to child’s behavior we will provide the following supports:</w:t>
      </w:r>
    </w:p>
    <w:p w14:paraId="22CB9444" w14:textId="77777777" w:rsidR="00BD7FF1" w:rsidRPr="001701F5" w:rsidRDefault="0067089A">
      <w:pPr>
        <w:pStyle w:val="ListParagraph"/>
        <w:widowControl w:val="0"/>
        <w:numPr>
          <w:ilvl w:val="0"/>
          <w:numId w:val="5"/>
        </w:numPr>
        <w:autoSpaceDE w:val="0"/>
        <w:ind w:right="-720"/>
        <w:rPr>
          <w:rFonts w:asciiTheme="minorHAnsi" w:hAnsiTheme="minorHAnsi" w:cstheme="minorHAnsi"/>
          <w:szCs w:val="24"/>
        </w:rPr>
      </w:pPr>
      <w:r w:rsidRPr="001701F5">
        <w:rPr>
          <w:rFonts w:asciiTheme="minorHAnsi" w:hAnsiTheme="minorHAnsi" w:cstheme="minorHAnsi"/>
          <w:szCs w:val="24"/>
        </w:rPr>
        <w:t>We will have a parent or guardian meeting weekly or sooner as needed.</w:t>
      </w:r>
    </w:p>
    <w:p w14:paraId="7703AA93" w14:textId="77777777" w:rsidR="00BD7FF1" w:rsidRPr="001701F5" w:rsidRDefault="0067089A">
      <w:pPr>
        <w:pStyle w:val="ListParagraph"/>
        <w:widowControl w:val="0"/>
        <w:numPr>
          <w:ilvl w:val="0"/>
          <w:numId w:val="5"/>
        </w:numPr>
        <w:autoSpaceDE w:val="0"/>
        <w:ind w:right="-720"/>
        <w:rPr>
          <w:rFonts w:asciiTheme="minorHAnsi" w:hAnsiTheme="minorHAnsi" w:cstheme="minorHAnsi"/>
          <w:szCs w:val="24"/>
        </w:rPr>
      </w:pPr>
      <w:r w:rsidRPr="001701F5">
        <w:rPr>
          <w:rFonts w:asciiTheme="minorHAnsi" w:hAnsiTheme="minorHAnsi" w:cstheme="minorHAnsi"/>
          <w:szCs w:val="24"/>
        </w:rPr>
        <w:t xml:space="preserve">We will review the expulsion policy with the parents or guardians. </w:t>
      </w:r>
    </w:p>
    <w:p w14:paraId="62B3BA3E" w14:textId="77777777" w:rsidR="00BD7FF1" w:rsidRPr="001701F5" w:rsidRDefault="0067089A">
      <w:pPr>
        <w:pStyle w:val="ListParagraph"/>
        <w:widowControl w:val="0"/>
        <w:numPr>
          <w:ilvl w:val="0"/>
          <w:numId w:val="5"/>
        </w:numPr>
        <w:autoSpaceDE w:val="0"/>
        <w:ind w:right="-720"/>
        <w:rPr>
          <w:rFonts w:asciiTheme="minorHAnsi" w:hAnsiTheme="minorHAnsi" w:cstheme="minorHAnsi"/>
          <w:szCs w:val="24"/>
        </w:rPr>
      </w:pPr>
      <w:r w:rsidRPr="001701F5">
        <w:rPr>
          <w:rFonts w:asciiTheme="minorHAnsi" w:hAnsiTheme="minorHAnsi" w:cstheme="minorHAnsi"/>
          <w:szCs w:val="24"/>
        </w:rPr>
        <w:t xml:space="preserve">We will record the incidents that led up to the expulsion, include the date, time, staff involved </w:t>
      </w:r>
      <w:r w:rsidRPr="001701F5">
        <w:rPr>
          <w:rFonts w:asciiTheme="minorHAnsi" w:hAnsiTheme="minorHAnsi" w:cstheme="minorHAnsi"/>
          <w:szCs w:val="24"/>
        </w:rPr>
        <w:lastRenderedPageBreak/>
        <w:t>and details of the incidents</w:t>
      </w:r>
    </w:p>
    <w:p w14:paraId="23FCCBA5" w14:textId="77777777" w:rsidR="00BD7FF1" w:rsidRPr="001701F5" w:rsidRDefault="0067089A" w:rsidP="00BC3204">
      <w:pPr>
        <w:widowControl w:val="0"/>
        <w:autoSpaceDE w:val="0"/>
        <w:ind w:left="360" w:right="-720"/>
        <w:rPr>
          <w:rFonts w:asciiTheme="minorHAnsi" w:hAnsiTheme="minorHAnsi" w:cstheme="minorHAnsi"/>
          <w:szCs w:val="24"/>
        </w:rPr>
      </w:pPr>
      <w:r w:rsidRPr="001701F5">
        <w:rPr>
          <w:rFonts w:asciiTheme="minorHAnsi" w:hAnsiTheme="minorHAnsi" w:cstheme="minorHAnsi"/>
          <w:szCs w:val="24"/>
        </w:rPr>
        <w:t>4.  We will give the parents or guardians a copy of the steps that were taken to avoid expulsion</w:t>
      </w:r>
    </w:p>
    <w:p w14:paraId="341D3ABB" w14:textId="77777777" w:rsidR="00BD7FF1" w:rsidRPr="001701F5" w:rsidRDefault="0067089A" w:rsidP="00BC3204">
      <w:pPr>
        <w:widowControl w:val="0"/>
        <w:autoSpaceDE w:val="0"/>
        <w:ind w:left="360" w:right="-720"/>
        <w:rPr>
          <w:rFonts w:asciiTheme="minorHAnsi" w:hAnsiTheme="minorHAnsi" w:cstheme="minorHAnsi"/>
          <w:szCs w:val="24"/>
        </w:rPr>
      </w:pPr>
      <w:r w:rsidRPr="001701F5">
        <w:rPr>
          <w:rFonts w:asciiTheme="minorHAnsi" w:hAnsiTheme="minorHAnsi" w:cstheme="minorHAnsi"/>
          <w:szCs w:val="24"/>
        </w:rPr>
        <w:t>5.  We will give the parents or guardians a description of the environmental change, staff change and other reasonable modifications that were made.</w:t>
      </w:r>
    </w:p>
    <w:p w14:paraId="6062DDD7" w14:textId="77777777" w:rsidR="00BD7FF1" w:rsidRPr="001701F5" w:rsidRDefault="0067089A">
      <w:pPr>
        <w:pStyle w:val="ListParagraph"/>
        <w:widowControl w:val="0"/>
        <w:numPr>
          <w:ilvl w:val="0"/>
          <w:numId w:val="6"/>
        </w:numPr>
        <w:autoSpaceDE w:val="0"/>
        <w:ind w:right="-720"/>
        <w:rPr>
          <w:rFonts w:asciiTheme="minorHAnsi" w:hAnsiTheme="minorHAnsi" w:cstheme="minorHAnsi"/>
          <w:szCs w:val="24"/>
        </w:rPr>
      </w:pPr>
      <w:r w:rsidRPr="001701F5">
        <w:rPr>
          <w:rFonts w:asciiTheme="minorHAnsi" w:hAnsiTheme="minorHAnsi" w:cstheme="minorHAnsi"/>
          <w:szCs w:val="24"/>
        </w:rPr>
        <w:t>We will have a behavior plan developed with the parents. A copy of this plan will be given to all teachers, support staff and parents or guardians.</w:t>
      </w:r>
    </w:p>
    <w:p w14:paraId="4BE56D00" w14:textId="77777777" w:rsidR="00BD7FF1" w:rsidRPr="001701F5" w:rsidRDefault="0067089A">
      <w:pPr>
        <w:pStyle w:val="ListParagraph"/>
        <w:widowControl w:val="0"/>
        <w:numPr>
          <w:ilvl w:val="0"/>
          <w:numId w:val="6"/>
        </w:numPr>
        <w:autoSpaceDE w:val="0"/>
        <w:ind w:right="-720"/>
        <w:rPr>
          <w:rFonts w:asciiTheme="minorHAnsi" w:hAnsiTheme="minorHAnsi" w:cstheme="minorHAnsi"/>
          <w:szCs w:val="24"/>
        </w:rPr>
      </w:pPr>
      <w:r w:rsidRPr="001701F5">
        <w:rPr>
          <w:rFonts w:asciiTheme="minorHAnsi" w:hAnsiTheme="minorHAnsi" w:cstheme="minorHAnsi"/>
          <w:szCs w:val="24"/>
        </w:rPr>
        <w:t xml:space="preserve">We will give the parents or guardians referrals to community-based programs/settings </w:t>
      </w:r>
    </w:p>
    <w:p w14:paraId="3B93886B" w14:textId="77777777" w:rsidR="00BD7FF1" w:rsidRPr="001701F5" w:rsidRDefault="0067089A">
      <w:pPr>
        <w:widowControl w:val="0"/>
        <w:autoSpaceDE w:val="0"/>
        <w:spacing w:after="120"/>
        <w:ind w:right="-720"/>
        <w:rPr>
          <w:rFonts w:asciiTheme="minorHAnsi" w:hAnsiTheme="minorHAnsi" w:cstheme="minorHAnsi"/>
          <w:szCs w:val="24"/>
        </w:rPr>
      </w:pPr>
      <w:r w:rsidRPr="001701F5">
        <w:rPr>
          <w:rFonts w:asciiTheme="minorHAnsi" w:hAnsiTheme="minorHAnsi" w:cstheme="minorHAnsi"/>
          <w:szCs w:val="24"/>
        </w:rPr>
        <w:t>The Department will be notified of the expulsion.</w:t>
      </w:r>
    </w:p>
    <w:p w14:paraId="25E54E89" w14:textId="77777777" w:rsidR="00BD7FF1" w:rsidRPr="001701F5" w:rsidRDefault="0067089A">
      <w:pPr>
        <w:pStyle w:val="Heading1"/>
        <w:rPr>
          <w:rFonts w:asciiTheme="minorHAnsi" w:hAnsiTheme="minorHAnsi" w:cstheme="minorHAnsi"/>
          <w:sz w:val="24"/>
          <w:szCs w:val="24"/>
        </w:rPr>
      </w:pPr>
      <w:bookmarkStart w:id="61" w:name="_Toc14632874"/>
      <w:r w:rsidRPr="001701F5">
        <w:rPr>
          <w:rFonts w:asciiTheme="minorHAnsi" w:hAnsiTheme="minorHAnsi" w:cstheme="minorHAnsi"/>
          <w:sz w:val="24"/>
          <w:szCs w:val="24"/>
        </w:rPr>
        <w:t>Posting requirements: (</w:t>
      </w:r>
      <w:r w:rsidRPr="002B3A63">
        <w:rPr>
          <w:rFonts w:asciiTheme="minorHAnsi" w:hAnsiTheme="minorHAnsi" w:cstheme="minorHAnsi"/>
          <w:sz w:val="24"/>
          <w:szCs w:val="24"/>
        </w:rPr>
        <w:t>WAC 110-300-0505)</w:t>
      </w:r>
      <w:bookmarkEnd w:id="61"/>
      <w:r w:rsidRPr="001701F5">
        <w:rPr>
          <w:rFonts w:asciiTheme="minorHAnsi" w:hAnsiTheme="minorHAnsi" w:cstheme="minorHAnsi"/>
          <w:sz w:val="24"/>
          <w:szCs w:val="24"/>
        </w:rPr>
        <w:t xml:space="preserve"> </w:t>
      </w:r>
    </w:p>
    <w:p w14:paraId="22D5AC33" w14:textId="7428CAE6" w:rsidR="00BD7FF1" w:rsidRPr="002B621B" w:rsidRDefault="00BC3204" w:rsidP="002B621B">
      <w:pPr>
        <w:widowControl w:val="0"/>
        <w:tabs>
          <w:tab w:val="right" w:pos="9180"/>
        </w:tabs>
        <w:autoSpaceDE w:val="0"/>
        <w:ind w:right="-288"/>
        <w:rPr>
          <w:rFonts w:asciiTheme="minorHAnsi" w:hAnsiTheme="minorHAnsi" w:cstheme="minorHAnsi"/>
          <w:szCs w:val="24"/>
        </w:rPr>
      </w:pPr>
      <w:r w:rsidRPr="001701F5">
        <w:rPr>
          <w:rFonts w:asciiTheme="minorHAnsi" w:hAnsiTheme="minorHAnsi" w:cstheme="minorHAnsi"/>
          <w:szCs w:val="24"/>
        </w:rPr>
        <w:t xml:space="preserve">Please note, </w:t>
      </w:r>
      <w:r w:rsidR="0067089A" w:rsidRPr="001701F5">
        <w:rPr>
          <w:rFonts w:asciiTheme="minorHAnsi" w:hAnsiTheme="minorHAnsi" w:cstheme="minorHAnsi"/>
          <w:szCs w:val="24"/>
        </w:rPr>
        <w:t>parents</w:t>
      </w:r>
      <w:r w:rsidRPr="001701F5">
        <w:rPr>
          <w:rFonts w:asciiTheme="minorHAnsi" w:hAnsiTheme="minorHAnsi" w:cstheme="minorHAnsi"/>
          <w:szCs w:val="24"/>
        </w:rPr>
        <w:t>/</w:t>
      </w:r>
      <w:r w:rsidR="00241D92" w:rsidRPr="001701F5">
        <w:rPr>
          <w:rFonts w:asciiTheme="minorHAnsi" w:hAnsiTheme="minorHAnsi" w:cstheme="minorHAnsi"/>
          <w:szCs w:val="24"/>
        </w:rPr>
        <w:t>guardians</w:t>
      </w:r>
      <w:r w:rsidR="0067089A" w:rsidRPr="001701F5">
        <w:rPr>
          <w:rFonts w:asciiTheme="minorHAnsi" w:hAnsiTheme="minorHAnsi" w:cstheme="minorHAnsi"/>
          <w:szCs w:val="24"/>
        </w:rPr>
        <w:t xml:space="preserve"> can locate all relevant policies such as your Program policy, Health policy, staff polic</w:t>
      </w:r>
      <w:r w:rsidRPr="001701F5">
        <w:rPr>
          <w:rFonts w:asciiTheme="minorHAnsi" w:hAnsiTheme="minorHAnsi" w:cstheme="minorHAnsi"/>
          <w:szCs w:val="24"/>
        </w:rPr>
        <w:t xml:space="preserve">y, </w:t>
      </w:r>
      <w:r w:rsidR="0067089A" w:rsidRPr="001701F5">
        <w:rPr>
          <w:rFonts w:asciiTheme="minorHAnsi" w:hAnsiTheme="minorHAnsi" w:cstheme="minorHAnsi"/>
          <w:szCs w:val="24"/>
        </w:rPr>
        <w:t>Consistent care policy, menus, liability insurance status, inspection reports, enforcement actions and resources for families</w:t>
      </w:r>
      <w:r w:rsidRPr="001701F5">
        <w:rPr>
          <w:rFonts w:asciiTheme="minorHAnsi" w:hAnsiTheme="minorHAnsi" w:cstheme="minorHAnsi"/>
          <w:szCs w:val="24"/>
        </w:rPr>
        <w:t xml:space="preserve"> by requesting it from the program director or on our main bulletin board. These </w:t>
      </w:r>
      <w:r w:rsidR="0089423B">
        <w:rPr>
          <w:rFonts w:asciiTheme="minorHAnsi" w:hAnsiTheme="minorHAnsi" w:cstheme="minorHAnsi"/>
          <w:szCs w:val="24"/>
        </w:rPr>
        <w:t>may be</w:t>
      </w:r>
      <w:r w:rsidRPr="001701F5">
        <w:rPr>
          <w:rFonts w:asciiTheme="minorHAnsi" w:hAnsiTheme="minorHAnsi" w:cstheme="minorHAnsi"/>
          <w:szCs w:val="24"/>
        </w:rPr>
        <w:t xml:space="preserve"> updated on a regular, monthly - bi-annual basis</w:t>
      </w:r>
      <w:r w:rsidR="0067089A" w:rsidRPr="001701F5">
        <w:rPr>
          <w:rFonts w:asciiTheme="minorHAnsi" w:hAnsiTheme="minorHAnsi" w:cstheme="minorHAnsi"/>
          <w:szCs w:val="24"/>
        </w:rPr>
        <w:t xml:space="preserve">. </w:t>
      </w:r>
    </w:p>
    <w:p w14:paraId="7A3BDB7E" w14:textId="77777777" w:rsidR="00BD7FF1" w:rsidRPr="001701F5" w:rsidRDefault="0067089A">
      <w:pPr>
        <w:pStyle w:val="Heading1"/>
        <w:rPr>
          <w:rFonts w:asciiTheme="minorHAnsi" w:hAnsiTheme="minorHAnsi" w:cstheme="minorHAnsi"/>
          <w:sz w:val="24"/>
          <w:szCs w:val="24"/>
        </w:rPr>
      </w:pPr>
      <w:bookmarkStart w:id="62" w:name="_Toc414879584"/>
      <w:bookmarkStart w:id="63" w:name="_Toc14632875"/>
      <w:bookmarkStart w:id="64" w:name="_Toc414879583"/>
      <w:bookmarkStart w:id="65" w:name="_Toc414879578"/>
      <w:r w:rsidRPr="001701F5">
        <w:rPr>
          <w:rFonts w:asciiTheme="minorHAnsi" w:hAnsiTheme="minorHAnsi" w:cstheme="minorHAnsi"/>
          <w:sz w:val="24"/>
          <w:szCs w:val="24"/>
        </w:rPr>
        <w:t>Items Brought from Home</w:t>
      </w:r>
      <w:bookmarkEnd w:id="62"/>
      <w:bookmarkEnd w:id="63"/>
    </w:p>
    <w:p w14:paraId="65606F1A" w14:textId="77777777" w:rsidR="00241D92" w:rsidRPr="001701F5" w:rsidRDefault="00241D92" w:rsidP="00241D92">
      <w:pPr>
        <w:rPr>
          <w:rFonts w:asciiTheme="minorHAnsi" w:hAnsiTheme="minorHAnsi" w:cstheme="minorHAnsi"/>
          <w:szCs w:val="24"/>
        </w:rPr>
      </w:pPr>
      <w:r w:rsidRPr="001701F5">
        <w:rPr>
          <w:rFonts w:asciiTheme="minorHAnsi" w:hAnsiTheme="minorHAnsi" w:cstheme="minorHAnsi"/>
          <w:szCs w:val="24"/>
        </w:rPr>
        <w:t xml:space="preserve">We are not responsible for any lost or damaged items brought from home. We ask that personal items be kept at home. Items brought from home will be held for the parents at pickup. Prohibited items include electronics, gum, small toys, etc. Children may keep their personal belongings in the cubbies next to the front desk, but will be asked to keep their stuff there until pick up time. We ask that all junk food and treats be kept at home. Please refrain from dropping off your children with food items that do not meet WA food program standards. These items include, but are not limited to: candy, chips, sugar cookies, soda, etc. </w:t>
      </w:r>
    </w:p>
    <w:p w14:paraId="3F931BE0" w14:textId="77777777" w:rsidR="00241D92" w:rsidRPr="001701F5" w:rsidRDefault="00241D92" w:rsidP="00241D92">
      <w:pPr>
        <w:rPr>
          <w:rFonts w:asciiTheme="minorHAnsi" w:hAnsiTheme="minorHAnsi" w:cstheme="minorHAnsi"/>
          <w:szCs w:val="24"/>
        </w:rPr>
      </w:pPr>
    </w:p>
    <w:p w14:paraId="09A13BA4" w14:textId="5BFCDD5A" w:rsidR="00241D92" w:rsidRPr="001701F5" w:rsidRDefault="00241D92" w:rsidP="00241D92">
      <w:pPr>
        <w:rPr>
          <w:rFonts w:asciiTheme="minorHAnsi" w:hAnsiTheme="minorHAnsi" w:cstheme="minorHAnsi"/>
          <w:szCs w:val="24"/>
        </w:rPr>
      </w:pPr>
      <w:r w:rsidRPr="001701F5">
        <w:rPr>
          <w:rFonts w:asciiTheme="minorHAnsi" w:hAnsiTheme="minorHAnsi" w:cstheme="minorHAnsi"/>
          <w:szCs w:val="24"/>
        </w:rPr>
        <w:t>Please pre-arrange birthday celebrations with your child’s teacher and</w:t>
      </w:r>
      <w:r w:rsidR="0089423B">
        <w:rPr>
          <w:rFonts w:asciiTheme="minorHAnsi" w:hAnsiTheme="minorHAnsi" w:cstheme="minorHAnsi"/>
          <w:szCs w:val="24"/>
        </w:rPr>
        <w:t xml:space="preserve"> the</w:t>
      </w:r>
      <w:r w:rsidRPr="001701F5">
        <w:rPr>
          <w:rFonts w:asciiTheme="minorHAnsi" w:hAnsiTheme="minorHAnsi" w:cstheme="minorHAnsi"/>
          <w:szCs w:val="24"/>
        </w:rPr>
        <w:t xml:space="preserve"> director. We ask that treats are brought enough for your child’s classroom to foster an inclusive environment.</w:t>
      </w:r>
    </w:p>
    <w:p w14:paraId="0979BF33" w14:textId="77777777" w:rsidR="00241D92" w:rsidRPr="001701F5" w:rsidRDefault="00241D92" w:rsidP="00241D92">
      <w:pPr>
        <w:rPr>
          <w:rFonts w:asciiTheme="minorHAnsi" w:hAnsiTheme="minorHAnsi" w:cstheme="minorHAnsi"/>
          <w:szCs w:val="24"/>
        </w:rPr>
      </w:pPr>
      <w:r w:rsidRPr="001701F5">
        <w:rPr>
          <w:rFonts w:asciiTheme="minorHAnsi" w:hAnsiTheme="minorHAnsi" w:cstheme="minorHAnsi"/>
          <w:szCs w:val="24"/>
        </w:rPr>
        <w:t xml:space="preserve">For items that we request be brought from home, see checklist below. </w:t>
      </w:r>
    </w:p>
    <w:p w14:paraId="1EA8B8FB" w14:textId="77777777" w:rsidR="00BD7FF1" w:rsidRPr="002B3A63" w:rsidRDefault="0067089A">
      <w:pPr>
        <w:pStyle w:val="Heading1"/>
        <w:rPr>
          <w:rFonts w:asciiTheme="minorHAnsi" w:hAnsiTheme="minorHAnsi" w:cstheme="minorHAnsi"/>
          <w:sz w:val="24"/>
          <w:szCs w:val="24"/>
        </w:rPr>
      </w:pPr>
      <w:bookmarkStart w:id="66" w:name="_Toc14632876"/>
      <w:r w:rsidRPr="001701F5">
        <w:rPr>
          <w:rFonts w:asciiTheme="minorHAnsi" w:hAnsiTheme="minorHAnsi" w:cstheme="minorHAnsi"/>
          <w:sz w:val="24"/>
          <w:szCs w:val="24"/>
        </w:rPr>
        <w:t xml:space="preserve">Dual language Learning </w:t>
      </w:r>
      <w:r w:rsidRPr="002B3A63">
        <w:rPr>
          <w:rFonts w:asciiTheme="minorHAnsi" w:hAnsiTheme="minorHAnsi" w:cstheme="minorHAnsi"/>
          <w:sz w:val="24"/>
          <w:szCs w:val="24"/>
        </w:rPr>
        <w:t>(WAC 110-300-0305)</w:t>
      </w:r>
      <w:bookmarkEnd w:id="66"/>
    </w:p>
    <w:p w14:paraId="63B0F29C" w14:textId="5F148EAA" w:rsidR="00BD7FF1" w:rsidRPr="001701F5" w:rsidRDefault="00241D92">
      <w:pPr>
        <w:rPr>
          <w:rFonts w:asciiTheme="minorHAnsi" w:hAnsiTheme="minorHAnsi" w:cstheme="minorHAnsi"/>
          <w:szCs w:val="24"/>
        </w:rPr>
      </w:pPr>
      <w:r w:rsidRPr="001701F5">
        <w:rPr>
          <w:rFonts w:asciiTheme="minorHAnsi" w:hAnsiTheme="minorHAnsi" w:cstheme="minorHAnsi"/>
          <w:szCs w:val="24"/>
        </w:rPr>
        <w:t xml:space="preserve">We run a bi-lingual Spanish early learning program. </w:t>
      </w:r>
      <w:r w:rsidR="00C00BA1" w:rsidRPr="001701F5">
        <w:rPr>
          <w:rFonts w:asciiTheme="minorHAnsi" w:hAnsiTheme="minorHAnsi" w:cstheme="minorHAnsi"/>
          <w:szCs w:val="24"/>
        </w:rPr>
        <w:t xml:space="preserve">Activities will be primarily English and Spanish, but we will do our best to accommodate families who speak other languages. Feel free to connect with your child’s teacher to learn more about their activities/topics covered on a weekly basis. </w:t>
      </w:r>
    </w:p>
    <w:p w14:paraId="16583526" w14:textId="77777777" w:rsidR="00BD7FF1" w:rsidRDefault="0067089A">
      <w:pPr>
        <w:pStyle w:val="Heading1"/>
        <w:rPr>
          <w:rFonts w:asciiTheme="minorHAnsi" w:hAnsiTheme="minorHAnsi" w:cstheme="minorHAnsi"/>
          <w:sz w:val="24"/>
          <w:szCs w:val="24"/>
        </w:rPr>
      </w:pPr>
      <w:bookmarkStart w:id="67" w:name="_Toc14632877"/>
      <w:r w:rsidRPr="001701F5">
        <w:rPr>
          <w:rFonts w:asciiTheme="minorHAnsi" w:hAnsiTheme="minorHAnsi" w:cstheme="minorHAnsi"/>
          <w:sz w:val="24"/>
          <w:szCs w:val="24"/>
        </w:rPr>
        <w:t>Checklist of Child Care Supplies</w:t>
      </w:r>
      <w:bookmarkEnd w:id="64"/>
      <w:bookmarkEnd w:id="67"/>
    </w:p>
    <w:p w14:paraId="32B1EFD1" w14:textId="35C6C6E1" w:rsidR="002B621B" w:rsidRPr="002B621B" w:rsidRDefault="002B621B" w:rsidP="002B621B">
      <w:r>
        <w:t xml:space="preserve">Please provide the supplies necessary depending on the age/needs of your </w:t>
      </w:r>
      <w:proofErr w:type="gramStart"/>
      <w:r>
        <w:t>child(</w:t>
      </w:r>
      <w:proofErr w:type="spellStart"/>
      <w:proofErr w:type="gramEnd"/>
      <w:r>
        <w:t>ren</w:t>
      </w:r>
      <w:proofErr w:type="spellEnd"/>
      <w:r>
        <w:t xml:space="preserve">). </w:t>
      </w:r>
    </w:p>
    <w:p w14:paraId="50FBAA8D" w14:textId="77777777" w:rsidR="00BD7FF1" w:rsidRPr="001701F5" w:rsidRDefault="00BD7FF1">
      <w:pPr>
        <w:widowControl w:val="0"/>
        <w:autoSpaceDE w:val="0"/>
        <w:ind w:right="-720"/>
        <w:rPr>
          <w:rFonts w:asciiTheme="minorHAnsi" w:hAnsiTheme="minorHAnsi" w:cstheme="minorHAnsi"/>
          <w:szCs w:val="24"/>
        </w:rPr>
      </w:pPr>
    </w:p>
    <w:tbl>
      <w:tblPr>
        <w:tblW w:w="7445" w:type="dxa"/>
        <w:tblLayout w:type="fixed"/>
        <w:tblCellMar>
          <w:left w:w="10" w:type="dxa"/>
          <w:right w:w="10" w:type="dxa"/>
        </w:tblCellMar>
        <w:tblLook w:val="04A0" w:firstRow="1" w:lastRow="0" w:firstColumn="1" w:lastColumn="0" w:noHBand="0" w:noVBand="1"/>
      </w:tblPr>
      <w:tblGrid>
        <w:gridCol w:w="687"/>
        <w:gridCol w:w="3616"/>
        <w:gridCol w:w="3142"/>
      </w:tblGrid>
      <w:tr w:rsidR="002B621B" w:rsidRPr="001701F5" w14:paraId="2452422F" w14:textId="77777777" w:rsidTr="002B621B">
        <w:trPr>
          <w:cantSplit/>
        </w:trPr>
        <w:tc>
          <w:tcPr>
            <w:tcW w:w="687" w:type="dxa"/>
            <w:tcBorders>
              <w:bottom w:val="single" w:sz="6" w:space="0" w:color="000000"/>
              <w:right w:val="single" w:sz="6" w:space="0" w:color="000000"/>
            </w:tcBorders>
            <w:shd w:val="clear" w:color="auto" w:fill="auto"/>
            <w:tcMar>
              <w:top w:w="0" w:type="dxa"/>
              <w:left w:w="108" w:type="dxa"/>
              <w:bottom w:w="0" w:type="dxa"/>
              <w:right w:w="108" w:type="dxa"/>
            </w:tcMar>
          </w:tcPr>
          <w:p w14:paraId="61CAC274" w14:textId="77777777" w:rsidR="002B621B" w:rsidRPr="001701F5" w:rsidRDefault="002B621B">
            <w:pPr>
              <w:jc w:val="center"/>
              <w:rPr>
                <w:rFonts w:asciiTheme="minorHAnsi" w:hAnsiTheme="minorHAnsi" w:cstheme="minorHAnsi"/>
                <w:b/>
                <w:i/>
                <w:szCs w:val="24"/>
              </w:rPr>
            </w:pP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6878E15" w14:textId="77777777" w:rsidR="002B621B" w:rsidRPr="001701F5" w:rsidRDefault="002B621B">
            <w:pPr>
              <w:jc w:val="center"/>
              <w:rPr>
                <w:rFonts w:asciiTheme="minorHAnsi" w:hAnsiTheme="minorHAnsi" w:cstheme="minorHAnsi"/>
                <w:b/>
                <w:i/>
                <w:szCs w:val="24"/>
              </w:rPr>
            </w:pPr>
            <w:r w:rsidRPr="001701F5">
              <w:rPr>
                <w:rFonts w:asciiTheme="minorHAnsi" w:hAnsiTheme="minorHAnsi" w:cstheme="minorHAnsi"/>
                <w:b/>
                <w:i/>
                <w:szCs w:val="24"/>
              </w:rPr>
              <w:t>Item</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96289EF" w14:textId="77777777" w:rsidR="002B621B" w:rsidRPr="001701F5" w:rsidRDefault="002B621B">
            <w:pPr>
              <w:jc w:val="center"/>
              <w:rPr>
                <w:rFonts w:asciiTheme="minorHAnsi" w:hAnsiTheme="minorHAnsi" w:cstheme="minorHAnsi"/>
                <w:b/>
                <w:i/>
                <w:szCs w:val="24"/>
              </w:rPr>
            </w:pPr>
            <w:r w:rsidRPr="001701F5">
              <w:rPr>
                <w:rFonts w:asciiTheme="minorHAnsi" w:hAnsiTheme="minorHAnsi" w:cstheme="minorHAnsi"/>
                <w:b/>
                <w:i/>
                <w:szCs w:val="24"/>
              </w:rPr>
              <w:t>Comments</w:t>
            </w:r>
          </w:p>
        </w:tc>
      </w:tr>
      <w:tr w:rsidR="002B621B" w:rsidRPr="001701F5" w14:paraId="16296EAE" w14:textId="77777777" w:rsidTr="002B621B">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C1CCEF" w14:textId="77777777"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1.</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5704C82" w14:textId="26CF9974" w:rsidR="002B621B" w:rsidRPr="001701F5" w:rsidRDefault="002B621B" w:rsidP="00AF4C77">
            <w:pPr>
              <w:spacing w:before="240"/>
              <w:rPr>
                <w:rFonts w:asciiTheme="minorHAnsi" w:hAnsiTheme="minorHAnsi" w:cstheme="minorHAnsi"/>
                <w:szCs w:val="24"/>
              </w:rPr>
            </w:pPr>
            <w:r w:rsidRPr="001701F5">
              <w:rPr>
                <w:rFonts w:asciiTheme="minorHAnsi" w:hAnsiTheme="minorHAnsi" w:cstheme="minorHAnsi"/>
                <w:szCs w:val="24"/>
              </w:rPr>
              <w:t>Diapers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0340179" w14:textId="77777777" w:rsidR="002B621B" w:rsidRPr="001701F5" w:rsidRDefault="002B621B">
            <w:pPr>
              <w:spacing w:before="240"/>
              <w:rPr>
                <w:rFonts w:asciiTheme="minorHAnsi" w:hAnsiTheme="minorHAnsi" w:cstheme="minorHAnsi"/>
                <w:szCs w:val="24"/>
              </w:rPr>
            </w:pPr>
          </w:p>
        </w:tc>
      </w:tr>
      <w:tr w:rsidR="002B621B" w:rsidRPr="001701F5" w14:paraId="4C0FE42D" w14:textId="77777777" w:rsidTr="002B621B">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87B618" w14:textId="77777777"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2.</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D11D933" w14:textId="053EB6D5"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Wipes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0C621EB" w14:textId="77777777" w:rsidR="002B621B" w:rsidRPr="001701F5" w:rsidRDefault="002B621B">
            <w:pPr>
              <w:spacing w:before="240"/>
              <w:rPr>
                <w:rFonts w:asciiTheme="minorHAnsi" w:hAnsiTheme="minorHAnsi" w:cstheme="minorHAnsi"/>
                <w:szCs w:val="24"/>
              </w:rPr>
            </w:pPr>
          </w:p>
        </w:tc>
      </w:tr>
      <w:tr w:rsidR="002B621B" w:rsidRPr="001701F5" w14:paraId="4CA5EC54" w14:textId="77777777" w:rsidTr="002B621B">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8B167D8" w14:textId="77777777"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lastRenderedPageBreak/>
              <w:t>3.</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84F60D" w14:textId="51F8CBFD"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 xml:space="preserve">Diaper rash cream (must have written permission) </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1E01582" w14:textId="77777777" w:rsidR="002B621B" w:rsidRPr="001701F5" w:rsidRDefault="002B621B">
            <w:pPr>
              <w:spacing w:before="240"/>
              <w:rPr>
                <w:rFonts w:asciiTheme="minorHAnsi" w:hAnsiTheme="minorHAnsi" w:cstheme="minorHAnsi"/>
                <w:szCs w:val="24"/>
              </w:rPr>
            </w:pPr>
          </w:p>
        </w:tc>
      </w:tr>
      <w:tr w:rsidR="002B621B" w:rsidRPr="001701F5" w14:paraId="2329F1FF" w14:textId="77777777" w:rsidTr="002B621B">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46823AA" w14:textId="77777777"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4.</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49D9EE" w14:textId="6B5FED9D" w:rsidR="002B621B" w:rsidRPr="001701F5" w:rsidRDefault="00F84F7C">
            <w:pPr>
              <w:spacing w:before="240"/>
              <w:rPr>
                <w:rFonts w:asciiTheme="minorHAnsi" w:hAnsiTheme="minorHAnsi" w:cstheme="minorHAnsi"/>
                <w:szCs w:val="24"/>
              </w:rPr>
            </w:pPr>
            <w:r>
              <w:rPr>
                <w:rFonts w:asciiTheme="minorHAnsi" w:hAnsiTheme="minorHAnsi" w:cstheme="minorHAnsi"/>
                <w:szCs w:val="24"/>
              </w:rPr>
              <w:t>Special Milk for certain allergies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33A6B0E" w14:textId="77777777" w:rsidR="002B621B" w:rsidRPr="001701F5" w:rsidRDefault="002B621B">
            <w:pPr>
              <w:spacing w:before="240"/>
              <w:rPr>
                <w:rFonts w:asciiTheme="minorHAnsi" w:hAnsiTheme="minorHAnsi" w:cstheme="minorHAnsi"/>
                <w:szCs w:val="24"/>
              </w:rPr>
            </w:pPr>
          </w:p>
        </w:tc>
      </w:tr>
      <w:tr w:rsidR="002B621B" w:rsidRPr="001701F5" w14:paraId="7EF8074B" w14:textId="77777777" w:rsidTr="002B621B">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B358B7F" w14:textId="77777777"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5.</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D436E65" w14:textId="4142A551"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Change of clothes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EEEEC9D" w14:textId="77777777" w:rsidR="002B621B" w:rsidRPr="001701F5" w:rsidRDefault="002B621B">
            <w:pPr>
              <w:spacing w:before="240"/>
              <w:rPr>
                <w:rFonts w:asciiTheme="minorHAnsi" w:hAnsiTheme="minorHAnsi" w:cstheme="minorHAnsi"/>
                <w:szCs w:val="24"/>
              </w:rPr>
            </w:pPr>
          </w:p>
        </w:tc>
      </w:tr>
      <w:tr w:rsidR="002B621B" w:rsidRPr="001701F5" w14:paraId="3FCD5C60" w14:textId="77777777" w:rsidTr="002B621B">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C3CB44C" w14:textId="77777777"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6.</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01C8B16" w14:textId="317CCF67"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Blanket and sleeping necessities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2108BBB" w14:textId="77777777" w:rsidR="002B621B" w:rsidRPr="001701F5" w:rsidRDefault="002B621B">
            <w:pPr>
              <w:spacing w:before="240"/>
              <w:rPr>
                <w:rFonts w:asciiTheme="minorHAnsi" w:hAnsiTheme="minorHAnsi" w:cstheme="minorHAnsi"/>
                <w:szCs w:val="24"/>
              </w:rPr>
            </w:pPr>
          </w:p>
        </w:tc>
      </w:tr>
      <w:tr w:rsidR="002B621B" w:rsidRPr="001701F5" w14:paraId="66283BA4" w14:textId="77777777" w:rsidTr="002B621B">
        <w:trPr>
          <w:cantSplit/>
          <w:trHeight w:val="570"/>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45DA7BD" w14:textId="77777777"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7.</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FC56C8A" w14:textId="1C2D8148"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Pacifier (if applicable)</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3E1BD4E" w14:textId="77777777" w:rsidR="002B621B" w:rsidRPr="001701F5" w:rsidRDefault="002B621B">
            <w:pPr>
              <w:spacing w:before="240"/>
              <w:rPr>
                <w:rFonts w:asciiTheme="minorHAnsi" w:hAnsiTheme="minorHAnsi" w:cstheme="minorHAnsi"/>
                <w:szCs w:val="24"/>
              </w:rPr>
            </w:pPr>
          </w:p>
        </w:tc>
      </w:tr>
      <w:tr w:rsidR="002B621B" w:rsidRPr="001701F5" w14:paraId="0427B2DC" w14:textId="77777777" w:rsidTr="002B621B">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084E868" w14:textId="77777777"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8.</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DC4235" w14:textId="77777777"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Toilet training diapers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0E4CA0A" w14:textId="77777777" w:rsidR="002B621B" w:rsidRPr="001701F5" w:rsidRDefault="002B621B">
            <w:pPr>
              <w:spacing w:before="240"/>
              <w:rPr>
                <w:rFonts w:asciiTheme="minorHAnsi" w:hAnsiTheme="minorHAnsi" w:cstheme="minorHAnsi"/>
                <w:szCs w:val="24"/>
              </w:rPr>
            </w:pPr>
          </w:p>
        </w:tc>
      </w:tr>
      <w:tr w:rsidR="002B621B" w:rsidRPr="001701F5" w14:paraId="220251BC" w14:textId="77777777" w:rsidTr="002B621B">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055181" w14:textId="77777777"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9.</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A91630E" w14:textId="18C558FC"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Extra underwear</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691CA16" w14:textId="77777777" w:rsidR="002B621B" w:rsidRPr="001701F5" w:rsidRDefault="002B621B">
            <w:pPr>
              <w:spacing w:before="240"/>
              <w:rPr>
                <w:rFonts w:asciiTheme="minorHAnsi" w:hAnsiTheme="minorHAnsi" w:cstheme="minorHAnsi"/>
                <w:szCs w:val="24"/>
              </w:rPr>
            </w:pPr>
          </w:p>
        </w:tc>
      </w:tr>
      <w:tr w:rsidR="002B621B" w:rsidRPr="001701F5" w14:paraId="39926C87" w14:textId="77777777" w:rsidTr="002B621B">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E06656C" w14:textId="77777777"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10.</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48C7E2E" w14:textId="77777777"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Change of clothes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D16EBE" w14:textId="77777777" w:rsidR="002B621B" w:rsidRPr="001701F5" w:rsidRDefault="002B621B">
            <w:pPr>
              <w:spacing w:before="240"/>
              <w:rPr>
                <w:rFonts w:asciiTheme="minorHAnsi" w:hAnsiTheme="minorHAnsi" w:cstheme="minorHAnsi"/>
                <w:szCs w:val="24"/>
              </w:rPr>
            </w:pPr>
          </w:p>
        </w:tc>
      </w:tr>
      <w:tr w:rsidR="002B621B" w:rsidRPr="001701F5" w14:paraId="401C4242" w14:textId="77777777" w:rsidTr="002B621B">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15A5A79" w14:textId="77777777"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11.</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48F79F9" w14:textId="77777777"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Cold and rainy weather clothes</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F46F46F" w14:textId="77777777" w:rsidR="002B621B" w:rsidRPr="001701F5" w:rsidRDefault="002B621B">
            <w:pPr>
              <w:spacing w:before="240"/>
              <w:rPr>
                <w:rFonts w:asciiTheme="minorHAnsi" w:hAnsiTheme="minorHAnsi" w:cstheme="minorHAnsi"/>
                <w:szCs w:val="24"/>
              </w:rPr>
            </w:pPr>
          </w:p>
        </w:tc>
      </w:tr>
      <w:tr w:rsidR="002B621B" w:rsidRPr="001701F5" w14:paraId="3867D2A0" w14:textId="77777777" w:rsidTr="002B621B">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726A217" w14:textId="77777777"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12.</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A5A3FE2" w14:textId="0457F8D7" w:rsidR="002B621B" w:rsidRPr="001701F5" w:rsidRDefault="002B621B">
            <w:pPr>
              <w:spacing w:before="240"/>
              <w:rPr>
                <w:rFonts w:asciiTheme="minorHAnsi" w:hAnsiTheme="minorHAnsi" w:cstheme="minorHAnsi"/>
                <w:b/>
                <w:szCs w:val="24"/>
              </w:rPr>
            </w:pPr>
            <w:r w:rsidRPr="001701F5">
              <w:rPr>
                <w:rFonts w:asciiTheme="minorHAnsi" w:hAnsiTheme="minorHAnsi" w:cstheme="minorHAnsi"/>
                <w:szCs w:val="24"/>
              </w:rPr>
              <w:t>Sunscreen (must have written permission)</w:t>
            </w: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3517E52" w14:textId="77777777" w:rsidR="002B621B" w:rsidRPr="001701F5" w:rsidRDefault="002B621B">
            <w:pPr>
              <w:spacing w:before="240"/>
              <w:rPr>
                <w:rFonts w:asciiTheme="minorHAnsi" w:hAnsiTheme="minorHAnsi" w:cstheme="minorHAnsi"/>
                <w:szCs w:val="24"/>
              </w:rPr>
            </w:pPr>
          </w:p>
        </w:tc>
      </w:tr>
      <w:tr w:rsidR="002B621B" w:rsidRPr="001701F5" w14:paraId="5F3554CB" w14:textId="77777777" w:rsidTr="002B621B">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081EDE" w14:textId="77777777"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13.</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E7A2DA" w14:textId="03CDAC4F" w:rsidR="002B621B" w:rsidRPr="001701F5" w:rsidRDefault="002B621B" w:rsidP="00AF4C77">
            <w:pPr>
              <w:spacing w:before="240"/>
              <w:rPr>
                <w:rFonts w:asciiTheme="minorHAnsi" w:hAnsiTheme="minorHAnsi" w:cstheme="minorHAnsi"/>
                <w:szCs w:val="24"/>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25F5B10" w14:textId="77777777" w:rsidR="002B621B" w:rsidRPr="001701F5" w:rsidRDefault="002B621B">
            <w:pPr>
              <w:spacing w:before="240"/>
              <w:rPr>
                <w:rFonts w:asciiTheme="minorHAnsi" w:hAnsiTheme="minorHAnsi" w:cstheme="minorHAnsi"/>
                <w:szCs w:val="24"/>
              </w:rPr>
            </w:pPr>
          </w:p>
        </w:tc>
      </w:tr>
      <w:tr w:rsidR="002B621B" w:rsidRPr="001701F5" w14:paraId="2557F339" w14:textId="77777777" w:rsidTr="002B621B">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1C02E3BD" w14:textId="77777777"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14.</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D63B24C" w14:textId="3CCD7781" w:rsidR="002B621B" w:rsidRPr="001701F5" w:rsidRDefault="002B621B">
            <w:pPr>
              <w:spacing w:before="240"/>
              <w:rPr>
                <w:rFonts w:asciiTheme="minorHAnsi" w:hAnsiTheme="minorHAnsi" w:cstheme="minorHAnsi"/>
                <w:szCs w:val="24"/>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4BBD7F0" w14:textId="77777777" w:rsidR="002B621B" w:rsidRPr="001701F5" w:rsidRDefault="002B621B">
            <w:pPr>
              <w:spacing w:before="240"/>
              <w:rPr>
                <w:rFonts w:asciiTheme="minorHAnsi" w:hAnsiTheme="minorHAnsi" w:cstheme="minorHAnsi"/>
                <w:szCs w:val="24"/>
              </w:rPr>
            </w:pPr>
          </w:p>
        </w:tc>
      </w:tr>
      <w:tr w:rsidR="002B621B" w:rsidRPr="001701F5" w14:paraId="1C99D3C2" w14:textId="77777777" w:rsidTr="002B621B">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3A1A8DCD" w14:textId="77777777"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15.</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5C394D7" w14:textId="6EFDC969" w:rsidR="002B621B" w:rsidRPr="001701F5" w:rsidRDefault="002B621B">
            <w:pPr>
              <w:spacing w:before="240"/>
              <w:rPr>
                <w:rFonts w:asciiTheme="minorHAnsi" w:hAnsiTheme="minorHAnsi" w:cstheme="minorHAnsi"/>
                <w:szCs w:val="24"/>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B31B281" w14:textId="77777777" w:rsidR="002B621B" w:rsidRPr="001701F5" w:rsidRDefault="002B621B">
            <w:pPr>
              <w:spacing w:before="240"/>
              <w:rPr>
                <w:rFonts w:asciiTheme="minorHAnsi" w:hAnsiTheme="minorHAnsi" w:cstheme="minorHAnsi"/>
                <w:szCs w:val="24"/>
              </w:rPr>
            </w:pPr>
          </w:p>
        </w:tc>
      </w:tr>
      <w:tr w:rsidR="002B621B" w:rsidRPr="001701F5" w14:paraId="4115E7A1" w14:textId="77777777" w:rsidTr="002B621B">
        <w:trPr>
          <w:cantSplit/>
        </w:trPr>
        <w:tc>
          <w:tcPr>
            <w:tcW w:w="687"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45D8B99" w14:textId="77777777" w:rsidR="002B621B" w:rsidRPr="001701F5" w:rsidRDefault="002B621B">
            <w:pPr>
              <w:spacing w:before="240"/>
              <w:rPr>
                <w:rFonts w:asciiTheme="minorHAnsi" w:hAnsiTheme="minorHAnsi" w:cstheme="minorHAnsi"/>
                <w:szCs w:val="24"/>
              </w:rPr>
            </w:pPr>
            <w:r w:rsidRPr="001701F5">
              <w:rPr>
                <w:rFonts w:asciiTheme="minorHAnsi" w:hAnsiTheme="minorHAnsi" w:cstheme="minorHAnsi"/>
                <w:szCs w:val="24"/>
              </w:rPr>
              <w:t>16.</w:t>
            </w:r>
          </w:p>
        </w:tc>
        <w:tc>
          <w:tcPr>
            <w:tcW w:w="361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7B271F4B" w14:textId="77777777" w:rsidR="002B621B" w:rsidRPr="001701F5" w:rsidRDefault="002B621B">
            <w:pPr>
              <w:spacing w:before="240"/>
              <w:rPr>
                <w:rFonts w:asciiTheme="minorHAnsi" w:hAnsiTheme="minorHAnsi" w:cstheme="minorHAnsi"/>
                <w:szCs w:val="24"/>
              </w:rPr>
            </w:pPr>
          </w:p>
        </w:tc>
        <w:tc>
          <w:tcPr>
            <w:tcW w:w="314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6E883D2" w14:textId="77777777" w:rsidR="002B621B" w:rsidRPr="001701F5" w:rsidRDefault="002B621B">
            <w:pPr>
              <w:spacing w:before="240"/>
              <w:rPr>
                <w:rFonts w:asciiTheme="minorHAnsi" w:hAnsiTheme="minorHAnsi" w:cstheme="minorHAnsi"/>
                <w:szCs w:val="24"/>
              </w:rPr>
            </w:pPr>
          </w:p>
        </w:tc>
      </w:tr>
    </w:tbl>
    <w:p w14:paraId="1E50260B" w14:textId="2226E8D9" w:rsidR="007C1E41" w:rsidRPr="00B332BC" w:rsidRDefault="0067089A" w:rsidP="00B332BC">
      <w:pPr>
        <w:pStyle w:val="Heading1"/>
        <w:rPr>
          <w:rFonts w:asciiTheme="minorHAnsi" w:hAnsiTheme="minorHAnsi" w:cstheme="minorHAnsi"/>
          <w:sz w:val="24"/>
          <w:szCs w:val="24"/>
        </w:rPr>
      </w:pPr>
      <w:bookmarkStart w:id="68" w:name="_Toc14632878"/>
      <w:r w:rsidRPr="001701F5">
        <w:rPr>
          <w:rFonts w:asciiTheme="minorHAnsi" w:hAnsiTheme="minorHAnsi" w:cstheme="minorHAnsi"/>
          <w:sz w:val="24"/>
          <w:szCs w:val="24"/>
        </w:rPr>
        <w:t xml:space="preserve">Typical Daily Activity Schedule </w:t>
      </w:r>
      <w:r w:rsidRPr="002B3A63">
        <w:rPr>
          <w:rFonts w:asciiTheme="minorHAnsi" w:hAnsiTheme="minorHAnsi" w:cstheme="minorHAnsi"/>
          <w:sz w:val="24"/>
          <w:szCs w:val="24"/>
        </w:rPr>
        <w:t>(WAC 110-300-0360, 0295, 0296)</w:t>
      </w:r>
      <w:bookmarkEnd w:id="65"/>
      <w:bookmarkEnd w:id="68"/>
    </w:p>
    <w:p w14:paraId="5C227FCA" w14:textId="77777777" w:rsidR="007C1E41" w:rsidRPr="001701F5" w:rsidRDefault="007C1E41" w:rsidP="007C1E41">
      <w:pPr>
        <w:rPr>
          <w:rFonts w:asciiTheme="minorHAnsi" w:hAnsiTheme="minorHAnsi" w:cstheme="minorHAnsi"/>
          <w:szCs w:val="24"/>
        </w:rPr>
      </w:pPr>
      <w:r w:rsidRPr="001701F5">
        <w:rPr>
          <w:rFonts w:asciiTheme="minorHAnsi" w:hAnsiTheme="minorHAnsi" w:cstheme="minorHAnsi"/>
          <w:szCs w:val="24"/>
        </w:rPr>
        <w:t>Daily Activities and Routines:</w:t>
      </w:r>
    </w:p>
    <w:p w14:paraId="653861D7" w14:textId="6CE82EE0" w:rsidR="007C1E41" w:rsidRPr="001701F5" w:rsidRDefault="007C1E41" w:rsidP="007C1E41">
      <w:pPr>
        <w:rPr>
          <w:rFonts w:asciiTheme="minorHAnsi" w:hAnsiTheme="minorHAnsi" w:cstheme="minorHAnsi"/>
          <w:szCs w:val="24"/>
        </w:rPr>
      </w:pPr>
      <w:r w:rsidRPr="001701F5">
        <w:rPr>
          <w:rFonts w:asciiTheme="minorHAnsi" w:hAnsiTheme="minorHAnsi" w:cstheme="minorHAnsi"/>
          <w:szCs w:val="24"/>
        </w:rPr>
        <w:t>The menu and daily schedule will be posted on the facility bulletin board at the entrance. Every classroom has a copy of the daily schedule and menu in their classroom binder.</w:t>
      </w:r>
    </w:p>
    <w:p w14:paraId="3B565589" w14:textId="77777777" w:rsidR="007C1E41" w:rsidRPr="001701F5" w:rsidRDefault="007C1E41" w:rsidP="007C1E41">
      <w:pPr>
        <w:suppressAutoHyphens w:val="0"/>
        <w:autoSpaceDN/>
        <w:spacing w:after="200" w:line="276" w:lineRule="auto"/>
        <w:contextualSpacing/>
        <w:textAlignment w:val="auto"/>
        <w:rPr>
          <w:rFonts w:asciiTheme="minorHAnsi" w:hAnsiTheme="minorHAnsi" w:cstheme="minorHAnsi"/>
          <w:szCs w:val="24"/>
        </w:rPr>
      </w:pPr>
    </w:p>
    <w:p w14:paraId="3F0E5ADC" w14:textId="77777777" w:rsidR="007C1E41" w:rsidRPr="001701F5" w:rsidRDefault="007C1E41" w:rsidP="007C1E41">
      <w:pPr>
        <w:rPr>
          <w:rFonts w:asciiTheme="minorHAnsi" w:hAnsiTheme="minorHAnsi" w:cstheme="minorHAnsi"/>
          <w:szCs w:val="24"/>
        </w:rPr>
      </w:pPr>
      <w:r w:rsidRPr="001701F5">
        <w:rPr>
          <w:rFonts w:asciiTheme="minorHAnsi" w:hAnsiTheme="minorHAnsi" w:cstheme="minorHAnsi"/>
          <w:szCs w:val="24"/>
        </w:rPr>
        <w:t xml:space="preserve">A sample of the daily schedule looks like: </w:t>
      </w:r>
    </w:p>
    <w:tbl>
      <w:tblPr>
        <w:tblW w:w="0" w:type="auto"/>
        <w:tblInd w:w="818" w:type="dxa"/>
        <w:tblLayout w:type="fixed"/>
        <w:tblLook w:val="0000" w:firstRow="0" w:lastRow="0" w:firstColumn="0" w:lastColumn="0" w:noHBand="0" w:noVBand="0"/>
      </w:tblPr>
      <w:tblGrid>
        <w:gridCol w:w="2635"/>
        <w:gridCol w:w="5858"/>
      </w:tblGrid>
      <w:tr w:rsidR="007C1E41" w:rsidRPr="001701F5" w14:paraId="34FDA691"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24C07706"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Time</w:t>
            </w:r>
          </w:p>
        </w:tc>
        <w:tc>
          <w:tcPr>
            <w:tcW w:w="5858" w:type="dxa"/>
            <w:tcBorders>
              <w:top w:val="single" w:sz="6" w:space="0" w:color="auto"/>
              <w:left w:val="single" w:sz="6" w:space="0" w:color="auto"/>
              <w:bottom w:val="single" w:sz="6" w:space="0" w:color="auto"/>
              <w:right w:val="single" w:sz="6" w:space="0" w:color="auto"/>
            </w:tcBorders>
            <w:vAlign w:val="center"/>
          </w:tcPr>
          <w:p w14:paraId="06A2F780"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Activities</w:t>
            </w:r>
          </w:p>
        </w:tc>
      </w:tr>
      <w:tr w:rsidR="007C1E41" w:rsidRPr="001701F5" w14:paraId="41FAB671"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01EBE3F1"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5:00am – 7:00 am</w:t>
            </w:r>
          </w:p>
        </w:tc>
        <w:tc>
          <w:tcPr>
            <w:tcW w:w="5858" w:type="dxa"/>
            <w:tcBorders>
              <w:top w:val="single" w:sz="6" w:space="0" w:color="auto"/>
              <w:left w:val="single" w:sz="6" w:space="0" w:color="auto"/>
              <w:bottom w:val="single" w:sz="6" w:space="0" w:color="auto"/>
              <w:right w:val="single" w:sz="6" w:space="0" w:color="auto"/>
            </w:tcBorders>
            <w:vAlign w:val="center"/>
          </w:tcPr>
          <w:p w14:paraId="5194512B"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Welcome and receive the children (rest period)</w:t>
            </w:r>
          </w:p>
        </w:tc>
      </w:tr>
      <w:tr w:rsidR="007C1E41" w:rsidRPr="001701F5" w14:paraId="76D58CDC"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4A35D309"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7:30am – 8:00 am</w:t>
            </w:r>
          </w:p>
        </w:tc>
        <w:tc>
          <w:tcPr>
            <w:tcW w:w="5858" w:type="dxa"/>
            <w:tcBorders>
              <w:top w:val="single" w:sz="6" w:space="0" w:color="auto"/>
              <w:left w:val="single" w:sz="6" w:space="0" w:color="auto"/>
              <w:bottom w:val="single" w:sz="6" w:space="0" w:color="auto"/>
              <w:right w:val="single" w:sz="6" w:space="0" w:color="auto"/>
            </w:tcBorders>
            <w:vAlign w:val="center"/>
          </w:tcPr>
          <w:p w14:paraId="0DEDCCC6"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Breakfast prep, brush  teeth</w:t>
            </w:r>
          </w:p>
        </w:tc>
      </w:tr>
      <w:tr w:rsidR="007C1E41" w:rsidRPr="001701F5" w14:paraId="07F1C3D3"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7989D851"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8:00am – 8:30am</w:t>
            </w:r>
          </w:p>
        </w:tc>
        <w:tc>
          <w:tcPr>
            <w:tcW w:w="5858" w:type="dxa"/>
            <w:tcBorders>
              <w:top w:val="single" w:sz="6" w:space="0" w:color="auto"/>
              <w:left w:val="single" w:sz="6" w:space="0" w:color="auto"/>
              <w:bottom w:val="single" w:sz="6" w:space="0" w:color="auto"/>
              <w:right w:val="single" w:sz="6" w:space="0" w:color="auto"/>
            </w:tcBorders>
            <w:vAlign w:val="center"/>
          </w:tcPr>
          <w:p w14:paraId="383C9A21"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Breakfast</w:t>
            </w:r>
          </w:p>
        </w:tc>
      </w:tr>
      <w:tr w:rsidR="007C1E41" w:rsidRPr="001701F5" w14:paraId="47C8A0F6"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60F23557"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8:30am – 8:45am</w:t>
            </w:r>
          </w:p>
        </w:tc>
        <w:tc>
          <w:tcPr>
            <w:tcW w:w="5858" w:type="dxa"/>
            <w:tcBorders>
              <w:top w:val="single" w:sz="6" w:space="0" w:color="auto"/>
              <w:left w:val="single" w:sz="6" w:space="0" w:color="auto"/>
              <w:bottom w:val="single" w:sz="6" w:space="0" w:color="auto"/>
              <w:right w:val="single" w:sz="6" w:space="0" w:color="auto"/>
            </w:tcBorders>
            <w:vAlign w:val="center"/>
          </w:tcPr>
          <w:p w14:paraId="46F53394"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School Age Children go to school</w:t>
            </w:r>
          </w:p>
        </w:tc>
      </w:tr>
      <w:tr w:rsidR="007C1E41" w:rsidRPr="001701F5" w14:paraId="624ADE74"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76D3E24B"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8:45am – 9:10am</w:t>
            </w:r>
          </w:p>
        </w:tc>
        <w:tc>
          <w:tcPr>
            <w:tcW w:w="5858" w:type="dxa"/>
            <w:tcBorders>
              <w:top w:val="single" w:sz="6" w:space="0" w:color="auto"/>
              <w:left w:val="single" w:sz="6" w:space="0" w:color="auto"/>
              <w:bottom w:val="single" w:sz="6" w:space="0" w:color="auto"/>
              <w:right w:val="single" w:sz="6" w:space="0" w:color="auto"/>
            </w:tcBorders>
            <w:vAlign w:val="center"/>
          </w:tcPr>
          <w:p w14:paraId="399D4AC9"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Classroom opens</w:t>
            </w:r>
          </w:p>
        </w:tc>
      </w:tr>
      <w:tr w:rsidR="007C1E41" w:rsidRPr="001701F5" w14:paraId="0E426BB5"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6D44F562"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9:10am – 9:45am</w:t>
            </w:r>
          </w:p>
        </w:tc>
        <w:tc>
          <w:tcPr>
            <w:tcW w:w="5858" w:type="dxa"/>
            <w:tcBorders>
              <w:top w:val="single" w:sz="6" w:space="0" w:color="auto"/>
              <w:left w:val="single" w:sz="6" w:space="0" w:color="auto"/>
              <w:bottom w:val="single" w:sz="6" w:space="0" w:color="auto"/>
              <w:right w:val="single" w:sz="6" w:space="0" w:color="auto"/>
            </w:tcBorders>
            <w:vAlign w:val="center"/>
          </w:tcPr>
          <w:p w14:paraId="0986AA5D"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Circle time</w:t>
            </w:r>
          </w:p>
        </w:tc>
      </w:tr>
      <w:tr w:rsidR="007C1E41" w:rsidRPr="001701F5" w14:paraId="32717F59"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252AC1E4"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9:45am – 10:00am</w:t>
            </w:r>
          </w:p>
        </w:tc>
        <w:tc>
          <w:tcPr>
            <w:tcW w:w="5858" w:type="dxa"/>
            <w:tcBorders>
              <w:top w:val="single" w:sz="6" w:space="0" w:color="auto"/>
              <w:left w:val="single" w:sz="6" w:space="0" w:color="auto"/>
              <w:bottom w:val="single" w:sz="6" w:space="0" w:color="auto"/>
              <w:right w:val="single" w:sz="6" w:space="0" w:color="auto"/>
            </w:tcBorders>
            <w:vAlign w:val="center"/>
          </w:tcPr>
          <w:p w14:paraId="745D1813"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AM Snack</w:t>
            </w:r>
          </w:p>
        </w:tc>
      </w:tr>
      <w:tr w:rsidR="007C1E41" w:rsidRPr="001701F5" w14:paraId="37E9BCDB"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472F4948"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lastRenderedPageBreak/>
              <w:t>10:10am – 11:00am</w:t>
            </w:r>
          </w:p>
        </w:tc>
        <w:tc>
          <w:tcPr>
            <w:tcW w:w="5858" w:type="dxa"/>
            <w:tcBorders>
              <w:top w:val="single" w:sz="6" w:space="0" w:color="auto"/>
              <w:left w:val="single" w:sz="6" w:space="0" w:color="auto"/>
              <w:bottom w:val="single" w:sz="6" w:space="0" w:color="auto"/>
              <w:right w:val="single" w:sz="6" w:space="0" w:color="auto"/>
            </w:tcBorders>
            <w:vAlign w:val="center"/>
          </w:tcPr>
          <w:p w14:paraId="7C1B21B9"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Outdoor play</w:t>
            </w:r>
          </w:p>
        </w:tc>
      </w:tr>
      <w:tr w:rsidR="007C1E41" w:rsidRPr="001701F5" w14:paraId="52B42EFB"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1CFEE0C6"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11:10am – 11:45am</w:t>
            </w:r>
          </w:p>
        </w:tc>
        <w:tc>
          <w:tcPr>
            <w:tcW w:w="5858" w:type="dxa"/>
            <w:tcBorders>
              <w:top w:val="single" w:sz="6" w:space="0" w:color="auto"/>
              <w:left w:val="single" w:sz="6" w:space="0" w:color="auto"/>
              <w:bottom w:val="single" w:sz="6" w:space="0" w:color="auto"/>
              <w:right w:val="single" w:sz="6" w:space="0" w:color="auto"/>
            </w:tcBorders>
            <w:vAlign w:val="center"/>
          </w:tcPr>
          <w:p w14:paraId="7901BCC8"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Activity time</w:t>
            </w:r>
          </w:p>
        </w:tc>
      </w:tr>
      <w:tr w:rsidR="007C1E41" w:rsidRPr="001701F5" w14:paraId="060D6295"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657B236E"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11:45am – 12:30pm</w:t>
            </w:r>
          </w:p>
        </w:tc>
        <w:tc>
          <w:tcPr>
            <w:tcW w:w="5858" w:type="dxa"/>
            <w:tcBorders>
              <w:top w:val="single" w:sz="6" w:space="0" w:color="auto"/>
              <w:left w:val="single" w:sz="6" w:space="0" w:color="auto"/>
              <w:bottom w:val="single" w:sz="6" w:space="0" w:color="auto"/>
              <w:right w:val="single" w:sz="6" w:space="0" w:color="auto"/>
            </w:tcBorders>
            <w:vAlign w:val="center"/>
          </w:tcPr>
          <w:p w14:paraId="400B2168"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Lunch</w:t>
            </w:r>
          </w:p>
        </w:tc>
      </w:tr>
      <w:tr w:rsidR="007C1E41" w:rsidRPr="001701F5" w14:paraId="32679789"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4A8BB2C3"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12:30pm – 12:45pm</w:t>
            </w:r>
          </w:p>
        </w:tc>
        <w:tc>
          <w:tcPr>
            <w:tcW w:w="5858" w:type="dxa"/>
            <w:tcBorders>
              <w:top w:val="single" w:sz="6" w:space="0" w:color="auto"/>
              <w:left w:val="single" w:sz="6" w:space="0" w:color="auto"/>
              <w:bottom w:val="single" w:sz="6" w:space="0" w:color="auto"/>
              <w:right w:val="single" w:sz="6" w:space="0" w:color="auto"/>
            </w:tcBorders>
            <w:vAlign w:val="center"/>
          </w:tcPr>
          <w:p w14:paraId="6C55CB5D"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Clean up lunch, wash hands</w:t>
            </w:r>
          </w:p>
        </w:tc>
      </w:tr>
      <w:tr w:rsidR="007C1E41" w:rsidRPr="001701F5" w14:paraId="3DAF12DC"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4B2D3A36"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12:45pm – 1:00pm</w:t>
            </w:r>
          </w:p>
        </w:tc>
        <w:tc>
          <w:tcPr>
            <w:tcW w:w="5858" w:type="dxa"/>
            <w:tcBorders>
              <w:top w:val="single" w:sz="6" w:space="0" w:color="auto"/>
              <w:left w:val="single" w:sz="6" w:space="0" w:color="auto"/>
              <w:bottom w:val="single" w:sz="6" w:space="0" w:color="auto"/>
              <w:right w:val="single" w:sz="6" w:space="0" w:color="auto"/>
            </w:tcBorders>
            <w:vAlign w:val="center"/>
          </w:tcPr>
          <w:p w14:paraId="211F027C"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 xml:space="preserve">Go </w:t>
            </w:r>
            <w:proofErr w:type="spellStart"/>
            <w:r w:rsidRPr="001701F5">
              <w:rPr>
                <w:rFonts w:asciiTheme="minorHAnsi" w:hAnsiTheme="minorHAnsi" w:cstheme="minorHAnsi"/>
                <w:szCs w:val="24"/>
              </w:rPr>
              <w:t>potty</w:t>
            </w:r>
            <w:proofErr w:type="spellEnd"/>
            <w:r w:rsidRPr="001701F5">
              <w:rPr>
                <w:rFonts w:asciiTheme="minorHAnsi" w:hAnsiTheme="minorHAnsi" w:cstheme="minorHAnsi"/>
                <w:szCs w:val="24"/>
              </w:rPr>
              <w:t xml:space="preserve"> &amp; prep for nap</w:t>
            </w:r>
          </w:p>
        </w:tc>
      </w:tr>
      <w:tr w:rsidR="007C1E41" w:rsidRPr="001701F5" w14:paraId="6FFF446B"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0073442A"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1:00 pm – 3:30pm</w:t>
            </w:r>
          </w:p>
        </w:tc>
        <w:tc>
          <w:tcPr>
            <w:tcW w:w="5858" w:type="dxa"/>
            <w:tcBorders>
              <w:top w:val="single" w:sz="6" w:space="0" w:color="auto"/>
              <w:left w:val="single" w:sz="6" w:space="0" w:color="auto"/>
              <w:bottom w:val="single" w:sz="6" w:space="0" w:color="auto"/>
              <w:right w:val="single" w:sz="6" w:space="0" w:color="auto"/>
            </w:tcBorders>
            <w:vAlign w:val="center"/>
          </w:tcPr>
          <w:p w14:paraId="610AA23F"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Nap Time</w:t>
            </w:r>
          </w:p>
        </w:tc>
      </w:tr>
      <w:tr w:rsidR="007C1E41" w:rsidRPr="001701F5" w14:paraId="335BD204"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2EF0BA01"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3:45pm – 4:00 pm</w:t>
            </w:r>
          </w:p>
        </w:tc>
        <w:tc>
          <w:tcPr>
            <w:tcW w:w="5858" w:type="dxa"/>
            <w:tcBorders>
              <w:top w:val="single" w:sz="6" w:space="0" w:color="auto"/>
              <w:left w:val="single" w:sz="6" w:space="0" w:color="auto"/>
              <w:bottom w:val="single" w:sz="6" w:space="0" w:color="auto"/>
              <w:right w:val="single" w:sz="6" w:space="0" w:color="auto"/>
            </w:tcBorders>
            <w:vAlign w:val="center"/>
          </w:tcPr>
          <w:p w14:paraId="641C7906"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*School age children arrive* PM snack</w:t>
            </w:r>
          </w:p>
        </w:tc>
      </w:tr>
      <w:tr w:rsidR="007C1E41" w:rsidRPr="001701F5" w14:paraId="67DFEB2B"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6494C070"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4:00pm – 4:30 pm</w:t>
            </w:r>
          </w:p>
        </w:tc>
        <w:tc>
          <w:tcPr>
            <w:tcW w:w="5858" w:type="dxa"/>
            <w:tcBorders>
              <w:top w:val="single" w:sz="6" w:space="0" w:color="auto"/>
              <w:left w:val="single" w:sz="6" w:space="0" w:color="auto"/>
              <w:bottom w:val="single" w:sz="6" w:space="0" w:color="auto"/>
              <w:right w:val="single" w:sz="6" w:space="0" w:color="auto"/>
            </w:tcBorders>
            <w:vAlign w:val="center"/>
          </w:tcPr>
          <w:p w14:paraId="39A7727D"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Free Play / Teacher Activity</w:t>
            </w:r>
          </w:p>
        </w:tc>
      </w:tr>
      <w:tr w:rsidR="007C1E41" w:rsidRPr="001701F5" w14:paraId="4AD34182"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144DAE96"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4:40pm – 5:45pm</w:t>
            </w:r>
          </w:p>
        </w:tc>
        <w:tc>
          <w:tcPr>
            <w:tcW w:w="5858" w:type="dxa"/>
            <w:tcBorders>
              <w:top w:val="single" w:sz="6" w:space="0" w:color="auto"/>
              <w:left w:val="single" w:sz="6" w:space="0" w:color="auto"/>
              <w:bottom w:val="single" w:sz="6" w:space="0" w:color="auto"/>
              <w:right w:val="single" w:sz="6" w:space="0" w:color="auto"/>
            </w:tcBorders>
            <w:vAlign w:val="center"/>
          </w:tcPr>
          <w:p w14:paraId="032F5B6E"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Outdoor Play / Varied Activities</w:t>
            </w:r>
          </w:p>
        </w:tc>
      </w:tr>
      <w:tr w:rsidR="007C1E41" w:rsidRPr="001701F5" w14:paraId="16104467"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2584FB10"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5:45pm – 6:00pm</w:t>
            </w:r>
          </w:p>
        </w:tc>
        <w:tc>
          <w:tcPr>
            <w:tcW w:w="5858" w:type="dxa"/>
            <w:tcBorders>
              <w:top w:val="single" w:sz="6" w:space="0" w:color="auto"/>
              <w:left w:val="single" w:sz="6" w:space="0" w:color="auto"/>
              <w:bottom w:val="single" w:sz="6" w:space="0" w:color="auto"/>
              <w:right w:val="single" w:sz="6" w:space="0" w:color="auto"/>
            </w:tcBorders>
            <w:vAlign w:val="center"/>
          </w:tcPr>
          <w:p w14:paraId="79A04F54"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Wash hands &amp; prep for dinner</w:t>
            </w:r>
          </w:p>
        </w:tc>
      </w:tr>
      <w:tr w:rsidR="007C1E41" w:rsidRPr="001701F5" w14:paraId="76942DCB"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091CD2B4"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6:00pm – 6:30pm</w:t>
            </w:r>
          </w:p>
        </w:tc>
        <w:tc>
          <w:tcPr>
            <w:tcW w:w="5858" w:type="dxa"/>
            <w:tcBorders>
              <w:top w:val="single" w:sz="6" w:space="0" w:color="auto"/>
              <w:left w:val="single" w:sz="6" w:space="0" w:color="auto"/>
              <w:bottom w:val="single" w:sz="6" w:space="0" w:color="auto"/>
              <w:right w:val="single" w:sz="6" w:space="0" w:color="auto"/>
            </w:tcBorders>
            <w:vAlign w:val="center"/>
          </w:tcPr>
          <w:p w14:paraId="31CBE81B"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Dinner</w:t>
            </w:r>
          </w:p>
        </w:tc>
      </w:tr>
      <w:tr w:rsidR="007C1E41" w:rsidRPr="001701F5" w14:paraId="5926703F"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2DADCAB8"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6:30pm – 6:40pm</w:t>
            </w:r>
          </w:p>
        </w:tc>
        <w:tc>
          <w:tcPr>
            <w:tcW w:w="5858" w:type="dxa"/>
            <w:tcBorders>
              <w:top w:val="single" w:sz="6" w:space="0" w:color="auto"/>
              <w:left w:val="single" w:sz="6" w:space="0" w:color="auto"/>
              <w:bottom w:val="single" w:sz="6" w:space="0" w:color="auto"/>
              <w:right w:val="single" w:sz="6" w:space="0" w:color="auto"/>
            </w:tcBorders>
            <w:vAlign w:val="center"/>
          </w:tcPr>
          <w:p w14:paraId="7F46C5FD"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Wash hands, clean up dinner</w:t>
            </w:r>
          </w:p>
        </w:tc>
      </w:tr>
      <w:tr w:rsidR="007C1E41" w:rsidRPr="001701F5" w14:paraId="7756B18B"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32AD0C1C"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6:40pm – 7:30 pm</w:t>
            </w:r>
          </w:p>
        </w:tc>
        <w:tc>
          <w:tcPr>
            <w:tcW w:w="5858" w:type="dxa"/>
            <w:tcBorders>
              <w:top w:val="single" w:sz="6" w:space="0" w:color="auto"/>
              <w:left w:val="single" w:sz="6" w:space="0" w:color="auto"/>
              <w:bottom w:val="single" w:sz="6" w:space="0" w:color="auto"/>
              <w:right w:val="single" w:sz="6" w:space="0" w:color="auto"/>
            </w:tcBorders>
            <w:vAlign w:val="center"/>
          </w:tcPr>
          <w:p w14:paraId="33B6653D"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Free play</w:t>
            </w:r>
          </w:p>
        </w:tc>
      </w:tr>
      <w:tr w:rsidR="007C1E41" w:rsidRPr="001701F5" w14:paraId="10B94D7F" w14:textId="77777777" w:rsidTr="00907F22">
        <w:trPr>
          <w:cantSplit/>
          <w:trHeight w:val="288"/>
        </w:trPr>
        <w:tc>
          <w:tcPr>
            <w:tcW w:w="2635" w:type="dxa"/>
            <w:tcBorders>
              <w:top w:val="single" w:sz="6" w:space="0" w:color="auto"/>
              <w:left w:val="single" w:sz="6" w:space="0" w:color="auto"/>
              <w:bottom w:val="single" w:sz="6" w:space="0" w:color="auto"/>
              <w:right w:val="single" w:sz="6" w:space="0" w:color="auto"/>
            </w:tcBorders>
            <w:vAlign w:val="center"/>
          </w:tcPr>
          <w:p w14:paraId="53E62046"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7:30pm – 8:00pm</w:t>
            </w:r>
          </w:p>
        </w:tc>
        <w:tc>
          <w:tcPr>
            <w:tcW w:w="5858" w:type="dxa"/>
            <w:tcBorders>
              <w:top w:val="single" w:sz="6" w:space="0" w:color="auto"/>
              <w:left w:val="single" w:sz="6" w:space="0" w:color="auto"/>
              <w:bottom w:val="single" w:sz="6" w:space="0" w:color="auto"/>
              <w:right w:val="single" w:sz="6" w:space="0" w:color="auto"/>
            </w:tcBorders>
            <w:vAlign w:val="center"/>
          </w:tcPr>
          <w:p w14:paraId="3E710428" w14:textId="77777777" w:rsidR="007C1E41" w:rsidRPr="001701F5" w:rsidRDefault="007C1E41" w:rsidP="00907F22">
            <w:pPr>
              <w:jc w:val="center"/>
              <w:rPr>
                <w:rFonts w:asciiTheme="minorHAnsi" w:hAnsiTheme="minorHAnsi" w:cstheme="minorHAnsi"/>
                <w:szCs w:val="24"/>
              </w:rPr>
            </w:pPr>
            <w:r w:rsidRPr="001701F5">
              <w:rPr>
                <w:rFonts w:asciiTheme="minorHAnsi" w:hAnsiTheme="minorHAnsi" w:cstheme="minorHAnsi"/>
                <w:szCs w:val="24"/>
              </w:rPr>
              <w:t>Quiet time/Reading time/ Final pick-up</w:t>
            </w:r>
          </w:p>
        </w:tc>
      </w:tr>
    </w:tbl>
    <w:p w14:paraId="03D04872" w14:textId="2FDEC83F" w:rsidR="007C1E41" w:rsidRPr="001701F5" w:rsidRDefault="007C1E41" w:rsidP="007C1E41">
      <w:pPr>
        <w:jc w:val="center"/>
        <w:rPr>
          <w:rFonts w:asciiTheme="minorHAnsi" w:hAnsiTheme="minorHAnsi" w:cstheme="minorHAnsi"/>
          <w:szCs w:val="24"/>
        </w:rPr>
      </w:pPr>
      <w:r w:rsidRPr="001701F5">
        <w:rPr>
          <w:rFonts w:asciiTheme="minorHAnsi" w:hAnsiTheme="minorHAnsi" w:cstheme="minorHAnsi"/>
          <w:szCs w:val="24"/>
        </w:rPr>
        <w:t xml:space="preserve">        *Staff are to sit with children during meals when they are not aiding in serving them food.*</w:t>
      </w:r>
    </w:p>
    <w:p w14:paraId="71BE0586" w14:textId="5CA0E4C1" w:rsidR="00BD7FF1" w:rsidRPr="002B3A63" w:rsidRDefault="0067089A">
      <w:pPr>
        <w:pStyle w:val="Heading2"/>
        <w:rPr>
          <w:rFonts w:asciiTheme="minorHAnsi" w:hAnsiTheme="minorHAnsi" w:cstheme="minorHAnsi"/>
          <w:i w:val="0"/>
          <w:kern w:val="3"/>
          <w:szCs w:val="24"/>
        </w:rPr>
      </w:pPr>
      <w:bookmarkStart w:id="69" w:name="_Toc14632879"/>
      <w:r w:rsidRPr="002B3A63">
        <w:rPr>
          <w:rFonts w:asciiTheme="minorHAnsi" w:hAnsiTheme="minorHAnsi" w:cstheme="minorHAnsi"/>
          <w:i w:val="0"/>
          <w:kern w:val="3"/>
          <w:szCs w:val="24"/>
        </w:rPr>
        <w:t>WAC’s 110-300-0295 and 0296</w:t>
      </w:r>
      <w:bookmarkEnd w:id="69"/>
    </w:p>
    <w:p w14:paraId="21E6E5A9" w14:textId="77777777" w:rsidR="00BD7FF1" w:rsidRPr="001701F5" w:rsidRDefault="0067089A" w:rsidP="00C00BA1">
      <w:pPr>
        <w:pStyle w:val="Heading1"/>
        <w:rPr>
          <w:rFonts w:asciiTheme="minorHAnsi" w:hAnsiTheme="minorHAnsi" w:cstheme="minorHAnsi"/>
          <w:sz w:val="24"/>
          <w:szCs w:val="24"/>
        </w:rPr>
      </w:pPr>
      <w:bookmarkStart w:id="70" w:name="_Toc414879579"/>
      <w:bookmarkStart w:id="71" w:name="_Toc14632880"/>
      <w:r w:rsidRPr="001701F5">
        <w:rPr>
          <w:rFonts w:asciiTheme="minorHAnsi" w:hAnsiTheme="minorHAnsi" w:cstheme="minorHAnsi"/>
          <w:sz w:val="24"/>
          <w:szCs w:val="24"/>
        </w:rPr>
        <w:t>Screen Time Usage</w:t>
      </w:r>
      <w:bookmarkEnd w:id="70"/>
      <w:r w:rsidRPr="001701F5">
        <w:rPr>
          <w:rFonts w:asciiTheme="minorHAnsi" w:hAnsiTheme="minorHAnsi" w:cstheme="minorHAnsi"/>
          <w:sz w:val="24"/>
          <w:szCs w:val="24"/>
        </w:rPr>
        <w:t xml:space="preserve"> </w:t>
      </w:r>
      <w:r w:rsidRPr="002B3A63">
        <w:rPr>
          <w:rFonts w:asciiTheme="minorHAnsi" w:hAnsiTheme="minorHAnsi" w:cstheme="minorHAnsi"/>
          <w:sz w:val="24"/>
          <w:szCs w:val="24"/>
        </w:rPr>
        <w:t>(WAC 110-300-0155)</w:t>
      </w:r>
      <w:bookmarkEnd w:id="71"/>
    </w:p>
    <w:p w14:paraId="3205412A" w14:textId="77777777" w:rsidR="00BD7FF1" w:rsidRPr="001701F5" w:rsidRDefault="00C00BA1" w:rsidP="00C00BA1">
      <w:pPr>
        <w:widowControl w:val="0"/>
        <w:autoSpaceDE w:val="0"/>
        <w:ind w:right="-720"/>
        <w:rPr>
          <w:rFonts w:asciiTheme="minorHAnsi" w:hAnsiTheme="minorHAnsi" w:cstheme="minorHAnsi"/>
          <w:szCs w:val="24"/>
        </w:rPr>
      </w:pPr>
      <w:r w:rsidRPr="001701F5">
        <w:rPr>
          <w:rFonts w:asciiTheme="minorHAnsi" w:hAnsiTheme="minorHAnsi" w:cstheme="minorHAnsi"/>
          <w:szCs w:val="24"/>
        </w:rPr>
        <w:t>Once in a while, c</w:t>
      </w:r>
      <w:r w:rsidR="0067089A" w:rsidRPr="001701F5">
        <w:rPr>
          <w:rFonts w:asciiTheme="minorHAnsi" w:hAnsiTheme="minorHAnsi" w:cstheme="minorHAnsi"/>
          <w:szCs w:val="24"/>
        </w:rPr>
        <w:t xml:space="preserve">hildren do use screen time (television, videos, or computers) for educational purposes at our program in accordance with </w:t>
      </w:r>
      <w:r w:rsidR="0067089A" w:rsidRPr="002B3A63">
        <w:rPr>
          <w:rFonts w:asciiTheme="minorHAnsi" w:hAnsiTheme="minorHAnsi" w:cstheme="minorHAnsi"/>
          <w:szCs w:val="24"/>
        </w:rPr>
        <w:t>(WAC 110-300-0155)</w:t>
      </w:r>
      <w:r w:rsidR="0067089A" w:rsidRPr="001701F5">
        <w:rPr>
          <w:rFonts w:asciiTheme="minorHAnsi" w:hAnsiTheme="minorHAnsi" w:cstheme="minorHAnsi"/>
          <w:szCs w:val="24"/>
        </w:rPr>
        <w:t xml:space="preserve"> </w:t>
      </w:r>
    </w:p>
    <w:p w14:paraId="0EA1A7A7" w14:textId="77777777" w:rsidR="00BD7FF1" w:rsidRPr="001701F5" w:rsidRDefault="00C00BA1" w:rsidP="00C00BA1">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Teachers are in charge of planning their activities. No free use of electronics without a chaperone. </w:t>
      </w:r>
    </w:p>
    <w:p w14:paraId="6AA95867" w14:textId="77777777" w:rsidR="00BD7FF1" w:rsidRPr="001701F5" w:rsidRDefault="0067089A">
      <w:pPr>
        <w:pStyle w:val="Heading1"/>
        <w:rPr>
          <w:rFonts w:asciiTheme="minorHAnsi" w:hAnsiTheme="minorHAnsi" w:cstheme="minorHAnsi"/>
          <w:sz w:val="24"/>
          <w:szCs w:val="24"/>
        </w:rPr>
      </w:pPr>
      <w:bookmarkStart w:id="72" w:name="_Toc14632881"/>
      <w:bookmarkStart w:id="73" w:name="_Toc414879580"/>
      <w:r w:rsidRPr="001701F5">
        <w:rPr>
          <w:rFonts w:asciiTheme="minorHAnsi" w:hAnsiTheme="minorHAnsi" w:cstheme="minorHAnsi"/>
          <w:sz w:val="24"/>
          <w:szCs w:val="24"/>
        </w:rPr>
        <w:t xml:space="preserve">Outdoor activities </w:t>
      </w:r>
      <w:r w:rsidRPr="002B3A63">
        <w:rPr>
          <w:rFonts w:asciiTheme="minorHAnsi" w:hAnsiTheme="minorHAnsi" w:cstheme="minorHAnsi"/>
          <w:sz w:val="24"/>
          <w:szCs w:val="24"/>
        </w:rPr>
        <w:t>(WAC 110-300-0147)</w:t>
      </w:r>
      <w:bookmarkEnd w:id="72"/>
    </w:p>
    <w:p w14:paraId="7DB16418" w14:textId="77777777" w:rsidR="00BD7FF1" w:rsidRPr="001701F5" w:rsidRDefault="0067089A">
      <w:pPr>
        <w:shd w:val="clear" w:color="auto" w:fill="FFFFFF"/>
        <w:suppressAutoHyphens w:val="0"/>
        <w:rPr>
          <w:rFonts w:asciiTheme="minorHAnsi" w:hAnsiTheme="minorHAnsi" w:cstheme="minorHAnsi"/>
          <w:szCs w:val="24"/>
        </w:rPr>
      </w:pPr>
      <w:r w:rsidRPr="001701F5">
        <w:rPr>
          <w:rFonts w:asciiTheme="minorHAnsi" w:hAnsiTheme="minorHAnsi" w:cstheme="minorHAnsi"/>
          <w:szCs w:val="24"/>
        </w:rPr>
        <w:t xml:space="preserve">Our facility offers an outdoor programming daily for all children enrolled, except during the following conditions </w:t>
      </w:r>
      <w:r w:rsidRPr="001701F5">
        <w:rPr>
          <w:rFonts w:asciiTheme="minorHAnsi" w:hAnsiTheme="minorHAnsi" w:cstheme="minorHAnsi"/>
          <w:color w:val="000000"/>
          <w:szCs w:val="24"/>
        </w:rPr>
        <w:t xml:space="preserve">(a) Heat in excess of 100 degrees Fahrenheit or pursuant to advice of the local authority;(b) Cold less than 20 degrees Fahrenheit, or pursuant to advice of the local authority;(c) Lightning storm, tornado, hurricane, or flooding if there is immediate or likely danger;(d) Earthquake;(e) Air quality emergency ordered by a local or state authority on air quality or public health;(f) Lockdown notification ordered by a public safety authority; and(g) Other similar incidents. </w:t>
      </w:r>
      <w:r w:rsidRPr="001701F5">
        <w:rPr>
          <w:rFonts w:asciiTheme="minorHAnsi" w:hAnsiTheme="minorHAnsi" w:cstheme="minorHAnsi"/>
          <w:szCs w:val="24"/>
        </w:rPr>
        <w:t>Children must have appropriate clothing for outdoor activities during days that may be hot, rainy and cold;</w:t>
      </w:r>
    </w:p>
    <w:p w14:paraId="1959F684" w14:textId="77777777" w:rsidR="00C00BA1" w:rsidRPr="001701F5" w:rsidRDefault="00C00BA1">
      <w:pPr>
        <w:shd w:val="clear" w:color="auto" w:fill="FFFFFF"/>
        <w:suppressAutoHyphens w:val="0"/>
        <w:rPr>
          <w:rFonts w:asciiTheme="minorHAnsi" w:hAnsiTheme="minorHAnsi" w:cstheme="minorHAnsi"/>
          <w:szCs w:val="24"/>
        </w:rPr>
      </w:pPr>
    </w:p>
    <w:p w14:paraId="2B52DAEE" w14:textId="77777777" w:rsidR="00C00BA1" w:rsidRPr="001701F5" w:rsidRDefault="00C00BA1">
      <w:pPr>
        <w:shd w:val="clear" w:color="auto" w:fill="FFFFFF"/>
        <w:suppressAutoHyphens w:val="0"/>
        <w:rPr>
          <w:rFonts w:asciiTheme="minorHAnsi" w:hAnsiTheme="minorHAnsi" w:cstheme="minorHAnsi"/>
          <w:szCs w:val="24"/>
        </w:rPr>
      </w:pPr>
      <w:r w:rsidRPr="001701F5">
        <w:rPr>
          <w:rFonts w:asciiTheme="minorHAnsi" w:hAnsiTheme="minorHAnsi" w:cstheme="minorHAnsi"/>
          <w:szCs w:val="24"/>
        </w:rPr>
        <w:t>We have a safe, fenced in and separated outdoor play areas. Areas include, covered turf area for new walkers, open aired asphalt area, graveled play area with big toys. Children are never left unattended in any areas of our facility.</w:t>
      </w:r>
    </w:p>
    <w:p w14:paraId="24A5A00C" w14:textId="77777777" w:rsidR="00C00BA1" w:rsidRPr="001701F5" w:rsidRDefault="00C00BA1">
      <w:pPr>
        <w:shd w:val="clear" w:color="auto" w:fill="FFFFFF"/>
        <w:suppressAutoHyphens w:val="0"/>
        <w:rPr>
          <w:rFonts w:asciiTheme="minorHAnsi" w:hAnsiTheme="minorHAnsi" w:cstheme="minorHAnsi"/>
          <w:szCs w:val="24"/>
        </w:rPr>
      </w:pPr>
    </w:p>
    <w:p w14:paraId="00F9C00F" w14:textId="77777777" w:rsidR="00C00BA1" w:rsidRPr="001701F5" w:rsidRDefault="00C00BA1">
      <w:pPr>
        <w:shd w:val="clear" w:color="auto" w:fill="FFFFFF"/>
        <w:suppressAutoHyphens w:val="0"/>
        <w:rPr>
          <w:rFonts w:asciiTheme="minorHAnsi" w:hAnsiTheme="minorHAnsi" w:cstheme="minorHAnsi"/>
          <w:szCs w:val="24"/>
        </w:rPr>
      </w:pPr>
      <w:r w:rsidRPr="001701F5">
        <w:rPr>
          <w:rFonts w:asciiTheme="minorHAnsi" w:hAnsiTheme="minorHAnsi" w:cstheme="minorHAnsi"/>
          <w:szCs w:val="24"/>
        </w:rPr>
        <w:t xml:space="preserve">Parents and guardians, please prepare your children with close toed shoes, hooded rain coats, layers for cold weather, sunscreen for sunny days, </w:t>
      </w:r>
      <w:r w:rsidR="00B1071D" w:rsidRPr="001701F5">
        <w:rPr>
          <w:rFonts w:asciiTheme="minorHAnsi" w:hAnsiTheme="minorHAnsi" w:cstheme="minorHAnsi"/>
          <w:szCs w:val="24"/>
        </w:rPr>
        <w:t xml:space="preserve">extra clothing for soiled clothes, </w:t>
      </w:r>
      <w:r w:rsidRPr="001701F5">
        <w:rPr>
          <w:rFonts w:asciiTheme="minorHAnsi" w:hAnsiTheme="minorHAnsi" w:cstheme="minorHAnsi"/>
          <w:szCs w:val="24"/>
        </w:rPr>
        <w:t xml:space="preserve">etc. </w:t>
      </w:r>
    </w:p>
    <w:p w14:paraId="0DC3E6E3" w14:textId="563F1F1D" w:rsidR="00BD7FF1" w:rsidRPr="00B332BC" w:rsidRDefault="0067089A" w:rsidP="00B332BC">
      <w:pPr>
        <w:pStyle w:val="Heading1"/>
        <w:rPr>
          <w:rFonts w:asciiTheme="minorHAnsi" w:hAnsiTheme="minorHAnsi" w:cstheme="minorHAnsi"/>
          <w:sz w:val="24"/>
          <w:szCs w:val="24"/>
        </w:rPr>
      </w:pPr>
      <w:bookmarkStart w:id="74" w:name="_Toc14632882"/>
      <w:r w:rsidRPr="001701F5">
        <w:rPr>
          <w:rFonts w:asciiTheme="minorHAnsi" w:hAnsiTheme="minorHAnsi" w:cstheme="minorHAnsi"/>
          <w:sz w:val="24"/>
          <w:szCs w:val="24"/>
        </w:rPr>
        <w:t>Napping/sleeping</w:t>
      </w:r>
      <w:bookmarkEnd w:id="73"/>
      <w:r w:rsidRPr="001701F5">
        <w:rPr>
          <w:rFonts w:asciiTheme="minorHAnsi" w:hAnsiTheme="minorHAnsi" w:cstheme="minorHAnsi"/>
          <w:sz w:val="24"/>
          <w:szCs w:val="24"/>
        </w:rPr>
        <w:t xml:space="preserve"> </w:t>
      </w:r>
      <w:r w:rsidRPr="002B3A63">
        <w:rPr>
          <w:rFonts w:asciiTheme="minorHAnsi" w:hAnsiTheme="minorHAnsi" w:cstheme="minorHAnsi"/>
          <w:sz w:val="24"/>
          <w:szCs w:val="24"/>
        </w:rPr>
        <w:t>(WAC 110-300-0265)</w:t>
      </w:r>
      <w:bookmarkEnd w:id="74"/>
    </w:p>
    <w:p w14:paraId="2F7D4D79" w14:textId="32D36324" w:rsidR="00BD7FF1"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A rest period will be offered for all children under five years of age, who remain in care for more than six hours or show a need to rest. Alternative quiet activities will be available for those children who are </w:t>
      </w:r>
      <w:r w:rsidRPr="001701F5">
        <w:rPr>
          <w:rFonts w:asciiTheme="minorHAnsi" w:hAnsiTheme="minorHAnsi" w:cstheme="minorHAnsi"/>
          <w:szCs w:val="24"/>
        </w:rPr>
        <w:lastRenderedPageBreak/>
        <w:t xml:space="preserve">unable to nap or who no longer need a nap.  No child </w:t>
      </w:r>
      <w:r w:rsidR="00B332BC">
        <w:rPr>
          <w:rFonts w:asciiTheme="minorHAnsi" w:hAnsiTheme="minorHAnsi" w:cstheme="minorHAnsi"/>
          <w:szCs w:val="24"/>
        </w:rPr>
        <w:t xml:space="preserve">will be forced to sleep/nap.  We </w:t>
      </w:r>
      <w:r w:rsidRPr="001701F5">
        <w:rPr>
          <w:rFonts w:asciiTheme="minorHAnsi" w:hAnsiTheme="minorHAnsi" w:cstheme="minorHAnsi"/>
          <w:szCs w:val="24"/>
        </w:rPr>
        <w:t xml:space="preserve">will work with you to discuss your child’s sleep patterns and needs.  </w:t>
      </w:r>
      <w:r w:rsidR="00B332BC">
        <w:rPr>
          <w:rFonts w:asciiTheme="minorHAnsi" w:hAnsiTheme="minorHAnsi" w:cstheme="minorHAnsi"/>
          <w:szCs w:val="24"/>
        </w:rPr>
        <w:t xml:space="preserve">We must allow </w:t>
      </w:r>
      <w:r w:rsidRPr="001701F5">
        <w:rPr>
          <w:rFonts w:asciiTheme="minorHAnsi" w:hAnsiTheme="minorHAnsi" w:cstheme="minorHAnsi"/>
          <w:szCs w:val="24"/>
        </w:rPr>
        <w:t>toddlers to follow individual sleep schedules.</w:t>
      </w:r>
    </w:p>
    <w:p w14:paraId="769C3D83" w14:textId="77777777" w:rsidR="00B332BC" w:rsidRPr="001701F5" w:rsidRDefault="00B332BC">
      <w:pPr>
        <w:widowControl w:val="0"/>
        <w:autoSpaceDE w:val="0"/>
        <w:ind w:right="-720"/>
        <w:rPr>
          <w:rFonts w:asciiTheme="minorHAnsi" w:hAnsiTheme="minorHAnsi" w:cstheme="minorHAnsi"/>
          <w:szCs w:val="24"/>
        </w:rPr>
      </w:pPr>
    </w:p>
    <w:p w14:paraId="7511E339" w14:textId="77777777" w:rsidR="00BD7FF1" w:rsidRPr="001701F5" w:rsidRDefault="00B1071D">
      <w:pPr>
        <w:widowControl w:val="0"/>
        <w:autoSpaceDE w:val="0"/>
        <w:ind w:right="-720"/>
        <w:rPr>
          <w:rFonts w:asciiTheme="minorHAnsi" w:hAnsiTheme="minorHAnsi" w:cstheme="minorHAnsi"/>
          <w:szCs w:val="24"/>
        </w:rPr>
      </w:pPr>
      <w:r w:rsidRPr="001701F5">
        <w:rPr>
          <w:rFonts w:asciiTheme="minorHAnsi" w:hAnsiTheme="minorHAnsi" w:cstheme="minorHAnsi"/>
          <w:szCs w:val="24"/>
        </w:rPr>
        <w:t>Parents, please feel free</w:t>
      </w:r>
      <w:r w:rsidR="0067089A" w:rsidRPr="001701F5">
        <w:rPr>
          <w:rFonts w:asciiTheme="minorHAnsi" w:hAnsiTheme="minorHAnsi" w:cstheme="minorHAnsi"/>
          <w:szCs w:val="24"/>
        </w:rPr>
        <w:t xml:space="preserve"> to bring a blanket, pacifier or other item for sleeping</w:t>
      </w:r>
      <w:r w:rsidRPr="001701F5">
        <w:rPr>
          <w:rFonts w:asciiTheme="minorHAnsi" w:hAnsiTheme="minorHAnsi" w:cstheme="minorHAnsi"/>
          <w:szCs w:val="24"/>
        </w:rPr>
        <w:t xml:space="preserve"> to use at this time</w:t>
      </w:r>
      <w:r w:rsidR="0067089A" w:rsidRPr="001701F5">
        <w:rPr>
          <w:rFonts w:asciiTheme="minorHAnsi" w:hAnsiTheme="minorHAnsi" w:cstheme="minorHAnsi"/>
          <w:szCs w:val="24"/>
        </w:rPr>
        <w:t>.</w:t>
      </w:r>
    </w:p>
    <w:p w14:paraId="4A46F61C" w14:textId="77777777" w:rsidR="00BD7FF1" w:rsidRPr="002B3A63" w:rsidRDefault="00BD7FF1">
      <w:pPr>
        <w:widowControl w:val="0"/>
        <w:autoSpaceDE w:val="0"/>
        <w:ind w:right="-720"/>
        <w:rPr>
          <w:rFonts w:asciiTheme="minorHAnsi" w:hAnsiTheme="minorHAnsi" w:cstheme="minorHAnsi"/>
          <w:b/>
          <w:kern w:val="3"/>
          <w:szCs w:val="24"/>
        </w:rPr>
      </w:pPr>
    </w:p>
    <w:p w14:paraId="1F5C5DBA" w14:textId="77777777" w:rsidR="00BD7FF1" w:rsidRPr="001701F5" w:rsidRDefault="0067089A">
      <w:pPr>
        <w:widowControl w:val="0"/>
        <w:autoSpaceDE w:val="0"/>
        <w:ind w:right="-720"/>
        <w:rPr>
          <w:rFonts w:asciiTheme="minorHAnsi" w:hAnsiTheme="minorHAnsi" w:cstheme="minorHAnsi"/>
          <w:szCs w:val="24"/>
        </w:rPr>
      </w:pPr>
      <w:r w:rsidRPr="002B3A63">
        <w:rPr>
          <w:rFonts w:asciiTheme="minorHAnsi" w:hAnsiTheme="minorHAnsi" w:cstheme="minorHAnsi"/>
          <w:b/>
          <w:kern w:val="3"/>
          <w:szCs w:val="24"/>
        </w:rPr>
        <w:t>Mixed Age groups: (WAC 110-300-0345, 0450)</w:t>
      </w:r>
    </w:p>
    <w:p w14:paraId="31C92A29" w14:textId="728F1818"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During the day the children </w:t>
      </w:r>
      <w:r w:rsidR="00B1071D" w:rsidRPr="001701F5">
        <w:rPr>
          <w:rFonts w:asciiTheme="minorHAnsi" w:hAnsiTheme="minorHAnsi" w:cstheme="minorHAnsi"/>
          <w:szCs w:val="24"/>
        </w:rPr>
        <w:t>may</w:t>
      </w:r>
      <w:r w:rsidRPr="001701F5">
        <w:rPr>
          <w:rFonts w:asciiTheme="minorHAnsi" w:hAnsiTheme="minorHAnsi" w:cstheme="minorHAnsi"/>
          <w:szCs w:val="24"/>
        </w:rPr>
        <w:t xml:space="preserve"> be participating in learning, play, eating and sleeping with children from different age groups. We will set up programs and curriculum for </w:t>
      </w:r>
      <w:r w:rsidR="00B1071D" w:rsidRPr="001701F5">
        <w:rPr>
          <w:rFonts w:asciiTheme="minorHAnsi" w:hAnsiTheme="minorHAnsi" w:cstheme="minorHAnsi"/>
          <w:szCs w:val="24"/>
        </w:rPr>
        <w:t>the age of your child/children.</w:t>
      </w:r>
    </w:p>
    <w:p w14:paraId="0D634469" w14:textId="77777777" w:rsidR="00BD7FF1" w:rsidRPr="001701F5" w:rsidRDefault="0067089A">
      <w:pPr>
        <w:pStyle w:val="Heading1"/>
        <w:rPr>
          <w:rFonts w:asciiTheme="minorHAnsi" w:hAnsiTheme="minorHAnsi" w:cstheme="minorHAnsi"/>
          <w:sz w:val="24"/>
          <w:szCs w:val="24"/>
        </w:rPr>
      </w:pPr>
      <w:bookmarkStart w:id="75" w:name="_Toc414879581"/>
      <w:bookmarkStart w:id="76" w:name="_Toc14632883"/>
      <w:r w:rsidRPr="001701F5">
        <w:rPr>
          <w:rFonts w:asciiTheme="minorHAnsi" w:hAnsiTheme="minorHAnsi" w:cstheme="minorHAnsi"/>
          <w:sz w:val="24"/>
          <w:szCs w:val="24"/>
        </w:rPr>
        <w:t xml:space="preserve">Individual care plan, Special needs accommodation </w:t>
      </w:r>
      <w:r w:rsidRPr="002B3A63">
        <w:rPr>
          <w:rFonts w:asciiTheme="minorHAnsi" w:hAnsiTheme="minorHAnsi" w:cstheme="minorHAnsi"/>
          <w:sz w:val="24"/>
          <w:szCs w:val="24"/>
        </w:rPr>
        <w:t>(WAC 110-300-0300)</w:t>
      </w:r>
      <w:bookmarkEnd w:id="75"/>
      <w:bookmarkEnd w:id="76"/>
    </w:p>
    <w:p w14:paraId="344417A2" w14:textId="77777777" w:rsidR="00BD7FF1" w:rsidRPr="001701F5" w:rsidRDefault="0067089A" w:rsidP="00B332BC">
      <w:pPr>
        <w:shd w:val="clear" w:color="auto" w:fill="FFFFFF"/>
        <w:rPr>
          <w:rFonts w:asciiTheme="minorHAnsi" w:hAnsiTheme="minorHAnsi" w:cstheme="minorHAnsi"/>
          <w:color w:val="000000"/>
          <w:szCs w:val="24"/>
        </w:rPr>
      </w:pPr>
      <w:r w:rsidRPr="001701F5">
        <w:rPr>
          <w:rFonts w:asciiTheme="minorHAnsi" w:hAnsiTheme="minorHAnsi" w:cstheme="minorHAnsi"/>
          <w:color w:val="000000"/>
          <w:szCs w:val="24"/>
        </w:rPr>
        <w:t xml:space="preserve">We will ask all parents and guardians to have a written individual care plan for each child with special needs including allergies. The individual care plan must be signed by the parent or guardian and must contain the following: </w:t>
      </w:r>
    </w:p>
    <w:p w14:paraId="334B7120"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1. The child's diagnosis, if known;</w:t>
      </w:r>
    </w:p>
    <w:p w14:paraId="703FB934"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2.  Contact information for the primary health care provider or other relevant specialist;</w:t>
      </w:r>
    </w:p>
    <w:p w14:paraId="57B10543" w14:textId="77777777" w:rsidR="00BD7FF1" w:rsidRPr="001701F5" w:rsidRDefault="0067089A" w:rsidP="00B332BC">
      <w:pPr>
        <w:shd w:val="clear" w:color="auto" w:fill="FFFFFF"/>
        <w:ind w:left="720"/>
        <w:rPr>
          <w:rFonts w:asciiTheme="minorHAnsi" w:hAnsiTheme="minorHAnsi" w:cstheme="minorHAnsi"/>
          <w:color w:val="000000"/>
          <w:szCs w:val="24"/>
        </w:rPr>
      </w:pPr>
      <w:r w:rsidRPr="001701F5">
        <w:rPr>
          <w:rFonts w:asciiTheme="minorHAnsi" w:hAnsiTheme="minorHAnsi" w:cstheme="minorHAnsi"/>
          <w:color w:val="000000"/>
          <w:szCs w:val="24"/>
        </w:rPr>
        <w:t>3. A list of medications to be administered at scheduled times, or during an emergency along with descriptions of symptoms that would trigger emergency medication;</w:t>
      </w:r>
    </w:p>
    <w:p w14:paraId="3D23C178"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4. Directions on how to administer medication;</w:t>
      </w:r>
    </w:p>
    <w:p w14:paraId="1FC1E22D"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5. Allergies;</w:t>
      </w:r>
    </w:p>
    <w:p w14:paraId="6C0E9A0F" w14:textId="77777777" w:rsidR="00BD7FF1" w:rsidRPr="001701F5" w:rsidRDefault="0067089A">
      <w:pPr>
        <w:shd w:val="clear" w:color="auto" w:fill="FFFFFF"/>
        <w:ind w:firstLine="720"/>
        <w:rPr>
          <w:rFonts w:asciiTheme="minorHAnsi" w:hAnsiTheme="minorHAnsi" w:cstheme="minorHAnsi"/>
          <w:szCs w:val="24"/>
        </w:rPr>
      </w:pPr>
      <w:r w:rsidRPr="001701F5">
        <w:rPr>
          <w:rFonts w:asciiTheme="minorHAnsi" w:hAnsiTheme="minorHAnsi" w:cstheme="minorHAnsi"/>
          <w:color w:val="000000"/>
          <w:szCs w:val="24"/>
        </w:rPr>
        <w:t>6. Food allergy and dietary needs, pursuant to WAC </w:t>
      </w:r>
      <w:hyperlink r:id="rId12" w:anchor="110-300-0186" w:history="1">
        <w:r w:rsidRPr="002B3A63">
          <w:rPr>
            <w:rFonts w:asciiTheme="minorHAnsi" w:hAnsiTheme="minorHAnsi" w:cstheme="minorHAnsi"/>
            <w:color w:val="000000"/>
            <w:szCs w:val="24"/>
          </w:rPr>
          <w:t>110-300-0186</w:t>
        </w:r>
      </w:hyperlink>
      <w:r w:rsidRPr="001701F5">
        <w:rPr>
          <w:rFonts w:asciiTheme="minorHAnsi" w:hAnsiTheme="minorHAnsi" w:cstheme="minorHAnsi"/>
          <w:color w:val="000000"/>
          <w:szCs w:val="24"/>
        </w:rPr>
        <w:t>;</w:t>
      </w:r>
    </w:p>
    <w:p w14:paraId="073916C2"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7. Activity, behavioral, or environmental modifications for the child;</w:t>
      </w:r>
    </w:p>
    <w:p w14:paraId="342AB3C5"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8. Known symptoms and triggers;</w:t>
      </w:r>
    </w:p>
    <w:p w14:paraId="653F553F"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9. Emergency response plans and what procedures to perform; and</w:t>
      </w:r>
    </w:p>
    <w:p w14:paraId="49B63312" w14:textId="77777777" w:rsidR="00BD7FF1" w:rsidRPr="001701F5" w:rsidRDefault="0067089A" w:rsidP="00B332BC">
      <w:pPr>
        <w:shd w:val="clear" w:color="auto" w:fill="FFFFFF"/>
        <w:ind w:left="720"/>
        <w:rPr>
          <w:rFonts w:asciiTheme="minorHAnsi" w:hAnsiTheme="minorHAnsi" w:cstheme="minorHAnsi"/>
          <w:color w:val="000000"/>
          <w:szCs w:val="24"/>
        </w:rPr>
      </w:pPr>
      <w:r w:rsidRPr="001701F5">
        <w:rPr>
          <w:rFonts w:asciiTheme="minorHAnsi" w:hAnsiTheme="minorHAnsi" w:cstheme="minorHAnsi"/>
          <w:color w:val="000000"/>
          <w:szCs w:val="24"/>
        </w:rPr>
        <w:t>10. Suggested special skills training, and education for early learning program staff, including specific pediatric first aid and CPR for special health care needs.</w:t>
      </w:r>
    </w:p>
    <w:p w14:paraId="6DD20391" w14:textId="77777777" w:rsidR="00BD7FF1" w:rsidRPr="001701F5" w:rsidRDefault="0067089A" w:rsidP="00B332BC">
      <w:pPr>
        <w:shd w:val="clear" w:color="auto" w:fill="FFFFFF"/>
        <w:ind w:left="720"/>
        <w:rPr>
          <w:rFonts w:asciiTheme="minorHAnsi" w:hAnsiTheme="minorHAnsi" w:cstheme="minorHAnsi"/>
          <w:color w:val="000000"/>
          <w:szCs w:val="24"/>
        </w:rPr>
      </w:pPr>
      <w:r w:rsidRPr="001701F5">
        <w:rPr>
          <w:rFonts w:asciiTheme="minorHAnsi" w:hAnsiTheme="minorHAnsi" w:cstheme="minorHAnsi"/>
          <w:color w:val="000000"/>
          <w:szCs w:val="24"/>
        </w:rPr>
        <w:t>Accompanying the individual care plan, we must have supporting documentation of the child's special needs provided by the child's licensed or certified:</w:t>
      </w:r>
    </w:p>
    <w:p w14:paraId="2CDFBD33" w14:textId="77777777" w:rsidR="00BD7FF1" w:rsidRPr="001701F5" w:rsidRDefault="0067089A">
      <w:pPr>
        <w:pStyle w:val="ListParagraph"/>
        <w:numPr>
          <w:ilvl w:val="0"/>
          <w:numId w:val="7"/>
        </w:numPr>
        <w:shd w:val="clear" w:color="auto" w:fill="FFFFFF"/>
        <w:suppressAutoHyphens w:val="0"/>
        <w:textAlignment w:val="auto"/>
        <w:rPr>
          <w:rFonts w:asciiTheme="minorHAnsi" w:hAnsiTheme="minorHAnsi" w:cstheme="minorHAnsi"/>
          <w:color w:val="000000"/>
          <w:szCs w:val="24"/>
        </w:rPr>
      </w:pPr>
      <w:r w:rsidRPr="001701F5">
        <w:rPr>
          <w:rFonts w:asciiTheme="minorHAnsi" w:hAnsiTheme="minorHAnsi" w:cstheme="minorHAnsi"/>
          <w:color w:val="000000"/>
          <w:szCs w:val="24"/>
        </w:rPr>
        <w:t xml:space="preserve"> Physician or physician's assistant;</w:t>
      </w:r>
    </w:p>
    <w:p w14:paraId="1E6A1A2E" w14:textId="77777777" w:rsidR="00BD7FF1" w:rsidRPr="001701F5" w:rsidRDefault="0067089A">
      <w:pPr>
        <w:pStyle w:val="ListParagraph"/>
        <w:numPr>
          <w:ilvl w:val="0"/>
          <w:numId w:val="7"/>
        </w:numPr>
        <w:shd w:val="clear" w:color="auto" w:fill="FFFFFF"/>
        <w:suppressAutoHyphens w:val="0"/>
        <w:textAlignment w:val="auto"/>
        <w:rPr>
          <w:rFonts w:asciiTheme="minorHAnsi" w:hAnsiTheme="minorHAnsi" w:cstheme="minorHAnsi"/>
          <w:color w:val="000000"/>
          <w:szCs w:val="24"/>
        </w:rPr>
      </w:pPr>
      <w:r w:rsidRPr="001701F5">
        <w:rPr>
          <w:rFonts w:asciiTheme="minorHAnsi" w:hAnsiTheme="minorHAnsi" w:cstheme="minorHAnsi"/>
          <w:color w:val="000000"/>
          <w:szCs w:val="24"/>
        </w:rPr>
        <w:t xml:space="preserve"> Mental health professional;</w:t>
      </w:r>
    </w:p>
    <w:p w14:paraId="677B2994" w14:textId="77777777" w:rsidR="00BD7FF1" w:rsidRPr="001701F5" w:rsidRDefault="0067089A">
      <w:pPr>
        <w:pStyle w:val="ListParagraph"/>
        <w:numPr>
          <w:ilvl w:val="0"/>
          <w:numId w:val="7"/>
        </w:numPr>
        <w:shd w:val="clear" w:color="auto" w:fill="FFFFFF"/>
        <w:suppressAutoHyphens w:val="0"/>
        <w:textAlignment w:val="auto"/>
        <w:rPr>
          <w:rFonts w:asciiTheme="minorHAnsi" w:hAnsiTheme="minorHAnsi" w:cstheme="minorHAnsi"/>
          <w:color w:val="000000"/>
          <w:szCs w:val="24"/>
        </w:rPr>
      </w:pPr>
      <w:r w:rsidRPr="001701F5">
        <w:rPr>
          <w:rFonts w:asciiTheme="minorHAnsi" w:hAnsiTheme="minorHAnsi" w:cstheme="minorHAnsi"/>
          <w:color w:val="000000"/>
          <w:szCs w:val="24"/>
        </w:rPr>
        <w:t xml:space="preserve"> Education professional;</w:t>
      </w:r>
    </w:p>
    <w:p w14:paraId="7AF70EEB" w14:textId="77777777" w:rsidR="00BD7FF1" w:rsidRPr="001701F5" w:rsidRDefault="0067089A" w:rsidP="00B332BC">
      <w:pPr>
        <w:shd w:val="clear" w:color="auto" w:fill="FFFFFF"/>
        <w:ind w:left="720"/>
        <w:rPr>
          <w:rFonts w:asciiTheme="minorHAnsi" w:hAnsiTheme="minorHAnsi" w:cstheme="minorHAnsi"/>
          <w:color w:val="000000"/>
          <w:szCs w:val="24"/>
        </w:rPr>
      </w:pPr>
      <w:r w:rsidRPr="001701F5">
        <w:rPr>
          <w:rFonts w:asciiTheme="minorHAnsi" w:hAnsiTheme="minorHAnsi" w:cstheme="minorHAnsi"/>
          <w:color w:val="000000"/>
          <w:szCs w:val="24"/>
        </w:rPr>
        <w:t>d. Social worker with a bachelor's degree or higher with a specialization in the individual child's needs; or</w:t>
      </w:r>
    </w:p>
    <w:p w14:paraId="73044CBF"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e.   Registered nurse or advanced registered nurse practitioner.</w:t>
      </w:r>
    </w:p>
    <w:p w14:paraId="07013380"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11.  If the child has one of the following it must accompany the child’s service plan.</w:t>
      </w:r>
    </w:p>
    <w:p w14:paraId="54216F92"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(a) Individual education plan (IEP);</w:t>
      </w:r>
    </w:p>
    <w:p w14:paraId="21C2051D"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(b) Individual health plan (IHP);</w:t>
      </w:r>
    </w:p>
    <w:p w14:paraId="2B4AF18B"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(c) 504 Plan; or</w:t>
      </w:r>
    </w:p>
    <w:p w14:paraId="75212A53" w14:textId="77777777" w:rsidR="00BD7FF1"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(d) Individualized family service plan (IFSP).</w:t>
      </w:r>
    </w:p>
    <w:p w14:paraId="62F0C0E6" w14:textId="77777777" w:rsidR="00B332BC" w:rsidRPr="001701F5" w:rsidRDefault="00B332BC">
      <w:pPr>
        <w:shd w:val="clear" w:color="auto" w:fill="FFFFFF"/>
        <w:ind w:firstLine="720"/>
        <w:rPr>
          <w:rFonts w:asciiTheme="minorHAnsi" w:hAnsiTheme="minorHAnsi" w:cstheme="minorHAnsi"/>
          <w:color w:val="000000"/>
          <w:szCs w:val="24"/>
        </w:rPr>
      </w:pPr>
    </w:p>
    <w:p w14:paraId="1461A146" w14:textId="77777777" w:rsidR="00BD7FF1" w:rsidRDefault="00B1071D">
      <w:pPr>
        <w:shd w:val="clear" w:color="auto" w:fill="FFFFFF"/>
        <w:rPr>
          <w:rFonts w:asciiTheme="minorHAnsi" w:hAnsiTheme="minorHAnsi" w:cstheme="minorHAnsi"/>
          <w:color w:val="000000"/>
          <w:szCs w:val="24"/>
        </w:rPr>
      </w:pPr>
      <w:r w:rsidRPr="001701F5">
        <w:rPr>
          <w:rFonts w:asciiTheme="minorHAnsi" w:hAnsiTheme="minorHAnsi" w:cstheme="minorHAnsi"/>
          <w:color w:val="000000"/>
          <w:szCs w:val="24"/>
        </w:rPr>
        <w:t xml:space="preserve">Please note, we will work with you </w:t>
      </w:r>
      <w:r w:rsidR="0067089A" w:rsidRPr="001701F5">
        <w:rPr>
          <w:rFonts w:asciiTheme="minorHAnsi" w:hAnsiTheme="minorHAnsi" w:cstheme="minorHAnsi"/>
          <w:color w:val="000000"/>
          <w:szCs w:val="24"/>
        </w:rPr>
        <w:t>to obtain the needed requirements</w:t>
      </w:r>
      <w:r w:rsidRPr="001701F5">
        <w:rPr>
          <w:rFonts w:asciiTheme="minorHAnsi" w:hAnsiTheme="minorHAnsi" w:cstheme="minorHAnsi"/>
          <w:color w:val="000000"/>
          <w:szCs w:val="24"/>
        </w:rPr>
        <w:t>.</w:t>
      </w:r>
      <w:r w:rsidR="0067089A" w:rsidRPr="001701F5">
        <w:rPr>
          <w:rFonts w:asciiTheme="minorHAnsi" w:hAnsiTheme="minorHAnsi" w:cstheme="minorHAnsi"/>
          <w:color w:val="000000"/>
          <w:szCs w:val="24"/>
        </w:rPr>
        <w:t xml:space="preserve"> </w:t>
      </w:r>
      <w:r w:rsidRPr="001701F5">
        <w:rPr>
          <w:rFonts w:asciiTheme="minorHAnsi" w:hAnsiTheme="minorHAnsi" w:cstheme="minorHAnsi"/>
          <w:color w:val="000000"/>
          <w:szCs w:val="24"/>
        </w:rPr>
        <w:t>O</w:t>
      </w:r>
      <w:r w:rsidR="0067089A" w:rsidRPr="001701F5">
        <w:rPr>
          <w:rFonts w:asciiTheme="minorHAnsi" w:hAnsiTheme="minorHAnsi" w:cstheme="minorHAnsi"/>
          <w:color w:val="000000"/>
          <w:szCs w:val="24"/>
        </w:rPr>
        <w:t>ur goal is to help</w:t>
      </w:r>
      <w:r w:rsidRPr="001701F5">
        <w:rPr>
          <w:rFonts w:asciiTheme="minorHAnsi" w:hAnsiTheme="minorHAnsi" w:cstheme="minorHAnsi"/>
          <w:color w:val="000000"/>
          <w:szCs w:val="24"/>
        </w:rPr>
        <w:t xml:space="preserve"> your </w:t>
      </w:r>
      <w:r w:rsidR="00F974D4" w:rsidRPr="001701F5">
        <w:rPr>
          <w:rFonts w:asciiTheme="minorHAnsi" w:hAnsiTheme="minorHAnsi" w:cstheme="minorHAnsi"/>
          <w:color w:val="000000"/>
          <w:szCs w:val="24"/>
        </w:rPr>
        <w:t xml:space="preserve">child </w:t>
      </w:r>
      <w:r w:rsidR="0067089A" w:rsidRPr="001701F5">
        <w:rPr>
          <w:rFonts w:asciiTheme="minorHAnsi" w:hAnsiTheme="minorHAnsi" w:cstheme="minorHAnsi"/>
          <w:color w:val="000000"/>
          <w:szCs w:val="24"/>
        </w:rPr>
        <w:t>succeed and have a grea</w:t>
      </w:r>
      <w:r w:rsidRPr="001701F5">
        <w:rPr>
          <w:rFonts w:asciiTheme="minorHAnsi" w:hAnsiTheme="minorHAnsi" w:cstheme="minorHAnsi"/>
          <w:color w:val="000000"/>
          <w:szCs w:val="24"/>
        </w:rPr>
        <w:t xml:space="preserve">t learning experience while at </w:t>
      </w:r>
      <w:r w:rsidR="0067089A" w:rsidRPr="001701F5">
        <w:rPr>
          <w:rFonts w:asciiTheme="minorHAnsi" w:hAnsiTheme="minorHAnsi" w:cstheme="minorHAnsi"/>
          <w:color w:val="000000"/>
          <w:szCs w:val="24"/>
        </w:rPr>
        <w:t xml:space="preserve">our facility. </w:t>
      </w:r>
    </w:p>
    <w:p w14:paraId="49253090" w14:textId="77777777" w:rsidR="00B332BC" w:rsidRPr="001701F5" w:rsidRDefault="00B332BC">
      <w:pPr>
        <w:shd w:val="clear" w:color="auto" w:fill="FFFFFF"/>
        <w:rPr>
          <w:rFonts w:asciiTheme="minorHAnsi" w:hAnsiTheme="minorHAnsi" w:cstheme="minorHAnsi"/>
          <w:color w:val="000000"/>
          <w:szCs w:val="24"/>
        </w:rPr>
      </w:pPr>
    </w:p>
    <w:p w14:paraId="19685620" w14:textId="25C8656E" w:rsidR="00BD7FF1" w:rsidRPr="002B621B" w:rsidRDefault="00F974D4" w:rsidP="002B621B">
      <w:pPr>
        <w:shd w:val="clear" w:color="auto" w:fill="FFFFFF"/>
        <w:rPr>
          <w:rFonts w:asciiTheme="minorHAnsi" w:hAnsiTheme="minorHAnsi" w:cstheme="minorHAnsi"/>
          <w:color w:val="000000"/>
          <w:szCs w:val="24"/>
        </w:rPr>
      </w:pPr>
      <w:r w:rsidRPr="001701F5">
        <w:rPr>
          <w:rFonts w:asciiTheme="minorHAnsi" w:hAnsiTheme="minorHAnsi" w:cstheme="minorHAnsi"/>
          <w:color w:val="000000"/>
          <w:szCs w:val="24"/>
        </w:rPr>
        <w:lastRenderedPageBreak/>
        <w:t xml:space="preserve">We </w:t>
      </w:r>
      <w:r w:rsidR="0067089A" w:rsidRPr="001701F5">
        <w:rPr>
          <w:rFonts w:asciiTheme="minorHAnsi" w:hAnsiTheme="minorHAnsi" w:cstheme="minorHAnsi"/>
          <w:color w:val="000000"/>
          <w:szCs w:val="24"/>
        </w:rPr>
        <w:t xml:space="preserve">need </w:t>
      </w:r>
      <w:r w:rsidRPr="001701F5">
        <w:rPr>
          <w:rFonts w:asciiTheme="minorHAnsi" w:hAnsiTheme="minorHAnsi" w:cstheme="minorHAnsi"/>
          <w:color w:val="000000"/>
          <w:szCs w:val="24"/>
        </w:rPr>
        <w:t xml:space="preserve">written </w:t>
      </w:r>
      <w:r w:rsidR="0067089A" w:rsidRPr="001701F5">
        <w:rPr>
          <w:rFonts w:asciiTheme="minorHAnsi" w:hAnsiTheme="minorHAnsi" w:cstheme="minorHAnsi"/>
          <w:color w:val="000000"/>
          <w:szCs w:val="24"/>
        </w:rPr>
        <w:t>permission from a child's parent or guardian stating that a visiting health professional may provide services to the child at the early learning program, if applicable.</w:t>
      </w:r>
      <w:r w:rsidRPr="001701F5">
        <w:rPr>
          <w:rFonts w:asciiTheme="minorHAnsi" w:hAnsiTheme="minorHAnsi" w:cstheme="minorHAnsi"/>
          <w:color w:val="000000"/>
          <w:szCs w:val="24"/>
        </w:rPr>
        <w:t xml:space="preserve"> Please make arrangements with the program director.</w:t>
      </w:r>
      <w:r w:rsidR="0067089A" w:rsidRPr="001701F5">
        <w:rPr>
          <w:rFonts w:asciiTheme="minorHAnsi" w:hAnsiTheme="minorHAnsi" w:cstheme="minorHAnsi"/>
          <w:color w:val="000000"/>
          <w:szCs w:val="24"/>
        </w:rPr>
        <w:t xml:space="preserve"> </w:t>
      </w:r>
    </w:p>
    <w:p w14:paraId="52BCCB0A" w14:textId="77777777" w:rsidR="00BD7FF1" w:rsidRPr="001701F5" w:rsidRDefault="0067089A">
      <w:pPr>
        <w:pStyle w:val="Heading1"/>
        <w:rPr>
          <w:rFonts w:asciiTheme="minorHAnsi" w:hAnsiTheme="minorHAnsi" w:cstheme="minorHAnsi"/>
          <w:sz w:val="24"/>
          <w:szCs w:val="24"/>
        </w:rPr>
      </w:pPr>
      <w:bookmarkStart w:id="77" w:name="_Toc414879582"/>
      <w:bookmarkStart w:id="78" w:name="_Toc14632884"/>
      <w:r w:rsidRPr="001701F5">
        <w:rPr>
          <w:rFonts w:asciiTheme="minorHAnsi" w:hAnsiTheme="minorHAnsi" w:cstheme="minorHAnsi"/>
          <w:sz w:val="24"/>
          <w:szCs w:val="24"/>
        </w:rPr>
        <w:t>Religious and Cultural Activities</w:t>
      </w:r>
      <w:bookmarkEnd w:id="77"/>
      <w:bookmarkEnd w:id="78"/>
      <w:r w:rsidRPr="001701F5">
        <w:rPr>
          <w:rFonts w:asciiTheme="minorHAnsi" w:hAnsiTheme="minorHAnsi" w:cstheme="minorHAnsi"/>
          <w:sz w:val="24"/>
          <w:szCs w:val="24"/>
        </w:rPr>
        <w:t xml:space="preserve"> </w:t>
      </w:r>
    </w:p>
    <w:p w14:paraId="2FC61391" w14:textId="77777777" w:rsidR="00CB4956" w:rsidRPr="001701F5" w:rsidRDefault="00CB4956" w:rsidP="00CB4956">
      <w:pPr>
        <w:widowControl w:val="0"/>
        <w:autoSpaceDE w:val="0"/>
        <w:ind w:right="-720"/>
        <w:rPr>
          <w:rFonts w:asciiTheme="minorHAnsi" w:hAnsiTheme="minorHAnsi" w:cstheme="minorHAnsi"/>
          <w:szCs w:val="24"/>
        </w:rPr>
      </w:pPr>
      <w:r w:rsidRPr="001701F5">
        <w:rPr>
          <w:rFonts w:asciiTheme="minorHAnsi" w:hAnsiTheme="minorHAnsi" w:cstheme="minorHAnsi"/>
          <w:szCs w:val="24"/>
        </w:rPr>
        <w:t>We respect all religions, but we do not practice any of them during business hours. Please discuss additional needs with the director. We will do our best to accommodate.</w:t>
      </w:r>
    </w:p>
    <w:p w14:paraId="5CE96410" w14:textId="77777777" w:rsidR="00CB4956" w:rsidRPr="001701F5" w:rsidRDefault="00CB4956" w:rsidP="00CB4956">
      <w:pPr>
        <w:rPr>
          <w:rFonts w:asciiTheme="minorHAnsi" w:hAnsiTheme="minorHAnsi" w:cstheme="minorHAnsi"/>
          <w:szCs w:val="24"/>
        </w:rPr>
      </w:pPr>
    </w:p>
    <w:p w14:paraId="00B0911C" w14:textId="08B7BA3F" w:rsidR="00BD7FF1" w:rsidRPr="001701F5" w:rsidRDefault="00CB4956" w:rsidP="001C0841">
      <w:pPr>
        <w:rPr>
          <w:rFonts w:asciiTheme="minorHAnsi" w:hAnsiTheme="minorHAnsi" w:cstheme="minorHAnsi"/>
          <w:szCs w:val="24"/>
        </w:rPr>
      </w:pPr>
      <w:r w:rsidRPr="001701F5">
        <w:rPr>
          <w:rFonts w:asciiTheme="minorHAnsi" w:hAnsiTheme="minorHAnsi" w:cstheme="minorHAnsi"/>
          <w:szCs w:val="24"/>
        </w:rPr>
        <w:t xml:space="preserve">We do acknowledge holidays including Christmas, valentine’s day, mother’s/father’s </w:t>
      </w:r>
      <w:r w:rsidR="00823DC6" w:rsidRPr="001701F5">
        <w:rPr>
          <w:rFonts w:asciiTheme="minorHAnsi" w:hAnsiTheme="minorHAnsi" w:cstheme="minorHAnsi"/>
          <w:szCs w:val="24"/>
        </w:rPr>
        <w:t>day, independence day</w:t>
      </w:r>
      <w:r w:rsidRPr="001701F5">
        <w:rPr>
          <w:rFonts w:asciiTheme="minorHAnsi" w:hAnsiTheme="minorHAnsi" w:cstheme="minorHAnsi"/>
          <w:szCs w:val="24"/>
        </w:rPr>
        <w:t>, thanksgiving</w:t>
      </w:r>
      <w:r w:rsidR="00823DC6" w:rsidRPr="001701F5">
        <w:rPr>
          <w:rFonts w:asciiTheme="minorHAnsi" w:hAnsiTheme="minorHAnsi" w:cstheme="minorHAnsi"/>
          <w:szCs w:val="24"/>
        </w:rPr>
        <w:t>, new seasons</w:t>
      </w:r>
      <w:r w:rsidRPr="001701F5">
        <w:rPr>
          <w:rFonts w:asciiTheme="minorHAnsi" w:hAnsiTheme="minorHAnsi" w:cstheme="minorHAnsi"/>
          <w:szCs w:val="24"/>
        </w:rPr>
        <w:t>, birthdays, etc. Activities include arts and crafts</w:t>
      </w:r>
      <w:r w:rsidR="001C0841" w:rsidRPr="001701F5">
        <w:rPr>
          <w:rFonts w:asciiTheme="minorHAnsi" w:hAnsiTheme="minorHAnsi" w:cstheme="minorHAnsi"/>
          <w:szCs w:val="24"/>
        </w:rPr>
        <w:t>, singing,</w:t>
      </w:r>
      <w:r w:rsidRPr="001701F5">
        <w:rPr>
          <w:rFonts w:asciiTheme="minorHAnsi" w:hAnsiTheme="minorHAnsi" w:cstheme="minorHAnsi"/>
          <w:szCs w:val="24"/>
        </w:rPr>
        <w:t xml:space="preserve"> and parties. Parents, feel free to arrange any contributions to these dates with the program director, or if y</w:t>
      </w:r>
      <w:r w:rsidR="001C0841" w:rsidRPr="001701F5">
        <w:rPr>
          <w:rFonts w:asciiTheme="minorHAnsi" w:hAnsiTheme="minorHAnsi" w:cstheme="minorHAnsi"/>
          <w:szCs w:val="24"/>
        </w:rPr>
        <w:t xml:space="preserve">ou wish to opt your child out. </w:t>
      </w:r>
    </w:p>
    <w:p w14:paraId="04B9B5B8" w14:textId="32C4EB91" w:rsidR="00BD7FF1" w:rsidRPr="00B332BC" w:rsidRDefault="0067089A" w:rsidP="00B332BC">
      <w:pPr>
        <w:pStyle w:val="Heading1"/>
        <w:rPr>
          <w:rFonts w:asciiTheme="minorHAnsi" w:hAnsiTheme="minorHAnsi" w:cstheme="minorHAnsi"/>
          <w:sz w:val="24"/>
          <w:szCs w:val="24"/>
        </w:rPr>
      </w:pPr>
      <w:bookmarkStart w:id="79" w:name="_Toc414879585"/>
      <w:bookmarkStart w:id="80" w:name="_Toc14632885"/>
      <w:r w:rsidRPr="001701F5">
        <w:rPr>
          <w:rFonts w:asciiTheme="minorHAnsi" w:hAnsiTheme="minorHAnsi" w:cstheme="minorHAnsi"/>
          <w:sz w:val="24"/>
          <w:szCs w:val="24"/>
        </w:rPr>
        <w:t xml:space="preserve">Child Guidance plan, Physical Restraint policy and Corporal punishment </w:t>
      </w:r>
      <w:r w:rsidRPr="002B3A63">
        <w:rPr>
          <w:rFonts w:asciiTheme="minorHAnsi" w:hAnsiTheme="minorHAnsi" w:cstheme="minorHAnsi"/>
          <w:sz w:val="24"/>
          <w:szCs w:val="24"/>
        </w:rPr>
        <w:t>(WAC 110-300-</w:t>
      </w:r>
      <w:bookmarkEnd w:id="79"/>
      <w:r w:rsidRPr="002B3A63">
        <w:rPr>
          <w:rFonts w:asciiTheme="minorHAnsi" w:hAnsiTheme="minorHAnsi" w:cstheme="minorHAnsi"/>
          <w:sz w:val="24"/>
          <w:szCs w:val="24"/>
        </w:rPr>
        <w:t>0331, 0335, 0490)</w:t>
      </w:r>
      <w:bookmarkEnd w:id="80"/>
    </w:p>
    <w:p w14:paraId="637CFA78" w14:textId="77777777" w:rsidR="00BD7FF1"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We will use consistent, fair, positive methods of managing children’s behavior. Methods used will be appropriate to the child’s abilities, developmental level, and culture.</w:t>
      </w:r>
    </w:p>
    <w:p w14:paraId="478DD8B1" w14:textId="77777777" w:rsidR="00B332BC" w:rsidRPr="001701F5" w:rsidRDefault="00B332BC">
      <w:pPr>
        <w:widowControl w:val="0"/>
        <w:autoSpaceDE w:val="0"/>
        <w:ind w:right="-720"/>
        <w:rPr>
          <w:rFonts w:asciiTheme="minorHAnsi" w:hAnsiTheme="minorHAnsi" w:cstheme="minorHAnsi"/>
          <w:szCs w:val="24"/>
        </w:rPr>
      </w:pPr>
    </w:p>
    <w:p w14:paraId="7BC694F4" w14:textId="77777777" w:rsidR="006B078D" w:rsidRDefault="00CE44C7">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Spanking or any form of corporal punishment, physical or mechanical restraint, the withholding of food, or any form of emotional abuse is prohibited by anyone on the premises including parents. No corporal punishment will be used in our program. This includes biting, jerking, shaking, slapping, spanking, hitting, kicking or any other means of inflicting physical pain. We use a positive discipline approach and set clear limits which can help a child understand what is expected. In spite of these precautionary measures, discipline sometimes becomes necessary. If a child over three is causing problems, unacceptable behavior will be handled as explained below: </w:t>
      </w:r>
    </w:p>
    <w:p w14:paraId="27BECEED" w14:textId="77777777" w:rsidR="00B332BC" w:rsidRPr="001701F5" w:rsidRDefault="00B332BC">
      <w:pPr>
        <w:widowControl w:val="0"/>
        <w:autoSpaceDE w:val="0"/>
        <w:ind w:right="-720"/>
        <w:rPr>
          <w:rFonts w:asciiTheme="minorHAnsi" w:hAnsiTheme="minorHAnsi" w:cstheme="minorHAnsi"/>
          <w:szCs w:val="24"/>
        </w:rPr>
      </w:pPr>
    </w:p>
    <w:p w14:paraId="0CB71FEA" w14:textId="77777777" w:rsidR="006B078D" w:rsidRDefault="00CE44C7">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If a child’s behavior becomes an ongoing issue, the following steps will be taken: </w:t>
      </w:r>
    </w:p>
    <w:p w14:paraId="5E151EA8" w14:textId="77777777" w:rsidR="00B332BC" w:rsidRPr="001701F5" w:rsidRDefault="00B332BC">
      <w:pPr>
        <w:widowControl w:val="0"/>
        <w:autoSpaceDE w:val="0"/>
        <w:ind w:right="-720"/>
        <w:rPr>
          <w:rFonts w:asciiTheme="minorHAnsi" w:hAnsiTheme="minorHAnsi" w:cstheme="minorHAnsi"/>
          <w:szCs w:val="24"/>
        </w:rPr>
      </w:pPr>
    </w:p>
    <w:p w14:paraId="5FE0215E" w14:textId="77777777" w:rsidR="006B078D" w:rsidRPr="001701F5" w:rsidRDefault="00CE44C7">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 Explain why the behavior is unacceptable </w:t>
      </w:r>
    </w:p>
    <w:p w14:paraId="51B8587D" w14:textId="77777777" w:rsidR="006B078D" w:rsidRPr="001701F5" w:rsidRDefault="00CE44C7">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 Model the correct behavior and redirect the child </w:t>
      </w:r>
    </w:p>
    <w:p w14:paraId="0EE45320" w14:textId="77777777" w:rsidR="006B078D" w:rsidRPr="001701F5" w:rsidRDefault="00CE44C7">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 Time aside will be set with staff for minor problems </w:t>
      </w:r>
    </w:p>
    <w:p w14:paraId="4CA1ACA4" w14:textId="6855B0AA" w:rsidR="00BD7FF1" w:rsidRPr="001701F5" w:rsidRDefault="00CE44C7">
      <w:pPr>
        <w:widowControl w:val="0"/>
        <w:autoSpaceDE w:val="0"/>
        <w:ind w:right="-720"/>
        <w:rPr>
          <w:rFonts w:asciiTheme="minorHAnsi" w:hAnsiTheme="minorHAnsi" w:cstheme="minorHAnsi"/>
          <w:szCs w:val="24"/>
        </w:rPr>
      </w:pPr>
      <w:r w:rsidRPr="001701F5">
        <w:rPr>
          <w:rFonts w:asciiTheme="minorHAnsi" w:hAnsiTheme="minorHAnsi" w:cstheme="minorHAnsi"/>
          <w:szCs w:val="24"/>
        </w:rPr>
        <w:t>• If a child is dangerous to her/his self or others, then parents may be asked to make other arrangements for their childcare immediately.</w:t>
      </w:r>
    </w:p>
    <w:p w14:paraId="49E295E7" w14:textId="77777777" w:rsidR="003F259A" w:rsidRPr="001701F5" w:rsidRDefault="003F259A">
      <w:pPr>
        <w:widowControl w:val="0"/>
        <w:autoSpaceDE w:val="0"/>
        <w:ind w:right="-720"/>
        <w:rPr>
          <w:rFonts w:asciiTheme="minorHAnsi" w:hAnsiTheme="minorHAnsi" w:cstheme="minorHAnsi"/>
          <w:szCs w:val="24"/>
        </w:rPr>
      </w:pPr>
    </w:p>
    <w:p w14:paraId="4F4D86A7" w14:textId="131D38CA" w:rsidR="003F259A" w:rsidRPr="001701F5" w:rsidRDefault="00B332BC" w:rsidP="003F259A">
      <w:pPr>
        <w:rPr>
          <w:rFonts w:asciiTheme="minorHAnsi" w:hAnsiTheme="minorHAnsi" w:cstheme="minorHAnsi"/>
          <w:szCs w:val="24"/>
        </w:rPr>
      </w:pPr>
      <w:r>
        <w:rPr>
          <w:rFonts w:asciiTheme="minorHAnsi" w:hAnsiTheme="minorHAnsi" w:cstheme="minorHAnsi"/>
          <w:szCs w:val="24"/>
        </w:rPr>
        <w:t>Each class has a quiet area</w:t>
      </w:r>
      <w:r w:rsidR="003F259A" w:rsidRPr="001701F5">
        <w:rPr>
          <w:rFonts w:asciiTheme="minorHAnsi" w:hAnsiTheme="minorHAnsi" w:cstheme="minorHAnsi"/>
          <w:szCs w:val="24"/>
        </w:rPr>
        <w:t>, in the case that a child is having a rough moment, the teacher may encourage the ch</w:t>
      </w:r>
      <w:r>
        <w:rPr>
          <w:rFonts w:asciiTheme="minorHAnsi" w:hAnsiTheme="minorHAnsi" w:cstheme="minorHAnsi"/>
          <w:szCs w:val="24"/>
        </w:rPr>
        <w:t>ild to relax in the quiet area</w:t>
      </w:r>
      <w:r w:rsidR="003F259A" w:rsidRPr="001701F5">
        <w:rPr>
          <w:rFonts w:asciiTheme="minorHAnsi" w:hAnsiTheme="minorHAnsi" w:cstheme="minorHAnsi"/>
          <w:szCs w:val="24"/>
        </w:rPr>
        <w:t xml:space="preserve"> to calm down. The teacher will speak with the child at eye level. If the child is disrupting the classroom, then the program director steps in so that the teacher is able to focus on and work with the rest of the classroom.  The role of the program director at this time is to support and provide the attention that the child needs.  </w:t>
      </w:r>
    </w:p>
    <w:p w14:paraId="4CDE8B7C" w14:textId="77777777" w:rsidR="006B078D" w:rsidRPr="001701F5" w:rsidRDefault="006B078D" w:rsidP="003F259A">
      <w:pPr>
        <w:rPr>
          <w:rFonts w:asciiTheme="minorHAnsi" w:hAnsiTheme="minorHAnsi" w:cstheme="minorHAnsi"/>
          <w:szCs w:val="24"/>
        </w:rPr>
      </w:pPr>
    </w:p>
    <w:p w14:paraId="6D8729F1" w14:textId="3855A8E9" w:rsidR="006B078D" w:rsidRDefault="006B078D" w:rsidP="006B078D">
      <w:pPr>
        <w:widowControl w:val="0"/>
        <w:autoSpaceDE w:val="0"/>
        <w:adjustRightInd w:val="0"/>
        <w:rPr>
          <w:rFonts w:asciiTheme="minorHAnsi" w:hAnsiTheme="minorHAnsi" w:cstheme="minorHAnsi"/>
          <w:szCs w:val="24"/>
        </w:rPr>
      </w:pPr>
      <w:r w:rsidRPr="001701F5">
        <w:rPr>
          <w:rFonts w:asciiTheme="minorHAnsi" w:hAnsiTheme="minorHAnsi" w:cstheme="minorHAnsi"/>
          <w:szCs w:val="24"/>
        </w:rPr>
        <w:t>We use</w:t>
      </w:r>
      <w:r w:rsidRPr="001701F5">
        <w:rPr>
          <w:rFonts w:asciiTheme="minorHAnsi" w:hAnsiTheme="minorHAnsi" w:cstheme="minorHAnsi"/>
          <w:b/>
          <w:bCs/>
          <w:szCs w:val="24"/>
        </w:rPr>
        <w:t xml:space="preserve"> </w:t>
      </w:r>
      <w:r w:rsidRPr="001701F5">
        <w:rPr>
          <w:rFonts w:asciiTheme="minorHAnsi" w:hAnsiTheme="minorHAnsi" w:cstheme="minorHAnsi"/>
          <w:szCs w:val="24"/>
        </w:rPr>
        <w:t>positive relationships and child guidance</w:t>
      </w:r>
      <w:r w:rsidR="00B332BC">
        <w:rPr>
          <w:rFonts w:asciiTheme="minorHAnsi" w:hAnsiTheme="minorHAnsi" w:cstheme="minorHAnsi"/>
          <w:szCs w:val="24"/>
        </w:rPr>
        <w:t>.</w:t>
      </w:r>
    </w:p>
    <w:p w14:paraId="63185A86" w14:textId="77777777" w:rsidR="00B332BC" w:rsidRPr="001701F5" w:rsidRDefault="00B332BC" w:rsidP="006B078D">
      <w:pPr>
        <w:widowControl w:val="0"/>
        <w:autoSpaceDE w:val="0"/>
        <w:adjustRightInd w:val="0"/>
        <w:rPr>
          <w:rFonts w:asciiTheme="minorHAnsi" w:hAnsiTheme="minorHAnsi" w:cstheme="minorHAnsi"/>
          <w:b/>
          <w:bCs/>
          <w:szCs w:val="24"/>
        </w:rPr>
      </w:pPr>
    </w:p>
    <w:p w14:paraId="756106CC" w14:textId="77777777" w:rsidR="006B078D" w:rsidRDefault="006B078D" w:rsidP="006B078D">
      <w:pPr>
        <w:widowControl w:val="0"/>
        <w:autoSpaceDE w:val="0"/>
        <w:adjustRightInd w:val="0"/>
        <w:rPr>
          <w:rFonts w:asciiTheme="minorHAnsi" w:hAnsiTheme="minorHAnsi" w:cstheme="minorHAnsi"/>
          <w:szCs w:val="24"/>
        </w:rPr>
      </w:pPr>
      <w:r w:rsidRPr="001701F5">
        <w:rPr>
          <w:rFonts w:asciiTheme="minorHAnsi" w:hAnsiTheme="minorHAnsi" w:cstheme="minorHAnsi"/>
          <w:szCs w:val="24"/>
        </w:rPr>
        <w:t xml:space="preserve">Our staff works to maintain positive relationships with the children by using consistent guidance techniques to help children learn. Guidance techniques at our facility adapt to their </w:t>
      </w:r>
      <w:r w:rsidRPr="001701F5">
        <w:rPr>
          <w:rFonts w:asciiTheme="minorHAnsi" w:hAnsiTheme="minorHAnsi" w:cstheme="minorHAnsi"/>
          <w:szCs w:val="24"/>
        </w:rPr>
        <w:lastRenderedPageBreak/>
        <w:t>environment, routine, and activity in order to focus on the child's strengths, developmental level, abilities, culture, community, and relate to the child's behavior.</w:t>
      </w:r>
    </w:p>
    <w:p w14:paraId="493DD181" w14:textId="77777777" w:rsidR="00B332BC" w:rsidRPr="001701F5" w:rsidRDefault="00B332BC" w:rsidP="006B078D">
      <w:pPr>
        <w:widowControl w:val="0"/>
        <w:autoSpaceDE w:val="0"/>
        <w:adjustRightInd w:val="0"/>
        <w:rPr>
          <w:rFonts w:asciiTheme="minorHAnsi" w:hAnsiTheme="minorHAnsi" w:cstheme="minorHAnsi"/>
          <w:szCs w:val="24"/>
        </w:rPr>
      </w:pPr>
    </w:p>
    <w:p w14:paraId="264EB0E1" w14:textId="77777777" w:rsidR="006B078D" w:rsidRPr="001701F5" w:rsidRDefault="006B078D" w:rsidP="006B078D">
      <w:pPr>
        <w:widowControl w:val="0"/>
        <w:autoSpaceDE w:val="0"/>
        <w:adjustRightInd w:val="0"/>
        <w:rPr>
          <w:rFonts w:asciiTheme="minorHAnsi" w:hAnsiTheme="minorHAnsi" w:cstheme="minorHAnsi"/>
          <w:szCs w:val="24"/>
        </w:rPr>
      </w:pPr>
      <w:r w:rsidRPr="001701F5">
        <w:rPr>
          <w:rFonts w:asciiTheme="minorHAnsi" w:hAnsiTheme="minorHAnsi" w:cstheme="minorHAnsi"/>
          <w:szCs w:val="24"/>
        </w:rPr>
        <w:t>Guidance techniques may include:</w:t>
      </w:r>
    </w:p>
    <w:p w14:paraId="33E46974" w14:textId="77777777" w:rsidR="006B078D" w:rsidRPr="001701F5" w:rsidRDefault="006B078D" w:rsidP="006B078D">
      <w:pPr>
        <w:pStyle w:val="ListParagraph"/>
        <w:widowControl w:val="0"/>
        <w:numPr>
          <w:ilvl w:val="0"/>
          <w:numId w:val="34"/>
        </w:numPr>
        <w:suppressAutoHyphens w:val="0"/>
        <w:autoSpaceDE w:val="0"/>
        <w:adjustRightInd w:val="0"/>
        <w:contextualSpacing/>
        <w:textAlignment w:val="auto"/>
        <w:rPr>
          <w:rFonts w:asciiTheme="minorHAnsi" w:hAnsiTheme="minorHAnsi" w:cstheme="minorHAnsi"/>
          <w:szCs w:val="24"/>
        </w:rPr>
      </w:pPr>
      <w:r w:rsidRPr="001701F5">
        <w:rPr>
          <w:rFonts w:asciiTheme="minorHAnsi" w:hAnsiTheme="minorHAnsi" w:cstheme="minorHAnsi"/>
          <w:szCs w:val="24"/>
        </w:rPr>
        <w:t>Coaching behavior;</w:t>
      </w:r>
    </w:p>
    <w:p w14:paraId="5CAE4614" w14:textId="77777777" w:rsidR="006B078D" w:rsidRPr="001701F5" w:rsidRDefault="006B078D" w:rsidP="006B078D">
      <w:pPr>
        <w:pStyle w:val="ListParagraph"/>
        <w:widowControl w:val="0"/>
        <w:numPr>
          <w:ilvl w:val="0"/>
          <w:numId w:val="34"/>
        </w:numPr>
        <w:suppressAutoHyphens w:val="0"/>
        <w:autoSpaceDE w:val="0"/>
        <w:adjustRightInd w:val="0"/>
        <w:contextualSpacing/>
        <w:textAlignment w:val="auto"/>
        <w:rPr>
          <w:rFonts w:asciiTheme="minorHAnsi" w:hAnsiTheme="minorHAnsi" w:cstheme="minorHAnsi"/>
          <w:szCs w:val="24"/>
        </w:rPr>
      </w:pPr>
      <w:r w:rsidRPr="001701F5">
        <w:rPr>
          <w:rFonts w:asciiTheme="minorHAnsi" w:hAnsiTheme="minorHAnsi" w:cstheme="minorHAnsi"/>
          <w:szCs w:val="24"/>
        </w:rPr>
        <w:t>Modeling and teaching social skills such as taking turns, cooperation, waiting, self-control, respect for the rights of others, treating others kindly, and conflict resolution;</w:t>
      </w:r>
    </w:p>
    <w:p w14:paraId="24C35D49" w14:textId="77777777" w:rsidR="006B078D" w:rsidRPr="001701F5" w:rsidRDefault="006B078D" w:rsidP="006B078D">
      <w:pPr>
        <w:pStyle w:val="ListParagraph"/>
        <w:widowControl w:val="0"/>
        <w:numPr>
          <w:ilvl w:val="0"/>
          <w:numId w:val="34"/>
        </w:numPr>
        <w:suppressAutoHyphens w:val="0"/>
        <w:autoSpaceDE w:val="0"/>
        <w:adjustRightInd w:val="0"/>
        <w:contextualSpacing/>
        <w:textAlignment w:val="auto"/>
        <w:rPr>
          <w:rFonts w:asciiTheme="minorHAnsi" w:hAnsiTheme="minorHAnsi" w:cstheme="minorHAnsi"/>
          <w:szCs w:val="24"/>
        </w:rPr>
      </w:pPr>
      <w:r w:rsidRPr="001701F5">
        <w:rPr>
          <w:rFonts w:asciiTheme="minorHAnsi" w:hAnsiTheme="minorHAnsi" w:cstheme="minorHAnsi"/>
          <w:szCs w:val="24"/>
        </w:rPr>
        <w:t xml:space="preserve">Offering choices; </w:t>
      </w:r>
    </w:p>
    <w:p w14:paraId="75DE8232" w14:textId="77777777" w:rsidR="006B078D" w:rsidRPr="001701F5" w:rsidRDefault="006B078D" w:rsidP="006B078D">
      <w:pPr>
        <w:pStyle w:val="ListParagraph"/>
        <w:widowControl w:val="0"/>
        <w:numPr>
          <w:ilvl w:val="0"/>
          <w:numId w:val="34"/>
        </w:numPr>
        <w:suppressAutoHyphens w:val="0"/>
        <w:autoSpaceDE w:val="0"/>
        <w:adjustRightInd w:val="0"/>
        <w:contextualSpacing/>
        <w:textAlignment w:val="auto"/>
        <w:rPr>
          <w:rFonts w:asciiTheme="minorHAnsi" w:hAnsiTheme="minorHAnsi" w:cstheme="minorHAnsi"/>
          <w:szCs w:val="24"/>
        </w:rPr>
      </w:pPr>
      <w:r w:rsidRPr="001701F5">
        <w:rPr>
          <w:rFonts w:asciiTheme="minorHAnsi" w:hAnsiTheme="minorHAnsi" w:cstheme="minorHAnsi"/>
          <w:szCs w:val="24"/>
        </w:rPr>
        <w:t>Distracting;</w:t>
      </w:r>
    </w:p>
    <w:p w14:paraId="7435BFB5" w14:textId="77777777" w:rsidR="006B078D" w:rsidRPr="001701F5" w:rsidRDefault="006B078D" w:rsidP="006B078D">
      <w:pPr>
        <w:pStyle w:val="ListParagraph"/>
        <w:widowControl w:val="0"/>
        <w:numPr>
          <w:ilvl w:val="0"/>
          <w:numId w:val="34"/>
        </w:numPr>
        <w:suppressAutoHyphens w:val="0"/>
        <w:autoSpaceDE w:val="0"/>
        <w:adjustRightInd w:val="0"/>
        <w:contextualSpacing/>
        <w:textAlignment w:val="auto"/>
        <w:rPr>
          <w:rFonts w:asciiTheme="minorHAnsi" w:hAnsiTheme="minorHAnsi" w:cstheme="minorHAnsi"/>
          <w:szCs w:val="24"/>
        </w:rPr>
      </w:pPr>
      <w:r w:rsidRPr="001701F5">
        <w:rPr>
          <w:rFonts w:asciiTheme="minorHAnsi" w:hAnsiTheme="minorHAnsi" w:cstheme="minorHAnsi"/>
          <w:szCs w:val="24"/>
        </w:rPr>
        <w:t>Redirecting or helping a child change their focus to something appropriate to achieve their goal;</w:t>
      </w:r>
    </w:p>
    <w:p w14:paraId="4D087339" w14:textId="77777777" w:rsidR="006B078D" w:rsidRPr="001701F5" w:rsidRDefault="006B078D" w:rsidP="006B078D">
      <w:pPr>
        <w:pStyle w:val="ListParagraph"/>
        <w:widowControl w:val="0"/>
        <w:numPr>
          <w:ilvl w:val="0"/>
          <w:numId w:val="34"/>
        </w:numPr>
        <w:suppressAutoHyphens w:val="0"/>
        <w:autoSpaceDE w:val="0"/>
        <w:adjustRightInd w:val="0"/>
        <w:contextualSpacing/>
        <w:textAlignment w:val="auto"/>
        <w:rPr>
          <w:rFonts w:asciiTheme="minorHAnsi" w:hAnsiTheme="minorHAnsi" w:cstheme="minorHAnsi"/>
          <w:szCs w:val="24"/>
        </w:rPr>
      </w:pPr>
      <w:r w:rsidRPr="001701F5">
        <w:rPr>
          <w:rFonts w:asciiTheme="minorHAnsi" w:hAnsiTheme="minorHAnsi" w:cstheme="minorHAnsi"/>
          <w:szCs w:val="24"/>
        </w:rPr>
        <w:t>Planning ahead to prevent problems and letting children know what events will happen next;</w:t>
      </w:r>
    </w:p>
    <w:p w14:paraId="58391DE8" w14:textId="77777777" w:rsidR="006B078D" w:rsidRPr="001701F5" w:rsidRDefault="006B078D" w:rsidP="006B078D">
      <w:pPr>
        <w:pStyle w:val="ListParagraph"/>
        <w:widowControl w:val="0"/>
        <w:numPr>
          <w:ilvl w:val="0"/>
          <w:numId w:val="34"/>
        </w:numPr>
        <w:suppressAutoHyphens w:val="0"/>
        <w:autoSpaceDE w:val="0"/>
        <w:adjustRightInd w:val="0"/>
        <w:contextualSpacing/>
        <w:textAlignment w:val="auto"/>
        <w:rPr>
          <w:rFonts w:asciiTheme="minorHAnsi" w:hAnsiTheme="minorHAnsi" w:cstheme="minorHAnsi"/>
          <w:szCs w:val="24"/>
        </w:rPr>
      </w:pPr>
      <w:r w:rsidRPr="001701F5">
        <w:rPr>
          <w:rFonts w:asciiTheme="minorHAnsi" w:hAnsiTheme="minorHAnsi" w:cstheme="minorHAnsi"/>
          <w:szCs w:val="24"/>
        </w:rPr>
        <w:t>Explaining consistent, clear rules and involving children in defining simple, clear classroom limits;</w:t>
      </w:r>
    </w:p>
    <w:p w14:paraId="223D4312" w14:textId="77777777" w:rsidR="006B078D" w:rsidRPr="001701F5" w:rsidRDefault="006B078D" w:rsidP="006B078D">
      <w:pPr>
        <w:pStyle w:val="ListParagraph"/>
        <w:widowControl w:val="0"/>
        <w:numPr>
          <w:ilvl w:val="0"/>
          <w:numId w:val="34"/>
        </w:numPr>
        <w:suppressAutoHyphens w:val="0"/>
        <w:autoSpaceDE w:val="0"/>
        <w:adjustRightInd w:val="0"/>
        <w:contextualSpacing/>
        <w:textAlignment w:val="auto"/>
        <w:rPr>
          <w:rFonts w:asciiTheme="minorHAnsi" w:hAnsiTheme="minorHAnsi" w:cstheme="minorHAnsi"/>
          <w:szCs w:val="24"/>
        </w:rPr>
      </w:pPr>
      <w:r w:rsidRPr="001701F5">
        <w:rPr>
          <w:rFonts w:asciiTheme="minorHAnsi" w:hAnsiTheme="minorHAnsi" w:cstheme="minorHAnsi"/>
          <w:szCs w:val="24"/>
        </w:rPr>
        <w:t>Involving children in solving problems; and</w:t>
      </w:r>
    </w:p>
    <w:p w14:paraId="2342D1B2" w14:textId="77777777" w:rsidR="006B078D" w:rsidRPr="001701F5" w:rsidRDefault="006B078D" w:rsidP="006B078D">
      <w:pPr>
        <w:pStyle w:val="ListParagraph"/>
        <w:widowControl w:val="0"/>
        <w:numPr>
          <w:ilvl w:val="0"/>
          <w:numId w:val="34"/>
        </w:numPr>
        <w:suppressAutoHyphens w:val="0"/>
        <w:autoSpaceDE w:val="0"/>
        <w:adjustRightInd w:val="0"/>
        <w:contextualSpacing/>
        <w:textAlignment w:val="auto"/>
        <w:rPr>
          <w:rFonts w:asciiTheme="minorHAnsi" w:hAnsiTheme="minorHAnsi" w:cstheme="minorHAnsi"/>
          <w:szCs w:val="24"/>
        </w:rPr>
      </w:pPr>
      <w:r w:rsidRPr="001701F5">
        <w:rPr>
          <w:rFonts w:asciiTheme="minorHAnsi" w:hAnsiTheme="minorHAnsi" w:cstheme="minorHAnsi"/>
          <w:szCs w:val="24"/>
        </w:rPr>
        <w:t>Explaining to children the natural and logical consequence related to the child's behavior in a reasonable and developmentally appropriate manner.</w:t>
      </w:r>
    </w:p>
    <w:p w14:paraId="5573706E" w14:textId="77777777" w:rsidR="006B078D" w:rsidRPr="001701F5" w:rsidRDefault="006B078D" w:rsidP="006B078D">
      <w:pPr>
        <w:widowControl w:val="0"/>
        <w:autoSpaceDE w:val="0"/>
        <w:adjustRightInd w:val="0"/>
        <w:rPr>
          <w:rFonts w:asciiTheme="minorHAnsi" w:hAnsiTheme="minorHAnsi" w:cstheme="minorHAnsi"/>
          <w:szCs w:val="24"/>
        </w:rPr>
      </w:pPr>
    </w:p>
    <w:p w14:paraId="48AD12D6" w14:textId="77777777" w:rsidR="006B078D" w:rsidRPr="001701F5" w:rsidRDefault="006B078D" w:rsidP="006B078D">
      <w:pPr>
        <w:widowControl w:val="0"/>
        <w:autoSpaceDE w:val="0"/>
        <w:adjustRightInd w:val="0"/>
        <w:rPr>
          <w:rFonts w:asciiTheme="minorHAnsi" w:hAnsiTheme="minorHAnsi" w:cstheme="minorHAnsi"/>
          <w:szCs w:val="24"/>
        </w:rPr>
      </w:pPr>
      <w:r w:rsidRPr="001701F5">
        <w:rPr>
          <w:rFonts w:asciiTheme="minorHAnsi" w:hAnsiTheme="minorHAnsi" w:cstheme="minorHAnsi"/>
          <w:szCs w:val="24"/>
        </w:rPr>
        <w:t>We will only implement a physical restraint method when a child's safety or the safety of others is threatened, and must be:</w:t>
      </w:r>
    </w:p>
    <w:p w14:paraId="32B884A5" w14:textId="77777777" w:rsidR="006B078D" w:rsidRPr="001701F5" w:rsidRDefault="006B078D" w:rsidP="006B078D">
      <w:pPr>
        <w:pStyle w:val="ListParagraph"/>
        <w:widowControl w:val="0"/>
        <w:numPr>
          <w:ilvl w:val="0"/>
          <w:numId w:val="36"/>
        </w:numPr>
        <w:suppressAutoHyphens w:val="0"/>
        <w:autoSpaceDE w:val="0"/>
        <w:adjustRightInd w:val="0"/>
        <w:contextualSpacing/>
        <w:textAlignment w:val="auto"/>
        <w:rPr>
          <w:rFonts w:asciiTheme="minorHAnsi" w:hAnsiTheme="minorHAnsi" w:cstheme="minorHAnsi"/>
          <w:szCs w:val="24"/>
        </w:rPr>
      </w:pPr>
      <w:r w:rsidRPr="001701F5">
        <w:rPr>
          <w:rFonts w:asciiTheme="minorHAnsi" w:hAnsiTheme="minorHAnsi" w:cstheme="minorHAnsi"/>
          <w:szCs w:val="24"/>
        </w:rPr>
        <w:t>Limited to holding a child as gently as possible to accomplish restraint;</w:t>
      </w:r>
    </w:p>
    <w:p w14:paraId="6BC56CCE" w14:textId="77777777" w:rsidR="006B078D" w:rsidRPr="001701F5" w:rsidRDefault="006B078D" w:rsidP="006B078D">
      <w:pPr>
        <w:pStyle w:val="ListParagraph"/>
        <w:widowControl w:val="0"/>
        <w:numPr>
          <w:ilvl w:val="0"/>
          <w:numId w:val="36"/>
        </w:numPr>
        <w:suppressAutoHyphens w:val="0"/>
        <w:autoSpaceDE w:val="0"/>
        <w:adjustRightInd w:val="0"/>
        <w:contextualSpacing/>
        <w:textAlignment w:val="auto"/>
        <w:rPr>
          <w:rFonts w:asciiTheme="minorHAnsi" w:hAnsiTheme="minorHAnsi" w:cstheme="minorHAnsi"/>
          <w:szCs w:val="24"/>
        </w:rPr>
      </w:pPr>
      <w:r w:rsidRPr="001701F5">
        <w:rPr>
          <w:rFonts w:asciiTheme="minorHAnsi" w:hAnsiTheme="minorHAnsi" w:cstheme="minorHAnsi"/>
          <w:szCs w:val="24"/>
        </w:rPr>
        <w:t>Limited to the minimum amount of time necessary to control the situation;</w:t>
      </w:r>
    </w:p>
    <w:p w14:paraId="0FEC03E4" w14:textId="77777777" w:rsidR="006B078D" w:rsidRPr="001701F5" w:rsidRDefault="006B078D" w:rsidP="006B078D">
      <w:pPr>
        <w:pStyle w:val="ListParagraph"/>
        <w:widowControl w:val="0"/>
        <w:numPr>
          <w:ilvl w:val="0"/>
          <w:numId w:val="36"/>
        </w:numPr>
        <w:suppressAutoHyphens w:val="0"/>
        <w:autoSpaceDE w:val="0"/>
        <w:adjustRightInd w:val="0"/>
        <w:contextualSpacing/>
        <w:textAlignment w:val="auto"/>
        <w:rPr>
          <w:rFonts w:asciiTheme="minorHAnsi" w:hAnsiTheme="minorHAnsi" w:cstheme="minorHAnsi"/>
          <w:szCs w:val="24"/>
        </w:rPr>
      </w:pPr>
      <w:r w:rsidRPr="001701F5">
        <w:rPr>
          <w:rFonts w:asciiTheme="minorHAnsi" w:hAnsiTheme="minorHAnsi" w:cstheme="minorHAnsi"/>
          <w:szCs w:val="24"/>
        </w:rPr>
        <w:t>Developmentally appropriate; and</w:t>
      </w:r>
    </w:p>
    <w:p w14:paraId="6C5DE86A" w14:textId="77777777" w:rsidR="006B078D" w:rsidRPr="001701F5" w:rsidRDefault="006B078D" w:rsidP="006B078D">
      <w:pPr>
        <w:pStyle w:val="ListParagraph"/>
        <w:widowControl w:val="0"/>
        <w:numPr>
          <w:ilvl w:val="0"/>
          <w:numId w:val="36"/>
        </w:numPr>
        <w:suppressAutoHyphens w:val="0"/>
        <w:autoSpaceDE w:val="0"/>
        <w:adjustRightInd w:val="0"/>
        <w:contextualSpacing/>
        <w:textAlignment w:val="auto"/>
        <w:rPr>
          <w:rFonts w:asciiTheme="minorHAnsi" w:hAnsiTheme="minorHAnsi" w:cstheme="minorHAnsi"/>
          <w:szCs w:val="24"/>
        </w:rPr>
      </w:pPr>
      <w:r w:rsidRPr="001701F5">
        <w:rPr>
          <w:rFonts w:asciiTheme="minorHAnsi" w:hAnsiTheme="minorHAnsi" w:cstheme="minorHAnsi"/>
          <w:szCs w:val="24"/>
        </w:rPr>
        <w:t xml:space="preserve">Only performed by our early learning providers who are trained annually in a restraint technique pursuant to WAC </w:t>
      </w:r>
      <w:hyperlink r:id="rId13" w:history="1">
        <w:r w:rsidRPr="001701F5">
          <w:rPr>
            <w:rFonts w:asciiTheme="minorHAnsi" w:hAnsiTheme="minorHAnsi" w:cstheme="minorHAnsi"/>
            <w:b/>
            <w:bCs/>
            <w:color w:val="22563C"/>
            <w:szCs w:val="24"/>
          </w:rPr>
          <w:t>110-300-0106</w:t>
        </w:r>
      </w:hyperlink>
      <w:r w:rsidRPr="001701F5">
        <w:rPr>
          <w:rFonts w:asciiTheme="minorHAnsi" w:hAnsiTheme="minorHAnsi" w:cstheme="minorHAnsi"/>
          <w:szCs w:val="24"/>
        </w:rPr>
        <w:t>(9).</w:t>
      </w:r>
    </w:p>
    <w:p w14:paraId="69AA1940" w14:textId="77777777" w:rsidR="006B078D" w:rsidRPr="001701F5" w:rsidRDefault="006B078D" w:rsidP="006B078D">
      <w:pPr>
        <w:widowControl w:val="0"/>
        <w:autoSpaceDE w:val="0"/>
        <w:adjustRightInd w:val="0"/>
        <w:rPr>
          <w:rFonts w:asciiTheme="minorHAnsi" w:hAnsiTheme="minorHAnsi" w:cstheme="minorHAnsi"/>
          <w:szCs w:val="24"/>
        </w:rPr>
      </w:pPr>
    </w:p>
    <w:p w14:paraId="3D979813" w14:textId="77777777" w:rsidR="006B078D" w:rsidRDefault="006B078D" w:rsidP="006B078D">
      <w:pPr>
        <w:widowControl w:val="0"/>
        <w:autoSpaceDE w:val="0"/>
        <w:adjustRightInd w:val="0"/>
        <w:rPr>
          <w:rFonts w:asciiTheme="minorHAnsi" w:hAnsiTheme="minorHAnsi" w:cstheme="minorHAnsi"/>
          <w:szCs w:val="24"/>
        </w:rPr>
      </w:pPr>
      <w:r w:rsidRPr="001701F5">
        <w:rPr>
          <w:rFonts w:asciiTheme="minorHAnsi" w:hAnsiTheme="minorHAnsi" w:cstheme="minorHAnsi"/>
          <w:szCs w:val="24"/>
        </w:rPr>
        <w:t>If physical restraint is used, our staff must:</w:t>
      </w:r>
    </w:p>
    <w:p w14:paraId="639B1A0D" w14:textId="77777777" w:rsidR="00B332BC" w:rsidRPr="001701F5" w:rsidRDefault="00B332BC" w:rsidP="006B078D">
      <w:pPr>
        <w:widowControl w:val="0"/>
        <w:autoSpaceDE w:val="0"/>
        <w:adjustRightInd w:val="0"/>
        <w:rPr>
          <w:rFonts w:asciiTheme="minorHAnsi" w:hAnsiTheme="minorHAnsi" w:cstheme="minorHAnsi"/>
          <w:szCs w:val="24"/>
        </w:rPr>
      </w:pPr>
    </w:p>
    <w:p w14:paraId="7BB1D2FC" w14:textId="77777777" w:rsidR="006B078D" w:rsidRPr="001701F5" w:rsidRDefault="006B078D" w:rsidP="006B078D">
      <w:pPr>
        <w:widowControl w:val="0"/>
        <w:autoSpaceDE w:val="0"/>
        <w:adjustRightInd w:val="0"/>
        <w:rPr>
          <w:rFonts w:asciiTheme="minorHAnsi" w:hAnsiTheme="minorHAnsi" w:cstheme="minorHAnsi"/>
          <w:szCs w:val="24"/>
        </w:rPr>
      </w:pPr>
      <w:r w:rsidRPr="001701F5">
        <w:rPr>
          <w:rFonts w:asciiTheme="minorHAnsi" w:hAnsiTheme="minorHAnsi" w:cstheme="minorHAnsi"/>
          <w:szCs w:val="24"/>
        </w:rPr>
        <w:t xml:space="preserve">Report/document the use of physical restraint to the child's parent or guardian as soon as possible, but no later than the release of the child at the end of the day, and to the department within twenty-four hours, pursuant to WAC </w:t>
      </w:r>
      <w:hyperlink r:id="rId14" w:history="1">
        <w:r w:rsidRPr="001701F5">
          <w:rPr>
            <w:rFonts w:asciiTheme="minorHAnsi" w:hAnsiTheme="minorHAnsi" w:cstheme="minorHAnsi"/>
            <w:b/>
            <w:bCs/>
            <w:color w:val="22563C"/>
            <w:szCs w:val="24"/>
          </w:rPr>
          <w:t>110-300-0475</w:t>
        </w:r>
      </w:hyperlink>
      <w:r w:rsidRPr="001701F5">
        <w:rPr>
          <w:rFonts w:asciiTheme="minorHAnsi" w:hAnsiTheme="minorHAnsi" w:cstheme="minorHAnsi"/>
          <w:szCs w:val="24"/>
        </w:rPr>
        <w:t>;</w:t>
      </w:r>
    </w:p>
    <w:p w14:paraId="6FF815B0" w14:textId="77777777" w:rsidR="006B078D" w:rsidRPr="001701F5" w:rsidRDefault="006B078D" w:rsidP="006B078D">
      <w:pPr>
        <w:pStyle w:val="ListParagraph"/>
        <w:widowControl w:val="0"/>
        <w:autoSpaceDE w:val="0"/>
        <w:adjustRightInd w:val="0"/>
        <w:ind w:left="780"/>
        <w:rPr>
          <w:rFonts w:asciiTheme="minorHAnsi" w:hAnsiTheme="minorHAnsi" w:cstheme="minorHAnsi"/>
          <w:szCs w:val="24"/>
        </w:rPr>
      </w:pPr>
    </w:p>
    <w:p w14:paraId="1B6502CA" w14:textId="77777777" w:rsidR="006B078D" w:rsidRPr="001701F5" w:rsidRDefault="006B078D" w:rsidP="006B078D">
      <w:pPr>
        <w:widowControl w:val="0"/>
        <w:autoSpaceDE w:val="0"/>
        <w:adjustRightInd w:val="0"/>
        <w:rPr>
          <w:rFonts w:asciiTheme="minorHAnsi" w:hAnsiTheme="minorHAnsi" w:cstheme="minorHAnsi"/>
          <w:szCs w:val="24"/>
        </w:rPr>
      </w:pPr>
      <w:r w:rsidRPr="001701F5">
        <w:rPr>
          <w:rFonts w:asciiTheme="minorHAnsi" w:hAnsiTheme="minorHAnsi" w:cstheme="minorHAnsi"/>
          <w:szCs w:val="24"/>
        </w:rPr>
        <w:t>Moving forward, we will work with parents/guardians to develop a written plan with input from the child's primary care or mental health provider, to address underlying issues and reduce need for further physical restraint if:</w:t>
      </w:r>
    </w:p>
    <w:p w14:paraId="0D28D0FC" w14:textId="77777777" w:rsidR="006B078D" w:rsidRPr="001701F5" w:rsidRDefault="006B078D" w:rsidP="006B078D">
      <w:pPr>
        <w:pStyle w:val="ListParagraph"/>
        <w:widowControl w:val="0"/>
        <w:numPr>
          <w:ilvl w:val="0"/>
          <w:numId w:val="35"/>
        </w:numPr>
        <w:suppressAutoHyphens w:val="0"/>
        <w:autoSpaceDE w:val="0"/>
        <w:adjustRightInd w:val="0"/>
        <w:contextualSpacing/>
        <w:textAlignment w:val="auto"/>
        <w:rPr>
          <w:rFonts w:asciiTheme="minorHAnsi" w:hAnsiTheme="minorHAnsi" w:cstheme="minorHAnsi"/>
          <w:szCs w:val="24"/>
        </w:rPr>
      </w:pPr>
      <w:r w:rsidRPr="001701F5">
        <w:rPr>
          <w:rFonts w:asciiTheme="minorHAnsi" w:hAnsiTheme="minorHAnsi" w:cstheme="minorHAnsi"/>
          <w:szCs w:val="24"/>
        </w:rPr>
        <w:t>Physical restraint has been used more than once; and</w:t>
      </w:r>
    </w:p>
    <w:p w14:paraId="71E5FF9A" w14:textId="77777777" w:rsidR="006B078D" w:rsidRPr="001701F5" w:rsidRDefault="006B078D" w:rsidP="006B078D">
      <w:pPr>
        <w:pStyle w:val="ListParagraph"/>
        <w:widowControl w:val="0"/>
        <w:numPr>
          <w:ilvl w:val="0"/>
          <w:numId w:val="35"/>
        </w:numPr>
        <w:suppressAutoHyphens w:val="0"/>
        <w:autoSpaceDE w:val="0"/>
        <w:adjustRightInd w:val="0"/>
        <w:contextualSpacing/>
        <w:textAlignment w:val="auto"/>
        <w:rPr>
          <w:rFonts w:asciiTheme="minorHAnsi" w:hAnsiTheme="minorHAnsi" w:cstheme="minorHAnsi"/>
          <w:szCs w:val="24"/>
        </w:rPr>
      </w:pPr>
      <w:r w:rsidRPr="001701F5">
        <w:rPr>
          <w:rFonts w:asciiTheme="minorHAnsi" w:hAnsiTheme="minorHAnsi" w:cstheme="minorHAnsi"/>
          <w:szCs w:val="24"/>
        </w:rPr>
        <w:t>A plan is not already a part of the child's individual care plan.</w:t>
      </w:r>
    </w:p>
    <w:p w14:paraId="1F8BAFA8" w14:textId="77777777" w:rsidR="006B078D" w:rsidRPr="001701F5" w:rsidRDefault="006B078D" w:rsidP="006B078D">
      <w:pPr>
        <w:pStyle w:val="ListParagraph"/>
        <w:numPr>
          <w:ilvl w:val="0"/>
          <w:numId w:val="35"/>
        </w:numPr>
        <w:suppressAutoHyphens w:val="0"/>
        <w:autoSpaceDN/>
        <w:contextualSpacing/>
        <w:textAlignment w:val="auto"/>
        <w:rPr>
          <w:rFonts w:asciiTheme="minorHAnsi" w:hAnsiTheme="minorHAnsi" w:cstheme="minorHAnsi"/>
          <w:szCs w:val="24"/>
        </w:rPr>
      </w:pPr>
      <w:r w:rsidRPr="001701F5">
        <w:rPr>
          <w:rFonts w:asciiTheme="minorHAnsi" w:hAnsiTheme="minorHAnsi" w:cstheme="minorHAnsi"/>
          <w:szCs w:val="24"/>
        </w:rPr>
        <w:t xml:space="preserve">The department will also be notified of such plan. </w:t>
      </w:r>
    </w:p>
    <w:p w14:paraId="1099EA84" w14:textId="77777777" w:rsidR="006B078D" w:rsidRPr="001701F5" w:rsidRDefault="006B078D" w:rsidP="0051268E">
      <w:pPr>
        <w:widowControl w:val="0"/>
        <w:autoSpaceDE w:val="0"/>
        <w:ind w:right="-720"/>
        <w:rPr>
          <w:rFonts w:asciiTheme="minorHAnsi" w:hAnsiTheme="minorHAnsi" w:cstheme="minorHAnsi"/>
          <w:szCs w:val="24"/>
        </w:rPr>
      </w:pPr>
    </w:p>
    <w:p w14:paraId="565F296F" w14:textId="772BEA3D" w:rsidR="00BD7FF1" w:rsidRPr="001701F5" w:rsidRDefault="0067089A" w:rsidP="0051268E">
      <w:pPr>
        <w:widowControl w:val="0"/>
        <w:autoSpaceDE w:val="0"/>
        <w:ind w:right="-720"/>
        <w:rPr>
          <w:rFonts w:asciiTheme="minorHAnsi" w:hAnsiTheme="minorHAnsi" w:cstheme="minorHAnsi"/>
          <w:szCs w:val="24"/>
        </w:rPr>
      </w:pPr>
      <w:r w:rsidRPr="001701F5">
        <w:rPr>
          <w:rFonts w:asciiTheme="minorHAnsi" w:hAnsiTheme="minorHAnsi" w:cstheme="minorHAnsi"/>
          <w:szCs w:val="24"/>
        </w:rPr>
        <w:t>All staff and volunteers will be trained on the guidance and discipline policy and practices.</w:t>
      </w:r>
      <w:bookmarkStart w:id="81" w:name="_Toc414879586"/>
    </w:p>
    <w:p w14:paraId="1BC57A57" w14:textId="77777777" w:rsidR="00BD7FF1" w:rsidRPr="001701F5" w:rsidRDefault="0067089A">
      <w:pPr>
        <w:pStyle w:val="Heading1"/>
        <w:rPr>
          <w:rFonts w:asciiTheme="minorHAnsi" w:hAnsiTheme="minorHAnsi" w:cstheme="minorHAnsi"/>
          <w:sz w:val="24"/>
          <w:szCs w:val="24"/>
        </w:rPr>
      </w:pPr>
      <w:bookmarkStart w:id="82" w:name="_Toc14632886"/>
      <w:r w:rsidRPr="001701F5">
        <w:rPr>
          <w:rFonts w:asciiTheme="minorHAnsi" w:hAnsiTheme="minorHAnsi" w:cstheme="minorHAnsi"/>
          <w:sz w:val="24"/>
          <w:szCs w:val="24"/>
        </w:rPr>
        <w:lastRenderedPageBreak/>
        <w:t>Specialized Care for Toddlers:</w:t>
      </w:r>
      <w:bookmarkEnd w:id="81"/>
      <w:bookmarkEnd w:id="82"/>
      <w:r w:rsidRPr="001701F5">
        <w:rPr>
          <w:rFonts w:asciiTheme="minorHAnsi" w:hAnsiTheme="minorHAnsi" w:cstheme="minorHAnsi"/>
          <w:sz w:val="24"/>
          <w:szCs w:val="24"/>
        </w:rPr>
        <w:t xml:space="preserve"> </w:t>
      </w:r>
    </w:p>
    <w:p w14:paraId="73B9E0BC" w14:textId="77777777" w:rsidR="00B332BC" w:rsidRDefault="008B1F6A" w:rsidP="008B1F6A">
      <w:pPr>
        <w:pStyle w:val="Heading1"/>
        <w:rPr>
          <w:rFonts w:asciiTheme="minorHAnsi" w:hAnsiTheme="minorHAnsi" w:cstheme="minorHAnsi"/>
          <w:sz w:val="24"/>
          <w:szCs w:val="24"/>
        </w:rPr>
      </w:pPr>
      <w:bookmarkStart w:id="83" w:name="_Toc14632887"/>
      <w:r w:rsidRPr="001701F5">
        <w:rPr>
          <w:rFonts w:asciiTheme="minorHAnsi" w:hAnsiTheme="minorHAnsi" w:cstheme="minorHAnsi"/>
          <w:sz w:val="24"/>
          <w:szCs w:val="24"/>
        </w:rPr>
        <w:t>Separation</w:t>
      </w:r>
      <w:bookmarkEnd w:id="83"/>
      <w:r w:rsidRPr="001701F5">
        <w:rPr>
          <w:rFonts w:asciiTheme="minorHAnsi" w:hAnsiTheme="minorHAnsi" w:cstheme="minorHAnsi"/>
          <w:sz w:val="24"/>
          <w:szCs w:val="24"/>
        </w:rPr>
        <w:t xml:space="preserve"> </w:t>
      </w:r>
      <w:bookmarkStart w:id="84" w:name="_Toc14632888"/>
    </w:p>
    <w:p w14:paraId="694AD41C" w14:textId="3CEF7DAA" w:rsidR="008B1F6A" w:rsidRPr="00B332BC" w:rsidRDefault="008B1F6A" w:rsidP="008B1F6A">
      <w:pPr>
        <w:pStyle w:val="Heading1"/>
        <w:rPr>
          <w:rFonts w:asciiTheme="minorHAnsi" w:hAnsiTheme="minorHAnsi" w:cstheme="minorHAnsi"/>
          <w:sz w:val="24"/>
          <w:szCs w:val="24"/>
        </w:rPr>
      </w:pPr>
      <w:r w:rsidRPr="001701F5">
        <w:rPr>
          <w:rFonts w:asciiTheme="minorHAnsi" w:hAnsiTheme="minorHAnsi" w:cstheme="minorHAnsi"/>
          <w:b w:val="0"/>
          <w:kern w:val="0"/>
          <w:sz w:val="24"/>
          <w:szCs w:val="24"/>
        </w:rPr>
        <w:t>Have the child visit and meet the teachers ahead of time. Talk to the child and plan to spend some time together in the facility.</w:t>
      </w:r>
      <w:bookmarkEnd w:id="84"/>
    </w:p>
    <w:p w14:paraId="13EB4AFA" w14:textId="4AB4B5DA" w:rsidR="00BD7FF1" w:rsidRPr="00B332BC" w:rsidRDefault="0067089A" w:rsidP="00B332BC">
      <w:pPr>
        <w:pStyle w:val="Heading1"/>
        <w:rPr>
          <w:rFonts w:asciiTheme="minorHAnsi" w:hAnsiTheme="minorHAnsi" w:cstheme="minorHAnsi"/>
          <w:sz w:val="24"/>
          <w:szCs w:val="24"/>
        </w:rPr>
      </w:pPr>
      <w:bookmarkStart w:id="85" w:name="_Toc414879587"/>
      <w:bookmarkStart w:id="86" w:name="_Toc14632889"/>
      <w:r w:rsidRPr="001701F5">
        <w:rPr>
          <w:rFonts w:asciiTheme="minorHAnsi" w:hAnsiTheme="minorHAnsi" w:cstheme="minorHAnsi"/>
          <w:sz w:val="24"/>
          <w:szCs w:val="24"/>
        </w:rPr>
        <w:t xml:space="preserve">Diapering Procedure </w:t>
      </w:r>
      <w:r w:rsidRPr="002B3A63">
        <w:rPr>
          <w:rFonts w:asciiTheme="minorHAnsi" w:hAnsiTheme="minorHAnsi" w:cstheme="minorHAnsi"/>
          <w:sz w:val="24"/>
          <w:szCs w:val="24"/>
        </w:rPr>
        <w:t>(WAC 110-300-0221)</w:t>
      </w:r>
      <w:bookmarkEnd w:id="85"/>
      <w:bookmarkEnd w:id="86"/>
    </w:p>
    <w:p w14:paraId="44A809E6" w14:textId="0EC4B305"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Children will be attended to at all times during the diapering procedure. Diapers will be checked every two hours and changed when necessary and less than every four hours. The parents or guardians will need to supply appropriate diapers include disposable or cloth diapers and diaper wipes. All staff, parents or guardians will wash their hands immediately before and after diapering. The child’s hands will also be washed immediately after diapering. </w:t>
      </w:r>
      <w:r w:rsidR="008B1F6A" w:rsidRPr="001701F5">
        <w:rPr>
          <w:rFonts w:asciiTheme="minorHAnsi" w:hAnsiTheme="minorHAnsi" w:cstheme="minorHAnsi"/>
          <w:szCs w:val="24"/>
        </w:rPr>
        <w:t>Lack of providing diapers, wipes, and extra clothing may be subject to additional charges to the parent/guardian.</w:t>
      </w:r>
    </w:p>
    <w:p w14:paraId="45E0E0CF" w14:textId="11B156E5" w:rsidR="00BD7FF1" w:rsidRPr="00B332BC" w:rsidRDefault="0067089A" w:rsidP="00B332BC">
      <w:pPr>
        <w:pStyle w:val="Heading1"/>
        <w:rPr>
          <w:rFonts w:asciiTheme="minorHAnsi" w:hAnsiTheme="minorHAnsi" w:cstheme="minorHAnsi"/>
          <w:sz w:val="24"/>
          <w:szCs w:val="24"/>
        </w:rPr>
      </w:pPr>
      <w:bookmarkStart w:id="87" w:name="_Toc414879588"/>
      <w:bookmarkStart w:id="88" w:name="_Toc14632890"/>
      <w:r w:rsidRPr="001701F5">
        <w:rPr>
          <w:rFonts w:asciiTheme="minorHAnsi" w:hAnsiTheme="minorHAnsi" w:cstheme="minorHAnsi"/>
          <w:sz w:val="24"/>
          <w:szCs w:val="24"/>
        </w:rPr>
        <w:t xml:space="preserve">Toilet Learning </w:t>
      </w:r>
      <w:r w:rsidRPr="002B3A63">
        <w:rPr>
          <w:rFonts w:asciiTheme="minorHAnsi" w:hAnsiTheme="minorHAnsi" w:cstheme="minorHAnsi"/>
          <w:sz w:val="24"/>
          <w:szCs w:val="24"/>
        </w:rPr>
        <w:t>(WAC 110-300-0220)</w:t>
      </w:r>
      <w:bookmarkEnd w:id="87"/>
      <w:bookmarkEnd w:id="88"/>
    </w:p>
    <w:p w14:paraId="5F1D343F" w14:textId="77777777" w:rsidR="00BD7FF1"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Before a child is ready to start toilet training, </w:t>
      </w:r>
      <w:r w:rsidR="008B1F6A" w:rsidRPr="001701F5">
        <w:rPr>
          <w:rFonts w:asciiTheme="minorHAnsi" w:hAnsiTheme="minorHAnsi" w:cstheme="minorHAnsi"/>
          <w:szCs w:val="24"/>
        </w:rPr>
        <w:t>we</w:t>
      </w:r>
      <w:r w:rsidRPr="001701F5">
        <w:rPr>
          <w:rFonts w:asciiTheme="minorHAnsi" w:hAnsiTheme="minorHAnsi" w:cstheme="minorHAnsi"/>
          <w:szCs w:val="24"/>
        </w:rPr>
        <w:t xml:space="preserve"> will discuss with the parent or guardian their views on toilet training. For toilet training </w:t>
      </w:r>
      <w:r w:rsidR="00166B37" w:rsidRPr="001701F5">
        <w:rPr>
          <w:rFonts w:asciiTheme="minorHAnsi" w:hAnsiTheme="minorHAnsi" w:cstheme="minorHAnsi"/>
          <w:szCs w:val="24"/>
        </w:rPr>
        <w:t>we</w:t>
      </w:r>
      <w:r w:rsidRPr="001701F5">
        <w:rPr>
          <w:rFonts w:asciiTheme="minorHAnsi" w:hAnsiTheme="minorHAnsi" w:cstheme="minorHAnsi"/>
          <w:szCs w:val="24"/>
        </w:rPr>
        <w:t xml:space="preserve"> use positive reinforcement, culturally sensitive and developmentally appropriate methods, as well as a routine developed in agreement with the parents or guardians. </w:t>
      </w:r>
    </w:p>
    <w:p w14:paraId="5B5F5BD7" w14:textId="77777777" w:rsidR="00B332BC" w:rsidRPr="001701F5" w:rsidRDefault="00B332BC">
      <w:pPr>
        <w:widowControl w:val="0"/>
        <w:autoSpaceDE w:val="0"/>
        <w:ind w:right="-720"/>
        <w:rPr>
          <w:rFonts w:asciiTheme="minorHAnsi" w:hAnsiTheme="minorHAnsi" w:cstheme="minorHAnsi"/>
          <w:szCs w:val="24"/>
        </w:rPr>
      </w:pPr>
    </w:p>
    <w:p w14:paraId="7E6A46ED" w14:textId="6DE62270" w:rsidR="008B1F6A" w:rsidRPr="001701F5" w:rsidRDefault="008B1F6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We have a small toilet for their use. Mutual efforts between staff and parents are necessary for the success of the child’s development. </w:t>
      </w:r>
      <w:r w:rsidR="009D484D" w:rsidRPr="001701F5">
        <w:rPr>
          <w:rFonts w:asciiTheme="minorHAnsi" w:hAnsiTheme="minorHAnsi" w:cstheme="minorHAnsi"/>
          <w:szCs w:val="24"/>
        </w:rPr>
        <w:t>Toilet training usually starts in the toddler</w:t>
      </w:r>
      <w:r w:rsidR="0089423B">
        <w:rPr>
          <w:rFonts w:asciiTheme="minorHAnsi" w:hAnsiTheme="minorHAnsi" w:cstheme="minorHAnsi"/>
          <w:szCs w:val="24"/>
        </w:rPr>
        <w:t>’</w:t>
      </w:r>
      <w:r w:rsidR="009D484D" w:rsidRPr="001701F5">
        <w:rPr>
          <w:rFonts w:asciiTheme="minorHAnsi" w:hAnsiTheme="minorHAnsi" w:cstheme="minorHAnsi"/>
          <w:szCs w:val="24"/>
        </w:rPr>
        <w:t xml:space="preserve">s classroom, when the parent and child </w:t>
      </w:r>
      <w:r w:rsidR="0089423B">
        <w:rPr>
          <w:rFonts w:asciiTheme="minorHAnsi" w:hAnsiTheme="minorHAnsi" w:cstheme="minorHAnsi"/>
          <w:szCs w:val="24"/>
        </w:rPr>
        <w:t>are</w:t>
      </w:r>
      <w:r w:rsidR="009D484D" w:rsidRPr="001701F5">
        <w:rPr>
          <w:rFonts w:asciiTheme="minorHAnsi" w:hAnsiTheme="minorHAnsi" w:cstheme="minorHAnsi"/>
          <w:szCs w:val="24"/>
        </w:rPr>
        <w:t xml:space="preserve"> ready.</w:t>
      </w:r>
    </w:p>
    <w:p w14:paraId="4E2FDD78" w14:textId="77777777" w:rsidR="008B1F6A" w:rsidRPr="001701F5" w:rsidRDefault="008B1F6A">
      <w:pPr>
        <w:widowControl w:val="0"/>
        <w:autoSpaceDE w:val="0"/>
        <w:ind w:right="-720"/>
        <w:rPr>
          <w:rFonts w:asciiTheme="minorHAnsi" w:hAnsiTheme="minorHAnsi" w:cstheme="minorHAnsi"/>
          <w:szCs w:val="24"/>
        </w:rPr>
      </w:pPr>
    </w:p>
    <w:p w14:paraId="2CBF23F6" w14:textId="13E7EF93" w:rsidR="007C1E41" w:rsidRPr="001701F5" w:rsidRDefault="008B1F6A" w:rsidP="00440433">
      <w:pPr>
        <w:widowControl w:val="0"/>
        <w:autoSpaceDE w:val="0"/>
        <w:ind w:right="-720"/>
        <w:rPr>
          <w:rFonts w:asciiTheme="minorHAnsi" w:hAnsiTheme="minorHAnsi" w:cstheme="minorHAnsi"/>
          <w:szCs w:val="24"/>
        </w:rPr>
      </w:pPr>
      <w:r w:rsidRPr="001701F5">
        <w:rPr>
          <w:rFonts w:asciiTheme="minorHAnsi" w:hAnsiTheme="minorHAnsi" w:cstheme="minorHAnsi"/>
          <w:szCs w:val="24"/>
        </w:rPr>
        <w:t>Good personal hygiene is essential to promoting good health. Personal hygiene habits will help keep bacteria, viruses, and illnesses at bay. Please check that your child is dressed appropriately with a fresh diaper when dropped off. Failure to do so may result in additional fees.</w:t>
      </w:r>
      <w:bookmarkStart w:id="89" w:name="_Toc414879590"/>
    </w:p>
    <w:p w14:paraId="1A9A01D2" w14:textId="74534056" w:rsidR="00BD7FF1" w:rsidRPr="00B332BC" w:rsidRDefault="00477C59" w:rsidP="00B332BC">
      <w:pPr>
        <w:pStyle w:val="Heading1"/>
        <w:rPr>
          <w:rFonts w:asciiTheme="minorHAnsi" w:hAnsiTheme="minorHAnsi" w:cstheme="minorHAnsi"/>
          <w:sz w:val="24"/>
          <w:szCs w:val="24"/>
        </w:rPr>
      </w:pPr>
      <w:bookmarkStart w:id="90" w:name="_Toc14632891"/>
      <w:r>
        <w:rPr>
          <w:rFonts w:asciiTheme="minorHAnsi" w:hAnsiTheme="minorHAnsi" w:cstheme="minorHAnsi"/>
          <w:sz w:val="24"/>
          <w:szCs w:val="24"/>
        </w:rPr>
        <w:t>Naps, Rest Periods and</w:t>
      </w:r>
      <w:r w:rsidR="0067089A" w:rsidRPr="001701F5">
        <w:rPr>
          <w:rFonts w:asciiTheme="minorHAnsi" w:hAnsiTheme="minorHAnsi" w:cstheme="minorHAnsi"/>
          <w:sz w:val="24"/>
          <w:szCs w:val="24"/>
        </w:rPr>
        <w:t xml:space="preserve"> Sleep Patterns </w:t>
      </w:r>
      <w:r w:rsidR="0067089A" w:rsidRPr="002B3A63">
        <w:rPr>
          <w:rFonts w:asciiTheme="minorHAnsi" w:hAnsiTheme="minorHAnsi" w:cstheme="minorHAnsi"/>
          <w:sz w:val="24"/>
          <w:szCs w:val="24"/>
        </w:rPr>
        <w:t>(WAC 110-300-0290)</w:t>
      </w:r>
      <w:bookmarkEnd w:id="89"/>
      <w:bookmarkEnd w:id="90"/>
    </w:p>
    <w:p w14:paraId="2144997A" w14:textId="77777777" w:rsidR="00BD7FF1" w:rsidRPr="001701F5" w:rsidRDefault="00440433">
      <w:pPr>
        <w:widowControl w:val="0"/>
        <w:autoSpaceDE w:val="0"/>
        <w:ind w:right="-720"/>
        <w:rPr>
          <w:rFonts w:asciiTheme="minorHAnsi" w:hAnsiTheme="minorHAnsi" w:cstheme="minorHAnsi"/>
          <w:szCs w:val="24"/>
        </w:rPr>
      </w:pPr>
      <w:r w:rsidRPr="001701F5">
        <w:rPr>
          <w:rFonts w:asciiTheme="minorHAnsi" w:hAnsiTheme="minorHAnsi" w:cstheme="minorHAnsi"/>
          <w:szCs w:val="24"/>
        </w:rPr>
        <w:t>Toddlers</w:t>
      </w:r>
      <w:r w:rsidR="0067089A" w:rsidRPr="001701F5">
        <w:rPr>
          <w:rFonts w:asciiTheme="minorHAnsi" w:hAnsiTheme="minorHAnsi" w:cstheme="minorHAnsi"/>
          <w:szCs w:val="24"/>
        </w:rPr>
        <w:t xml:space="preserve"> will follow their own individual sleep patterns and never be forced to sleep. </w:t>
      </w:r>
      <w:r w:rsidRPr="001701F5">
        <w:rPr>
          <w:rFonts w:asciiTheme="minorHAnsi" w:hAnsiTheme="minorHAnsi" w:cstheme="minorHAnsi"/>
          <w:szCs w:val="24"/>
        </w:rPr>
        <w:t>Toddlers</w:t>
      </w:r>
      <w:r w:rsidR="0067089A" w:rsidRPr="001701F5">
        <w:rPr>
          <w:rFonts w:asciiTheme="minorHAnsi" w:hAnsiTheme="minorHAnsi" w:cstheme="minorHAnsi"/>
          <w:szCs w:val="24"/>
        </w:rPr>
        <w:t xml:space="preserve"> will use napping equipment approved by the U.S. Consumer Products Safety Commission or ASTM international Safety Standards. Napping equipment will be clean and firm with a snug-fitting mattress that does not have tears or holes. Children will be removed from car seats, swings, rockers, or other similar equipment if they have fallen asleep. When children are able to climb out of a crib or it is no longer developmentally appropriate for the child to sleep in an infant crib we will consult with the parent and develop a transition plan to a mat or other approved sleeping equipment. </w:t>
      </w:r>
    </w:p>
    <w:p w14:paraId="5FC09C09" w14:textId="77777777" w:rsidR="00166B37" w:rsidRPr="001701F5" w:rsidRDefault="00166B37">
      <w:pPr>
        <w:widowControl w:val="0"/>
        <w:autoSpaceDE w:val="0"/>
        <w:ind w:right="-720"/>
        <w:rPr>
          <w:rFonts w:asciiTheme="minorHAnsi" w:hAnsiTheme="minorHAnsi" w:cstheme="minorHAnsi"/>
          <w:szCs w:val="24"/>
        </w:rPr>
      </w:pPr>
    </w:p>
    <w:p w14:paraId="7CEA6E12" w14:textId="00A20FE4" w:rsidR="00BD7FF1" w:rsidRPr="001701F5" w:rsidRDefault="00166B37">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All children will be encouraged to rest/nap/quiet time from 1 to 3 pm daily. We provide individual </w:t>
      </w:r>
      <w:r w:rsidR="009D484D" w:rsidRPr="001701F5">
        <w:rPr>
          <w:rFonts w:asciiTheme="minorHAnsi" w:hAnsiTheme="minorHAnsi" w:cstheme="minorHAnsi"/>
          <w:szCs w:val="24"/>
        </w:rPr>
        <w:t>mats and sheets as well as</w:t>
      </w:r>
      <w:r w:rsidRPr="001701F5">
        <w:rPr>
          <w:rFonts w:asciiTheme="minorHAnsi" w:hAnsiTheme="minorHAnsi" w:cstheme="minorHAnsi"/>
          <w:szCs w:val="24"/>
        </w:rPr>
        <w:t xml:space="preserve"> relaxing music.</w:t>
      </w:r>
    </w:p>
    <w:p w14:paraId="7DD16FDE" w14:textId="38D81F66" w:rsidR="00BD7FF1" w:rsidRPr="00B332BC" w:rsidRDefault="002B621B" w:rsidP="00B332BC">
      <w:pPr>
        <w:pStyle w:val="Heading1"/>
        <w:rPr>
          <w:rFonts w:asciiTheme="minorHAnsi" w:hAnsiTheme="minorHAnsi" w:cstheme="minorHAnsi"/>
          <w:sz w:val="24"/>
          <w:szCs w:val="24"/>
        </w:rPr>
      </w:pPr>
      <w:bookmarkStart w:id="91" w:name="_Toc414879591"/>
      <w:bookmarkStart w:id="92" w:name="_Toc14632892"/>
      <w:r>
        <w:rPr>
          <w:rFonts w:asciiTheme="minorHAnsi" w:hAnsiTheme="minorHAnsi" w:cstheme="minorHAnsi"/>
          <w:sz w:val="24"/>
          <w:szCs w:val="24"/>
        </w:rPr>
        <w:t>Toddler</w:t>
      </w:r>
      <w:r w:rsidR="0067089A" w:rsidRPr="001701F5">
        <w:rPr>
          <w:rFonts w:asciiTheme="minorHAnsi" w:hAnsiTheme="minorHAnsi" w:cstheme="minorHAnsi"/>
          <w:sz w:val="24"/>
          <w:szCs w:val="24"/>
        </w:rPr>
        <w:t xml:space="preserve"> safe sleep practices. </w:t>
      </w:r>
      <w:r w:rsidR="0067089A" w:rsidRPr="002B3A63">
        <w:rPr>
          <w:rFonts w:asciiTheme="minorHAnsi" w:hAnsiTheme="minorHAnsi" w:cstheme="minorHAnsi"/>
          <w:sz w:val="24"/>
          <w:szCs w:val="24"/>
        </w:rPr>
        <w:t>(WAC 110-300-0291)</w:t>
      </w:r>
      <w:bookmarkEnd w:id="91"/>
      <w:bookmarkEnd w:id="92"/>
    </w:p>
    <w:p w14:paraId="66BD9347"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To reduce the risk of Sudden Infant Death Syndrome (SIDS) I and all my staff have completed yearly safe sleep training.  </w:t>
      </w:r>
      <w:r w:rsidR="00440433" w:rsidRPr="001701F5">
        <w:rPr>
          <w:rFonts w:asciiTheme="minorHAnsi" w:hAnsiTheme="minorHAnsi" w:cstheme="minorHAnsi"/>
          <w:szCs w:val="24"/>
        </w:rPr>
        <w:t xml:space="preserve">We </w:t>
      </w:r>
      <w:r w:rsidRPr="001701F5">
        <w:rPr>
          <w:rFonts w:asciiTheme="minorHAnsi" w:hAnsiTheme="minorHAnsi" w:cstheme="minorHAnsi"/>
          <w:szCs w:val="24"/>
        </w:rPr>
        <w:t>will a</w:t>
      </w:r>
      <w:r w:rsidRPr="001701F5">
        <w:rPr>
          <w:rFonts w:asciiTheme="minorHAnsi" w:hAnsiTheme="minorHAnsi" w:cstheme="minorHAnsi"/>
          <w:color w:val="000000"/>
          <w:szCs w:val="24"/>
        </w:rPr>
        <w:t xml:space="preserve">ctively supervise toddlers by visibly checking often and being within sight </w:t>
      </w:r>
      <w:r w:rsidRPr="001701F5">
        <w:rPr>
          <w:rFonts w:asciiTheme="minorHAnsi" w:hAnsiTheme="minorHAnsi" w:cstheme="minorHAnsi"/>
          <w:color w:val="000000"/>
          <w:szCs w:val="24"/>
        </w:rPr>
        <w:lastRenderedPageBreak/>
        <w:t>and hearing ran</w:t>
      </w:r>
      <w:r w:rsidR="00440433" w:rsidRPr="001701F5">
        <w:rPr>
          <w:rFonts w:asciiTheme="minorHAnsi" w:hAnsiTheme="minorHAnsi" w:cstheme="minorHAnsi"/>
          <w:color w:val="000000"/>
          <w:szCs w:val="24"/>
        </w:rPr>
        <w:t xml:space="preserve">ge, including when a </w:t>
      </w:r>
      <w:r w:rsidRPr="001701F5">
        <w:rPr>
          <w:rFonts w:asciiTheme="minorHAnsi" w:hAnsiTheme="minorHAnsi" w:cstheme="minorHAnsi"/>
          <w:color w:val="000000"/>
          <w:szCs w:val="24"/>
        </w:rPr>
        <w:t>toddler goes to sleep, is sleeping, or is waking up.</w:t>
      </w:r>
      <w:r w:rsidR="00440433" w:rsidRPr="001701F5">
        <w:rPr>
          <w:rFonts w:asciiTheme="minorHAnsi" w:hAnsiTheme="minorHAnsi" w:cstheme="minorHAnsi"/>
          <w:color w:val="000000"/>
          <w:szCs w:val="24"/>
        </w:rPr>
        <w:t xml:space="preserve"> We</w:t>
      </w:r>
      <w:r w:rsidRPr="001701F5">
        <w:rPr>
          <w:rFonts w:asciiTheme="minorHAnsi" w:hAnsiTheme="minorHAnsi" w:cstheme="minorHAnsi"/>
          <w:color w:val="000000"/>
          <w:szCs w:val="24"/>
        </w:rPr>
        <w:t xml:space="preserve"> will follow the current standard of American Academy of Pediatrics concerning safe sleep practices including SIDS/SUIDS risk reduction. </w:t>
      </w:r>
      <w:r w:rsidR="00440433" w:rsidRPr="001701F5">
        <w:rPr>
          <w:rFonts w:asciiTheme="minorHAnsi" w:hAnsiTheme="minorHAnsi" w:cstheme="minorHAnsi"/>
          <w:color w:val="000000"/>
          <w:szCs w:val="24"/>
        </w:rPr>
        <w:t xml:space="preserve">We will place toddlers </w:t>
      </w:r>
      <w:r w:rsidRPr="001701F5">
        <w:rPr>
          <w:rFonts w:asciiTheme="minorHAnsi" w:hAnsiTheme="minorHAnsi" w:cstheme="minorHAnsi"/>
          <w:color w:val="000000"/>
          <w:szCs w:val="24"/>
        </w:rPr>
        <w:t xml:space="preserve">to sleep on his or her back or follow the current standard of American Academy of Pediatrics. </w:t>
      </w:r>
      <w:r w:rsidR="00440433" w:rsidRPr="001701F5">
        <w:rPr>
          <w:rFonts w:asciiTheme="minorHAnsi" w:hAnsiTheme="minorHAnsi" w:cstheme="minorHAnsi"/>
          <w:color w:val="000000"/>
          <w:szCs w:val="24"/>
        </w:rPr>
        <w:t>We</w:t>
      </w:r>
      <w:r w:rsidRPr="001701F5">
        <w:rPr>
          <w:rFonts w:asciiTheme="minorHAnsi" w:hAnsiTheme="minorHAnsi" w:cstheme="minorHAnsi"/>
          <w:color w:val="000000"/>
          <w:szCs w:val="24"/>
        </w:rPr>
        <w:t xml:space="preserve"> will not use a sleep positioning device</w:t>
      </w:r>
      <w:r w:rsidR="00440433" w:rsidRPr="001701F5">
        <w:rPr>
          <w:rFonts w:asciiTheme="minorHAnsi" w:hAnsiTheme="minorHAnsi" w:cstheme="minorHAnsi"/>
          <w:color w:val="000000"/>
          <w:szCs w:val="24"/>
        </w:rPr>
        <w:t xml:space="preserve"> unless directed to do so by a </w:t>
      </w:r>
      <w:r w:rsidRPr="001701F5">
        <w:rPr>
          <w:rFonts w:asciiTheme="minorHAnsi" w:hAnsiTheme="minorHAnsi" w:cstheme="minorHAnsi"/>
          <w:color w:val="000000"/>
          <w:szCs w:val="24"/>
        </w:rPr>
        <w:t>toddler's health care provider. The directive must be in writ</w:t>
      </w:r>
      <w:r w:rsidR="00440433" w:rsidRPr="001701F5">
        <w:rPr>
          <w:rFonts w:asciiTheme="minorHAnsi" w:hAnsiTheme="minorHAnsi" w:cstheme="minorHAnsi"/>
          <w:color w:val="000000"/>
          <w:szCs w:val="24"/>
        </w:rPr>
        <w:t xml:space="preserve">ing and kept in the toddler's file. We </w:t>
      </w:r>
      <w:r w:rsidRPr="001701F5">
        <w:rPr>
          <w:rFonts w:asciiTheme="minorHAnsi" w:hAnsiTheme="minorHAnsi" w:cstheme="minorHAnsi"/>
          <w:color w:val="000000"/>
          <w:szCs w:val="24"/>
        </w:rPr>
        <w:t>will have sufficient l</w:t>
      </w:r>
      <w:r w:rsidR="00440433" w:rsidRPr="001701F5">
        <w:rPr>
          <w:rFonts w:asciiTheme="minorHAnsi" w:hAnsiTheme="minorHAnsi" w:cstheme="minorHAnsi"/>
          <w:color w:val="000000"/>
          <w:szCs w:val="24"/>
        </w:rPr>
        <w:t xml:space="preserve">ighting in the room in which a </w:t>
      </w:r>
      <w:r w:rsidRPr="001701F5">
        <w:rPr>
          <w:rFonts w:asciiTheme="minorHAnsi" w:hAnsiTheme="minorHAnsi" w:cstheme="minorHAnsi"/>
          <w:color w:val="000000"/>
          <w:szCs w:val="24"/>
        </w:rPr>
        <w:t xml:space="preserve">toddler is sleeping to observe skin color. </w:t>
      </w:r>
      <w:r w:rsidR="00440433" w:rsidRPr="001701F5">
        <w:rPr>
          <w:rFonts w:asciiTheme="minorHAnsi" w:hAnsiTheme="minorHAnsi" w:cstheme="minorHAnsi"/>
          <w:color w:val="000000"/>
          <w:szCs w:val="24"/>
        </w:rPr>
        <w:t>We</w:t>
      </w:r>
      <w:r w:rsidRPr="001701F5">
        <w:rPr>
          <w:rFonts w:asciiTheme="minorHAnsi" w:hAnsiTheme="minorHAnsi" w:cstheme="minorHAnsi"/>
          <w:color w:val="000000"/>
          <w:szCs w:val="24"/>
        </w:rPr>
        <w:t xml:space="preserve"> will monitor breathing patterns of </w:t>
      </w:r>
      <w:r w:rsidR="00440433" w:rsidRPr="001701F5">
        <w:rPr>
          <w:rFonts w:asciiTheme="minorHAnsi" w:hAnsiTheme="minorHAnsi" w:cstheme="minorHAnsi"/>
          <w:color w:val="000000"/>
          <w:szCs w:val="24"/>
        </w:rPr>
        <w:t>a</w:t>
      </w:r>
      <w:r w:rsidRPr="001701F5">
        <w:rPr>
          <w:rFonts w:asciiTheme="minorHAnsi" w:hAnsiTheme="minorHAnsi" w:cstheme="minorHAnsi"/>
          <w:color w:val="000000"/>
          <w:szCs w:val="24"/>
        </w:rPr>
        <w:t xml:space="preserve"> toddler and allow toddlers to follow their own sleep patterns;</w:t>
      </w:r>
    </w:p>
    <w:p w14:paraId="40B13D73" w14:textId="3620E7C1" w:rsidR="00BD7FF1" w:rsidRPr="001701F5" w:rsidRDefault="00440433">
      <w:pPr>
        <w:widowControl w:val="0"/>
        <w:autoSpaceDE w:val="0"/>
        <w:ind w:right="-720"/>
        <w:rPr>
          <w:rFonts w:asciiTheme="minorHAnsi" w:hAnsiTheme="minorHAnsi" w:cstheme="minorHAnsi"/>
          <w:szCs w:val="24"/>
        </w:rPr>
      </w:pPr>
      <w:r w:rsidRPr="001701F5">
        <w:rPr>
          <w:rFonts w:asciiTheme="minorHAnsi" w:hAnsiTheme="minorHAnsi" w:cstheme="minorHAnsi"/>
          <w:color w:val="000000"/>
          <w:szCs w:val="24"/>
        </w:rPr>
        <w:t>We</w:t>
      </w:r>
      <w:r w:rsidR="0067089A" w:rsidRPr="001701F5">
        <w:rPr>
          <w:rFonts w:asciiTheme="minorHAnsi" w:hAnsiTheme="minorHAnsi" w:cstheme="minorHAnsi"/>
          <w:color w:val="000000"/>
          <w:szCs w:val="24"/>
        </w:rPr>
        <w:t xml:space="preserve"> will not allow loose blankets, stuffed toys, pillows, crib bumpers, and similar items inside an occupied crib, bassinet, or other equipment where </w:t>
      </w:r>
      <w:r w:rsidRPr="001701F5">
        <w:rPr>
          <w:rFonts w:asciiTheme="minorHAnsi" w:hAnsiTheme="minorHAnsi" w:cstheme="minorHAnsi"/>
          <w:color w:val="000000"/>
          <w:szCs w:val="24"/>
        </w:rPr>
        <w:t>toddlers</w:t>
      </w:r>
      <w:r w:rsidR="0067089A" w:rsidRPr="001701F5">
        <w:rPr>
          <w:rFonts w:asciiTheme="minorHAnsi" w:hAnsiTheme="minorHAnsi" w:cstheme="minorHAnsi"/>
          <w:color w:val="000000"/>
          <w:szCs w:val="24"/>
        </w:rPr>
        <w:t xml:space="preserve"> commonly sleep. </w:t>
      </w:r>
      <w:r w:rsidRPr="001701F5">
        <w:rPr>
          <w:rFonts w:asciiTheme="minorHAnsi" w:hAnsiTheme="minorHAnsi" w:cstheme="minorHAnsi"/>
          <w:color w:val="000000"/>
          <w:szCs w:val="24"/>
        </w:rPr>
        <w:t>We</w:t>
      </w:r>
      <w:r w:rsidR="0067089A" w:rsidRPr="001701F5">
        <w:rPr>
          <w:rFonts w:asciiTheme="minorHAnsi" w:hAnsiTheme="minorHAnsi" w:cstheme="minorHAnsi"/>
          <w:color w:val="000000"/>
          <w:szCs w:val="24"/>
        </w:rPr>
        <w:t xml:space="preserve"> will not allow a blanket or any other item to cover or drape over an occupied crib, bassinet, or other equipment where </w:t>
      </w:r>
      <w:r w:rsidRPr="001701F5">
        <w:rPr>
          <w:rFonts w:asciiTheme="minorHAnsi" w:hAnsiTheme="minorHAnsi" w:cstheme="minorHAnsi"/>
          <w:color w:val="000000"/>
          <w:szCs w:val="24"/>
        </w:rPr>
        <w:t xml:space="preserve">toddlers </w:t>
      </w:r>
      <w:r w:rsidR="0067089A" w:rsidRPr="001701F5">
        <w:rPr>
          <w:rFonts w:asciiTheme="minorHAnsi" w:hAnsiTheme="minorHAnsi" w:cstheme="minorHAnsi"/>
          <w:color w:val="000000"/>
          <w:szCs w:val="24"/>
        </w:rPr>
        <w:t xml:space="preserve">commonly sleep. </w:t>
      </w:r>
      <w:r w:rsidRPr="001701F5">
        <w:rPr>
          <w:rFonts w:asciiTheme="minorHAnsi" w:hAnsiTheme="minorHAnsi" w:cstheme="minorHAnsi"/>
          <w:color w:val="000000"/>
          <w:szCs w:val="24"/>
        </w:rPr>
        <w:t>We</w:t>
      </w:r>
      <w:r w:rsidR="0067089A" w:rsidRPr="001701F5">
        <w:rPr>
          <w:rFonts w:asciiTheme="minorHAnsi" w:hAnsiTheme="minorHAnsi" w:cstheme="minorHAnsi"/>
          <w:color w:val="000000"/>
          <w:szCs w:val="24"/>
        </w:rPr>
        <w:t xml:space="preserve"> will not allow a blanket, bedding, or clothing to cover any portion of </w:t>
      </w:r>
      <w:r w:rsidRPr="001701F5">
        <w:rPr>
          <w:rFonts w:asciiTheme="minorHAnsi" w:hAnsiTheme="minorHAnsi" w:cstheme="minorHAnsi"/>
          <w:color w:val="000000"/>
          <w:szCs w:val="24"/>
        </w:rPr>
        <w:t xml:space="preserve">a </w:t>
      </w:r>
      <w:r w:rsidR="0067089A" w:rsidRPr="001701F5">
        <w:rPr>
          <w:rFonts w:asciiTheme="minorHAnsi" w:hAnsiTheme="minorHAnsi" w:cstheme="minorHAnsi"/>
          <w:color w:val="000000"/>
          <w:szCs w:val="24"/>
        </w:rPr>
        <w:t xml:space="preserve">toddler's head or face while sleeping, and will readjust these items when necessary. </w:t>
      </w:r>
      <w:r w:rsidRPr="001701F5">
        <w:rPr>
          <w:rFonts w:asciiTheme="minorHAnsi" w:hAnsiTheme="minorHAnsi" w:cstheme="minorHAnsi"/>
          <w:color w:val="000000"/>
          <w:szCs w:val="24"/>
        </w:rPr>
        <w:t>We</w:t>
      </w:r>
      <w:r w:rsidR="0067089A" w:rsidRPr="001701F5">
        <w:rPr>
          <w:rFonts w:asciiTheme="minorHAnsi" w:hAnsiTheme="minorHAnsi" w:cstheme="minorHAnsi"/>
          <w:color w:val="000000"/>
          <w:szCs w:val="24"/>
        </w:rPr>
        <w:t xml:space="preserve"> will prevent toddlers from getting too warm while sleeping, which may be exhibited by indicators that include, but are not limited to, sweating; flushed, pale, or hot and dry skin, warm to the touch; a sudden rise in temperature; vomiting; refusing to drink, a depressed fontanelle; or irritability. </w:t>
      </w:r>
    </w:p>
    <w:p w14:paraId="6A8F3A45" w14:textId="77777777" w:rsidR="00BD7FF1" w:rsidRPr="001701F5" w:rsidRDefault="0067089A">
      <w:pPr>
        <w:pStyle w:val="Heading1"/>
        <w:rPr>
          <w:rFonts w:asciiTheme="minorHAnsi" w:hAnsiTheme="minorHAnsi" w:cstheme="minorHAnsi"/>
          <w:sz w:val="24"/>
          <w:szCs w:val="24"/>
        </w:rPr>
      </w:pPr>
      <w:bookmarkStart w:id="93" w:name="_Toc14632893"/>
      <w:bookmarkStart w:id="94" w:name="_Toc414879592"/>
      <w:r w:rsidRPr="001701F5">
        <w:rPr>
          <w:rFonts w:asciiTheme="minorHAnsi" w:hAnsiTheme="minorHAnsi" w:cstheme="minorHAnsi"/>
          <w:sz w:val="24"/>
          <w:szCs w:val="24"/>
        </w:rPr>
        <w:t xml:space="preserve">Special Care </w:t>
      </w:r>
      <w:proofErr w:type="gramStart"/>
      <w:r w:rsidRPr="001701F5">
        <w:rPr>
          <w:rFonts w:asciiTheme="minorHAnsi" w:hAnsiTheme="minorHAnsi" w:cstheme="minorHAnsi"/>
          <w:sz w:val="24"/>
          <w:szCs w:val="24"/>
        </w:rPr>
        <w:t>For</w:t>
      </w:r>
      <w:proofErr w:type="gramEnd"/>
      <w:r w:rsidRPr="001701F5">
        <w:rPr>
          <w:rFonts w:asciiTheme="minorHAnsi" w:hAnsiTheme="minorHAnsi" w:cstheme="minorHAnsi"/>
          <w:sz w:val="24"/>
          <w:szCs w:val="24"/>
        </w:rPr>
        <w:t xml:space="preserve"> Children Entering Kindergarten transition plan </w:t>
      </w:r>
      <w:r w:rsidRPr="002B3A63">
        <w:rPr>
          <w:rFonts w:asciiTheme="minorHAnsi" w:hAnsiTheme="minorHAnsi" w:cstheme="minorHAnsi"/>
          <w:sz w:val="24"/>
          <w:szCs w:val="24"/>
        </w:rPr>
        <w:t>(WAC 110-300-0065)</w:t>
      </w:r>
      <w:bookmarkEnd w:id="93"/>
    </w:p>
    <w:p w14:paraId="13755F46" w14:textId="598B6D51" w:rsidR="00BD7FF1" w:rsidRPr="001701F5" w:rsidRDefault="0067089A" w:rsidP="0051268E">
      <w:pPr>
        <w:rPr>
          <w:rFonts w:asciiTheme="minorHAnsi" w:hAnsiTheme="minorHAnsi" w:cstheme="minorHAnsi"/>
          <w:szCs w:val="24"/>
        </w:rPr>
      </w:pPr>
      <w:r w:rsidRPr="001701F5">
        <w:rPr>
          <w:rFonts w:asciiTheme="minorHAnsi" w:hAnsiTheme="minorHAnsi" w:cstheme="minorHAnsi"/>
          <w:szCs w:val="24"/>
        </w:rPr>
        <w:t xml:space="preserve">Children turning five years old or six months before the child is ready to attend a Kindergarten program, we will meet with the family to provider resources and write a transition plan with the parents. </w:t>
      </w:r>
      <w:r w:rsidR="0051268E" w:rsidRPr="001701F5">
        <w:rPr>
          <w:rFonts w:asciiTheme="minorHAnsi" w:hAnsiTheme="minorHAnsi" w:cstheme="minorHAnsi"/>
          <w:szCs w:val="24"/>
        </w:rPr>
        <w:t xml:space="preserve">Ask the program director for resources and materials. </w:t>
      </w:r>
      <w:r w:rsidRPr="001701F5">
        <w:rPr>
          <w:rFonts w:asciiTheme="minorHAnsi" w:hAnsiTheme="minorHAnsi" w:cstheme="minorHAnsi"/>
          <w:szCs w:val="24"/>
        </w:rPr>
        <w:t>This information can be found on line by OSPI, the department or other equivalent org</w:t>
      </w:r>
      <w:r w:rsidR="0051268E" w:rsidRPr="001701F5">
        <w:rPr>
          <w:rFonts w:asciiTheme="minorHAnsi" w:hAnsiTheme="minorHAnsi" w:cstheme="minorHAnsi"/>
          <w:szCs w:val="24"/>
        </w:rPr>
        <w:t>anizations. The materials will</w:t>
      </w:r>
      <w:r w:rsidRPr="001701F5">
        <w:rPr>
          <w:rFonts w:asciiTheme="minorHAnsi" w:hAnsiTheme="minorHAnsi" w:cstheme="minorHAnsi"/>
          <w:szCs w:val="24"/>
        </w:rPr>
        <w:t xml:space="preserve"> cover transition activities, developmentally appropriate local school and school district activities designed to </w:t>
      </w:r>
      <w:r w:rsidR="0051268E" w:rsidRPr="001701F5">
        <w:rPr>
          <w:rFonts w:asciiTheme="minorHAnsi" w:hAnsiTheme="minorHAnsi" w:cstheme="minorHAnsi"/>
          <w:szCs w:val="24"/>
        </w:rPr>
        <w:t>engage and work according to each family and their child in transition</w:t>
      </w:r>
      <w:r w:rsidRPr="001701F5">
        <w:rPr>
          <w:rFonts w:asciiTheme="minorHAnsi" w:hAnsiTheme="minorHAnsi" w:cstheme="minorHAnsi"/>
          <w:szCs w:val="24"/>
        </w:rPr>
        <w:t>.</w:t>
      </w:r>
    </w:p>
    <w:p w14:paraId="33C7344A" w14:textId="56396525" w:rsidR="00BD7FF1" w:rsidRPr="00B332BC" w:rsidRDefault="0067089A" w:rsidP="00B332BC">
      <w:pPr>
        <w:pStyle w:val="Heading1"/>
        <w:rPr>
          <w:rFonts w:asciiTheme="minorHAnsi" w:hAnsiTheme="minorHAnsi" w:cstheme="minorHAnsi"/>
          <w:sz w:val="24"/>
          <w:szCs w:val="24"/>
        </w:rPr>
      </w:pPr>
      <w:bookmarkStart w:id="95" w:name="_Toc14632894"/>
      <w:r w:rsidRPr="001701F5">
        <w:rPr>
          <w:rFonts w:asciiTheme="minorHAnsi" w:hAnsiTheme="minorHAnsi" w:cstheme="minorHAnsi"/>
          <w:sz w:val="24"/>
          <w:szCs w:val="24"/>
        </w:rPr>
        <w:t xml:space="preserve">Meal and snack schedule </w:t>
      </w:r>
      <w:r w:rsidRPr="002B3A63">
        <w:rPr>
          <w:rFonts w:asciiTheme="minorHAnsi" w:hAnsiTheme="minorHAnsi" w:cstheme="minorHAnsi"/>
          <w:sz w:val="24"/>
          <w:szCs w:val="24"/>
        </w:rPr>
        <w:t>(WAC 110-300-0180)</w:t>
      </w:r>
      <w:bookmarkEnd w:id="95"/>
      <w:r w:rsidRPr="002B3A63">
        <w:rPr>
          <w:rFonts w:asciiTheme="minorHAnsi" w:hAnsiTheme="minorHAnsi" w:cstheme="minorHAnsi"/>
          <w:sz w:val="24"/>
          <w:szCs w:val="24"/>
        </w:rPr>
        <w:t xml:space="preserve">  </w:t>
      </w:r>
      <w:bookmarkEnd w:id="94"/>
      <w:r w:rsidRPr="001701F5">
        <w:rPr>
          <w:rFonts w:asciiTheme="minorHAnsi" w:hAnsiTheme="minorHAnsi" w:cstheme="minorHAnsi"/>
          <w:sz w:val="24"/>
          <w:szCs w:val="24"/>
        </w:rPr>
        <w:t xml:space="preserve"> </w:t>
      </w:r>
    </w:p>
    <w:p w14:paraId="7C2DCCB3" w14:textId="6E3D9C87" w:rsidR="00BD7FF1" w:rsidRPr="001701F5" w:rsidRDefault="0089423B" w:rsidP="00440433">
      <w:pPr>
        <w:widowControl w:val="0"/>
        <w:autoSpaceDE w:val="0"/>
        <w:ind w:right="-720"/>
        <w:rPr>
          <w:rFonts w:asciiTheme="minorHAnsi" w:hAnsiTheme="minorHAnsi" w:cstheme="minorHAnsi"/>
          <w:szCs w:val="24"/>
        </w:rPr>
      </w:pPr>
      <w:r>
        <w:rPr>
          <w:rFonts w:asciiTheme="minorHAnsi" w:hAnsiTheme="minorHAnsi" w:cstheme="minorHAnsi"/>
          <w:szCs w:val="24"/>
        </w:rPr>
        <w:t xml:space="preserve">We </w:t>
      </w:r>
      <w:r w:rsidR="0067089A" w:rsidRPr="001701F5">
        <w:rPr>
          <w:rFonts w:asciiTheme="minorHAnsi" w:hAnsiTheme="minorHAnsi" w:cstheme="minorHAnsi"/>
          <w:szCs w:val="24"/>
          <w:u w:val="single"/>
        </w:rPr>
        <w:t>do</w:t>
      </w:r>
      <w:r w:rsidR="0067089A" w:rsidRPr="001701F5">
        <w:rPr>
          <w:rFonts w:asciiTheme="minorHAnsi" w:hAnsiTheme="minorHAnsi" w:cstheme="minorHAnsi"/>
          <w:szCs w:val="24"/>
        </w:rPr>
        <w:t xml:space="preserve"> participate in the USDA Food Program. </w:t>
      </w:r>
      <w:r w:rsidR="008B1F6A" w:rsidRPr="001701F5">
        <w:rPr>
          <w:rFonts w:asciiTheme="minorHAnsi" w:hAnsiTheme="minorHAnsi" w:cstheme="minorHAnsi"/>
          <w:szCs w:val="24"/>
        </w:rPr>
        <w:t>Menus will be posted in advance for parents to see.</w:t>
      </w:r>
    </w:p>
    <w:p w14:paraId="0412FCB9" w14:textId="77777777" w:rsidR="00BD7FF1" w:rsidRPr="001701F5" w:rsidRDefault="00BD7FF1">
      <w:pPr>
        <w:widowControl w:val="0"/>
        <w:autoSpaceDE w:val="0"/>
        <w:ind w:right="-720"/>
        <w:rPr>
          <w:rFonts w:asciiTheme="minorHAnsi" w:hAnsiTheme="minorHAnsi" w:cstheme="minorHAnsi"/>
          <w:szCs w:val="24"/>
        </w:rPr>
      </w:pPr>
    </w:p>
    <w:p w14:paraId="6775E4E6" w14:textId="3F244D13"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All meals and snacks are prepared and served in accordance with the most current edition of the USDA Child and Adult Care Food Program (CACFP) standards or the USDA National School Lunch and School Breakfast Program standards.  It is your responsibility to notify </w:t>
      </w:r>
      <w:r w:rsidR="0089423B">
        <w:rPr>
          <w:rFonts w:asciiTheme="minorHAnsi" w:hAnsiTheme="minorHAnsi" w:cstheme="minorHAnsi"/>
          <w:szCs w:val="24"/>
        </w:rPr>
        <w:t>us</w:t>
      </w:r>
      <w:r w:rsidRPr="001701F5">
        <w:rPr>
          <w:rFonts w:asciiTheme="minorHAnsi" w:hAnsiTheme="minorHAnsi" w:cstheme="minorHAnsi"/>
          <w:szCs w:val="24"/>
        </w:rPr>
        <w:t xml:space="preserve"> of any allergies or adverse reactions your child may have with certain foods or beverages. </w:t>
      </w:r>
    </w:p>
    <w:p w14:paraId="30DB4564" w14:textId="77777777" w:rsidR="008B1F6A" w:rsidRPr="001701F5" w:rsidRDefault="008B1F6A">
      <w:pPr>
        <w:widowControl w:val="0"/>
        <w:autoSpaceDE w:val="0"/>
        <w:ind w:right="-720"/>
        <w:rPr>
          <w:rFonts w:asciiTheme="minorHAnsi" w:hAnsiTheme="minorHAnsi" w:cstheme="minorHAnsi"/>
          <w:szCs w:val="24"/>
        </w:rPr>
      </w:pPr>
    </w:p>
    <w:p w14:paraId="6701CE24" w14:textId="77777777" w:rsidR="008B1F6A" w:rsidRPr="001701F5" w:rsidRDefault="008B1F6A">
      <w:pPr>
        <w:widowControl w:val="0"/>
        <w:autoSpaceDE w:val="0"/>
        <w:ind w:right="-720"/>
        <w:rPr>
          <w:rFonts w:asciiTheme="minorHAnsi" w:hAnsiTheme="minorHAnsi" w:cstheme="minorHAnsi"/>
          <w:szCs w:val="24"/>
        </w:rPr>
      </w:pPr>
      <w:r w:rsidRPr="001701F5">
        <w:rPr>
          <w:rFonts w:asciiTheme="minorHAnsi" w:hAnsiTheme="minorHAnsi" w:cstheme="minorHAnsi"/>
          <w:szCs w:val="24"/>
        </w:rPr>
        <w:t>Children will be encouraged to try everything, but certainly not forced to eat if they do not want to. We will respect cultural food practices. Menus are updated weekly.</w:t>
      </w:r>
    </w:p>
    <w:p w14:paraId="4B4E197D" w14:textId="77777777" w:rsidR="00BD7FF1" w:rsidRPr="001701F5" w:rsidRDefault="00BD7FF1">
      <w:pPr>
        <w:widowControl w:val="0"/>
        <w:autoSpaceDE w:val="0"/>
        <w:ind w:right="-720"/>
        <w:rPr>
          <w:rFonts w:asciiTheme="minorHAnsi" w:hAnsiTheme="minorHAnsi" w:cstheme="minorHAnsi"/>
          <w:szCs w:val="24"/>
        </w:rPr>
      </w:pPr>
    </w:p>
    <w:p w14:paraId="0E34A528"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Home canned foods are not allowed to be served</w:t>
      </w:r>
      <w:r w:rsidRPr="001701F5">
        <w:rPr>
          <w:rFonts w:asciiTheme="minorHAnsi" w:hAnsiTheme="minorHAnsi" w:cstheme="minorHAnsi"/>
          <w:i/>
          <w:iCs/>
          <w:szCs w:val="24"/>
        </w:rPr>
        <w:t>.</w:t>
      </w:r>
      <w:r w:rsidRPr="001701F5">
        <w:rPr>
          <w:rFonts w:asciiTheme="minorHAnsi" w:hAnsiTheme="minorHAnsi" w:cstheme="minorHAnsi"/>
          <w:szCs w:val="24"/>
        </w:rPr>
        <w:t xml:space="preserve">  </w:t>
      </w:r>
    </w:p>
    <w:p w14:paraId="14B0B3B8"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Safe drinking water will be served.  </w:t>
      </w:r>
    </w:p>
    <w:p w14:paraId="59EB588F" w14:textId="77777777" w:rsidR="00BD7FF1" w:rsidRPr="001701F5" w:rsidRDefault="0067089A" w:rsidP="00440433">
      <w:pPr>
        <w:widowControl w:val="0"/>
        <w:autoSpaceDE w:val="0"/>
        <w:ind w:right="-720"/>
        <w:rPr>
          <w:rFonts w:asciiTheme="minorHAnsi" w:hAnsiTheme="minorHAnsi" w:cstheme="minorHAnsi"/>
          <w:szCs w:val="24"/>
        </w:rPr>
      </w:pPr>
      <w:r w:rsidRPr="001701F5">
        <w:rPr>
          <w:rFonts w:asciiTheme="minorHAnsi" w:hAnsiTheme="minorHAnsi" w:cstheme="minorHAnsi"/>
          <w:szCs w:val="24"/>
        </w:rPr>
        <w:t>Whole milk will be served to children 12-24 months.</w:t>
      </w:r>
    </w:p>
    <w:p w14:paraId="34B14110" w14:textId="77777777" w:rsidR="00BD7FF1" w:rsidRPr="001701F5" w:rsidRDefault="0067089A">
      <w:pPr>
        <w:pStyle w:val="Heading1"/>
        <w:rPr>
          <w:rFonts w:asciiTheme="minorHAnsi" w:hAnsiTheme="minorHAnsi" w:cstheme="minorHAnsi"/>
          <w:sz w:val="24"/>
          <w:szCs w:val="24"/>
        </w:rPr>
      </w:pPr>
      <w:bookmarkStart w:id="96" w:name="_Toc414879593"/>
      <w:bookmarkStart w:id="97" w:name="_Toc14632895"/>
      <w:r w:rsidRPr="001701F5">
        <w:rPr>
          <w:rFonts w:asciiTheme="minorHAnsi" w:hAnsiTheme="minorHAnsi" w:cstheme="minorHAnsi"/>
          <w:sz w:val="24"/>
          <w:szCs w:val="24"/>
        </w:rPr>
        <w:t>Sample Menu and Description of How Foods Are Served</w:t>
      </w:r>
      <w:bookmarkEnd w:id="96"/>
      <w:bookmarkEnd w:id="97"/>
    </w:p>
    <w:p w14:paraId="0F19D7DC" w14:textId="77777777" w:rsidR="008B1F6A" w:rsidRPr="001701F5" w:rsidRDefault="008B1F6A" w:rsidP="008B1F6A">
      <w:pPr>
        <w:widowControl w:val="0"/>
        <w:autoSpaceDE w:val="0"/>
        <w:ind w:right="-720"/>
        <w:rPr>
          <w:rFonts w:asciiTheme="minorHAnsi" w:hAnsiTheme="minorHAnsi" w:cstheme="minorHAnsi"/>
          <w:szCs w:val="24"/>
        </w:rPr>
      </w:pPr>
      <w:r w:rsidRPr="001701F5">
        <w:rPr>
          <w:rFonts w:asciiTheme="minorHAnsi" w:hAnsiTheme="minorHAnsi" w:cstheme="minorHAnsi"/>
          <w:szCs w:val="24"/>
        </w:rPr>
        <w:t>Meal times are posted in the sample schedule of this policy.</w:t>
      </w:r>
    </w:p>
    <w:p w14:paraId="6D7ACC9D" w14:textId="77777777" w:rsidR="00BD7FF1" w:rsidRPr="001701F5" w:rsidRDefault="00BD7FF1">
      <w:pPr>
        <w:widowControl w:val="0"/>
        <w:autoSpaceDE w:val="0"/>
        <w:ind w:right="-720"/>
        <w:rPr>
          <w:rFonts w:asciiTheme="minorHAnsi" w:hAnsiTheme="minorHAnsi" w:cstheme="minorHAnsi"/>
          <w:szCs w:val="24"/>
        </w:rPr>
      </w:pPr>
    </w:p>
    <w:p w14:paraId="1B089DFF" w14:textId="77777777" w:rsidR="00BD7FF1" w:rsidRPr="001701F5" w:rsidRDefault="0067089A">
      <w:pPr>
        <w:widowControl w:val="0"/>
        <w:autoSpaceDE w:val="0"/>
        <w:ind w:right="-720"/>
        <w:rPr>
          <w:rFonts w:asciiTheme="minorHAnsi" w:hAnsiTheme="minorHAnsi" w:cstheme="minorHAnsi"/>
          <w:i/>
          <w:iCs/>
          <w:szCs w:val="24"/>
          <w:u w:val="single"/>
        </w:rPr>
      </w:pPr>
      <w:r w:rsidRPr="001701F5">
        <w:rPr>
          <w:rFonts w:asciiTheme="minorHAnsi" w:hAnsiTheme="minorHAnsi" w:cstheme="minorHAnsi"/>
          <w:i/>
          <w:iCs/>
          <w:szCs w:val="24"/>
          <w:u w:val="single"/>
        </w:rPr>
        <w:t>Breakfast</w:t>
      </w:r>
    </w:p>
    <w:p w14:paraId="34A1F5F6" w14:textId="2DF0FD73" w:rsidR="00BD7FF1" w:rsidRPr="001701F5" w:rsidRDefault="0051268E">
      <w:pPr>
        <w:widowControl w:val="0"/>
        <w:autoSpaceDE w:val="0"/>
        <w:ind w:right="-720"/>
        <w:rPr>
          <w:rFonts w:asciiTheme="minorHAnsi" w:hAnsiTheme="minorHAnsi" w:cstheme="minorHAnsi"/>
          <w:szCs w:val="24"/>
        </w:rPr>
      </w:pPr>
      <w:r w:rsidRPr="001701F5">
        <w:rPr>
          <w:rFonts w:asciiTheme="minorHAnsi" w:hAnsiTheme="minorHAnsi" w:cstheme="minorHAnsi"/>
          <w:szCs w:val="24"/>
        </w:rPr>
        <w:t>Hard boiled eggs, whole wheat toast, apple slices, 100% milk</w:t>
      </w:r>
    </w:p>
    <w:p w14:paraId="4465AC4B" w14:textId="77777777" w:rsidR="00BD7FF1" w:rsidRPr="001701F5" w:rsidRDefault="00BD7FF1">
      <w:pPr>
        <w:widowControl w:val="0"/>
        <w:autoSpaceDE w:val="0"/>
        <w:ind w:left="720" w:right="-720"/>
        <w:rPr>
          <w:rFonts w:asciiTheme="minorHAnsi" w:hAnsiTheme="minorHAnsi" w:cstheme="minorHAnsi"/>
          <w:b/>
          <w:bCs/>
          <w:i/>
          <w:iCs/>
          <w:szCs w:val="24"/>
        </w:rPr>
      </w:pPr>
    </w:p>
    <w:p w14:paraId="0B8F8F7E" w14:textId="77777777" w:rsidR="00BD7FF1" w:rsidRPr="001701F5" w:rsidRDefault="0067089A">
      <w:pPr>
        <w:widowControl w:val="0"/>
        <w:autoSpaceDE w:val="0"/>
        <w:ind w:right="-720"/>
        <w:rPr>
          <w:rFonts w:asciiTheme="minorHAnsi" w:hAnsiTheme="minorHAnsi" w:cstheme="minorHAnsi"/>
          <w:i/>
          <w:iCs/>
          <w:szCs w:val="24"/>
          <w:u w:val="single"/>
        </w:rPr>
      </w:pPr>
      <w:r w:rsidRPr="001701F5">
        <w:rPr>
          <w:rFonts w:asciiTheme="minorHAnsi" w:hAnsiTheme="minorHAnsi" w:cstheme="minorHAnsi"/>
          <w:i/>
          <w:iCs/>
          <w:szCs w:val="24"/>
          <w:u w:val="single"/>
        </w:rPr>
        <w:t>Lunch</w:t>
      </w:r>
    </w:p>
    <w:p w14:paraId="1D808AE0" w14:textId="3F25FBF2" w:rsidR="00BD7FF1" w:rsidRPr="001701F5" w:rsidRDefault="0051268E">
      <w:pPr>
        <w:widowControl w:val="0"/>
        <w:autoSpaceDE w:val="0"/>
        <w:ind w:right="-720"/>
        <w:rPr>
          <w:rFonts w:asciiTheme="minorHAnsi" w:hAnsiTheme="minorHAnsi" w:cstheme="minorHAnsi"/>
          <w:szCs w:val="24"/>
        </w:rPr>
      </w:pPr>
      <w:r w:rsidRPr="001701F5">
        <w:rPr>
          <w:rFonts w:asciiTheme="minorHAnsi" w:hAnsiTheme="minorHAnsi" w:cstheme="minorHAnsi"/>
          <w:szCs w:val="24"/>
        </w:rPr>
        <w:t>Chicken legs, potatoes, carrots, brown rice, tortilla chips, tangerines, 100% milk</w:t>
      </w:r>
    </w:p>
    <w:p w14:paraId="4E6E44A8" w14:textId="77777777" w:rsidR="00F84F7C" w:rsidRPr="001701F5" w:rsidRDefault="00F84F7C">
      <w:pPr>
        <w:widowControl w:val="0"/>
        <w:autoSpaceDE w:val="0"/>
        <w:ind w:right="-720"/>
        <w:rPr>
          <w:rFonts w:asciiTheme="minorHAnsi" w:hAnsiTheme="minorHAnsi" w:cstheme="minorHAnsi"/>
          <w:szCs w:val="24"/>
        </w:rPr>
      </w:pPr>
    </w:p>
    <w:p w14:paraId="1465C57D" w14:textId="42578CDA" w:rsidR="0051268E" w:rsidRPr="001701F5" w:rsidRDefault="0051268E">
      <w:pPr>
        <w:widowControl w:val="0"/>
        <w:autoSpaceDE w:val="0"/>
        <w:ind w:right="-720"/>
        <w:rPr>
          <w:rFonts w:asciiTheme="minorHAnsi" w:hAnsiTheme="minorHAnsi" w:cstheme="minorHAnsi"/>
          <w:szCs w:val="24"/>
        </w:rPr>
      </w:pPr>
      <w:r w:rsidRPr="001701F5">
        <w:rPr>
          <w:rFonts w:asciiTheme="minorHAnsi" w:hAnsiTheme="minorHAnsi" w:cstheme="minorHAnsi"/>
          <w:i/>
          <w:iCs/>
          <w:szCs w:val="24"/>
          <w:u w:val="single"/>
        </w:rPr>
        <w:t>Dinner</w:t>
      </w:r>
    </w:p>
    <w:p w14:paraId="1F560702" w14:textId="33C358B8" w:rsidR="0051268E" w:rsidRPr="001701F5" w:rsidRDefault="0051268E">
      <w:pPr>
        <w:widowControl w:val="0"/>
        <w:autoSpaceDE w:val="0"/>
        <w:ind w:right="-720"/>
        <w:rPr>
          <w:rFonts w:asciiTheme="minorHAnsi" w:hAnsiTheme="minorHAnsi" w:cstheme="minorHAnsi"/>
          <w:szCs w:val="24"/>
        </w:rPr>
      </w:pPr>
      <w:r w:rsidRPr="001701F5">
        <w:rPr>
          <w:rFonts w:asciiTheme="minorHAnsi" w:hAnsiTheme="minorHAnsi" w:cstheme="minorHAnsi"/>
          <w:szCs w:val="24"/>
        </w:rPr>
        <w:t>Pork fajitas with green and red bell peppers and tomatoes, corn tortilla, pinto beans, pineapple, 100% milk</w:t>
      </w:r>
    </w:p>
    <w:p w14:paraId="675C6C65" w14:textId="77777777" w:rsidR="00BD7FF1" w:rsidRPr="001701F5" w:rsidRDefault="00BD7FF1">
      <w:pPr>
        <w:widowControl w:val="0"/>
        <w:autoSpaceDE w:val="0"/>
        <w:ind w:right="-720"/>
        <w:rPr>
          <w:rFonts w:asciiTheme="minorHAnsi" w:hAnsiTheme="minorHAnsi" w:cstheme="minorHAnsi"/>
          <w:i/>
          <w:iCs/>
          <w:szCs w:val="24"/>
          <w:u w:val="single"/>
        </w:rPr>
      </w:pPr>
    </w:p>
    <w:p w14:paraId="5FB7414C" w14:textId="77777777" w:rsidR="00BD7FF1" w:rsidRPr="001701F5" w:rsidRDefault="0067089A">
      <w:pPr>
        <w:widowControl w:val="0"/>
        <w:autoSpaceDE w:val="0"/>
        <w:ind w:right="-720"/>
        <w:rPr>
          <w:rFonts w:asciiTheme="minorHAnsi" w:hAnsiTheme="minorHAnsi" w:cstheme="minorHAnsi"/>
          <w:i/>
          <w:iCs/>
          <w:szCs w:val="24"/>
          <w:u w:val="single"/>
        </w:rPr>
      </w:pPr>
      <w:r w:rsidRPr="001701F5">
        <w:rPr>
          <w:rFonts w:asciiTheme="minorHAnsi" w:hAnsiTheme="minorHAnsi" w:cstheme="minorHAnsi"/>
          <w:i/>
          <w:iCs/>
          <w:szCs w:val="24"/>
          <w:u w:val="single"/>
        </w:rPr>
        <w:t>Snacks</w:t>
      </w:r>
    </w:p>
    <w:p w14:paraId="1450DBF3" w14:textId="47E3B733" w:rsidR="00BD7FF1" w:rsidRPr="001701F5" w:rsidRDefault="0051268E">
      <w:pPr>
        <w:widowControl w:val="0"/>
        <w:autoSpaceDE w:val="0"/>
        <w:ind w:right="-720"/>
        <w:rPr>
          <w:rFonts w:asciiTheme="minorHAnsi" w:hAnsiTheme="minorHAnsi" w:cstheme="minorHAnsi"/>
          <w:szCs w:val="24"/>
        </w:rPr>
      </w:pPr>
      <w:r w:rsidRPr="001701F5">
        <w:rPr>
          <w:rFonts w:asciiTheme="minorHAnsi" w:hAnsiTheme="minorHAnsi" w:cstheme="minorHAnsi"/>
          <w:szCs w:val="24"/>
        </w:rPr>
        <w:t>String cheese, gold fish crackers, water</w:t>
      </w:r>
    </w:p>
    <w:p w14:paraId="682F564B" w14:textId="77777777" w:rsidR="0051268E" w:rsidRPr="001701F5" w:rsidRDefault="0051268E">
      <w:pPr>
        <w:widowControl w:val="0"/>
        <w:autoSpaceDE w:val="0"/>
        <w:ind w:right="-720"/>
        <w:rPr>
          <w:rFonts w:asciiTheme="minorHAnsi" w:hAnsiTheme="minorHAnsi" w:cstheme="minorHAnsi"/>
          <w:szCs w:val="24"/>
        </w:rPr>
      </w:pPr>
    </w:p>
    <w:p w14:paraId="7D12BCDC" w14:textId="77777777" w:rsidR="00BD7FF1" w:rsidRPr="002B3A63" w:rsidRDefault="0067089A">
      <w:pPr>
        <w:pStyle w:val="Heading3"/>
        <w:shd w:val="clear" w:color="auto" w:fill="FFFFFF"/>
        <w:spacing w:before="75" w:after="150"/>
        <w:rPr>
          <w:rFonts w:asciiTheme="minorHAnsi" w:hAnsiTheme="minorHAnsi" w:cstheme="minorHAnsi"/>
          <w:color w:val="000000"/>
          <w:sz w:val="24"/>
          <w:szCs w:val="24"/>
        </w:rPr>
      </w:pPr>
      <w:bookmarkStart w:id="98" w:name="_Toc14632896"/>
      <w:r w:rsidRPr="001701F5">
        <w:rPr>
          <w:rFonts w:asciiTheme="minorHAnsi" w:hAnsiTheme="minorHAnsi" w:cstheme="minorHAnsi"/>
          <w:color w:val="000000"/>
          <w:sz w:val="24"/>
          <w:szCs w:val="24"/>
        </w:rPr>
        <w:t xml:space="preserve">Food allergies and special dietary needs </w:t>
      </w:r>
      <w:r w:rsidRPr="002B3A63">
        <w:rPr>
          <w:rFonts w:asciiTheme="minorHAnsi" w:hAnsiTheme="minorHAnsi" w:cstheme="minorHAnsi"/>
          <w:color w:val="000000"/>
          <w:sz w:val="24"/>
          <w:szCs w:val="24"/>
        </w:rPr>
        <w:t>(WAC 110-300-0186)</w:t>
      </w:r>
      <w:bookmarkEnd w:id="98"/>
      <w:r w:rsidRPr="002B3A63">
        <w:rPr>
          <w:rFonts w:asciiTheme="minorHAnsi" w:hAnsiTheme="minorHAnsi" w:cstheme="minorHAnsi"/>
          <w:color w:val="000000"/>
          <w:sz w:val="24"/>
          <w:szCs w:val="24"/>
        </w:rPr>
        <w:t xml:space="preserve"> </w:t>
      </w:r>
    </w:p>
    <w:p w14:paraId="52E43DFB" w14:textId="77777777" w:rsidR="00BD7FF1" w:rsidRPr="001701F5" w:rsidRDefault="0067089A">
      <w:pPr>
        <w:shd w:val="clear" w:color="auto" w:fill="FFFFFF"/>
        <w:rPr>
          <w:rFonts w:asciiTheme="minorHAnsi" w:hAnsiTheme="minorHAnsi" w:cstheme="minorHAnsi"/>
          <w:szCs w:val="24"/>
        </w:rPr>
      </w:pPr>
      <w:r w:rsidRPr="001701F5">
        <w:rPr>
          <w:rFonts w:asciiTheme="minorHAnsi" w:hAnsiTheme="minorHAnsi" w:cstheme="minorHAnsi"/>
          <w:color w:val="000000"/>
          <w:szCs w:val="24"/>
        </w:rPr>
        <w:t>We must obtain written instructions (individual care plan) from the child's health care provider and parent or guardian when caring for a child with a known food allergy or special dietary requirement due to a health condition. The individual care plan pursuant to WAC </w:t>
      </w:r>
      <w:hyperlink r:id="rId15" w:anchor="110-300-0300" w:history="1">
        <w:r w:rsidRPr="001701F5">
          <w:rPr>
            <w:rFonts w:asciiTheme="minorHAnsi" w:hAnsiTheme="minorHAnsi" w:cstheme="minorHAnsi"/>
            <w:b/>
            <w:bCs/>
            <w:color w:val="7DAB8A"/>
            <w:szCs w:val="24"/>
            <w:u w:val="single"/>
          </w:rPr>
          <w:t>110-300-0300</w:t>
        </w:r>
      </w:hyperlink>
      <w:r w:rsidRPr="001701F5">
        <w:rPr>
          <w:rFonts w:asciiTheme="minorHAnsi" w:hAnsiTheme="minorHAnsi" w:cstheme="minorHAnsi"/>
          <w:color w:val="000000"/>
          <w:szCs w:val="24"/>
        </w:rPr>
        <w:t> must include the following:</w:t>
      </w:r>
    </w:p>
    <w:p w14:paraId="192A9BFB"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(a) Identify foods that must not be consumed by the child and steps to take in the case of an unintended allergic reaction;</w:t>
      </w:r>
    </w:p>
    <w:p w14:paraId="12AE9ED7"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(b) Identify foods that can be substitute for allergenic foods; and</w:t>
      </w:r>
    </w:p>
    <w:p w14:paraId="5010497D"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(c) Provide a specific treatment plan for the early learning provider to follow in response to an allergic reaction. The specific treatment plan must include the:</w:t>
      </w:r>
    </w:p>
    <w:p w14:paraId="1BE020C5"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w:t>
      </w:r>
      <w:proofErr w:type="spellStart"/>
      <w:r w:rsidRPr="001701F5">
        <w:rPr>
          <w:rFonts w:asciiTheme="minorHAnsi" w:hAnsiTheme="minorHAnsi" w:cstheme="minorHAnsi"/>
          <w:color w:val="000000"/>
          <w:szCs w:val="24"/>
        </w:rPr>
        <w:t>i</w:t>
      </w:r>
      <w:proofErr w:type="spellEnd"/>
      <w:r w:rsidRPr="001701F5">
        <w:rPr>
          <w:rFonts w:asciiTheme="minorHAnsi" w:hAnsiTheme="minorHAnsi" w:cstheme="minorHAnsi"/>
          <w:color w:val="000000"/>
          <w:szCs w:val="24"/>
        </w:rPr>
        <w:t>) Names of all medication to be administered;</w:t>
      </w:r>
    </w:p>
    <w:p w14:paraId="0055EFAD"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(ii) Directions for how to administer the medication;</w:t>
      </w:r>
    </w:p>
    <w:p w14:paraId="7BD8659C"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(iii) Directions related to medication dosage amounts; and</w:t>
      </w:r>
    </w:p>
    <w:p w14:paraId="37BF007E" w14:textId="77777777" w:rsidR="00BD7FF1" w:rsidRPr="001701F5" w:rsidRDefault="0067089A">
      <w:pPr>
        <w:shd w:val="clear" w:color="auto" w:fill="FFFFFF"/>
        <w:ind w:firstLine="720"/>
        <w:rPr>
          <w:rFonts w:asciiTheme="minorHAnsi" w:hAnsiTheme="minorHAnsi" w:cstheme="minorHAnsi"/>
          <w:color w:val="000000"/>
          <w:szCs w:val="24"/>
        </w:rPr>
      </w:pPr>
      <w:proofErr w:type="gramStart"/>
      <w:r w:rsidRPr="001701F5">
        <w:rPr>
          <w:rFonts w:asciiTheme="minorHAnsi" w:hAnsiTheme="minorHAnsi" w:cstheme="minorHAnsi"/>
          <w:color w:val="000000"/>
          <w:szCs w:val="24"/>
        </w:rPr>
        <w:t>(iv) Description</w:t>
      </w:r>
      <w:proofErr w:type="gramEnd"/>
      <w:r w:rsidRPr="001701F5">
        <w:rPr>
          <w:rFonts w:asciiTheme="minorHAnsi" w:hAnsiTheme="minorHAnsi" w:cstheme="minorHAnsi"/>
          <w:color w:val="000000"/>
          <w:szCs w:val="24"/>
        </w:rPr>
        <w:t xml:space="preserve"> of allergic reactions and symptoms associated with the child's particular allergies.</w:t>
      </w:r>
    </w:p>
    <w:p w14:paraId="3582BC83" w14:textId="77777777" w:rsidR="00BD7FF1" w:rsidRPr="001701F5" w:rsidRDefault="0067089A">
      <w:pPr>
        <w:shd w:val="clear" w:color="auto" w:fill="FFFFFF"/>
        <w:rPr>
          <w:rFonts w:asciiTheme="minorHAnsi" w:hAnsiTheme="minorHAnsi" w:cstheme="minorHAnsi"/>
          <w:color w:val="000000"/>
          <w:szCs w:val="24"/>
        </w:rPr>
      </w:pPr>
      <w:r w:rsidRPr="001701F5">
        <w:rPr>
          <w:rFonts w:asciiTheme="minorHAnsi" w:hAnsiTheme="minorHAnsi" w:cstheme="minorHAnsi"/>
          <w:color w:val="000000"/>
          <w:szCs w:val="24"/>
        </w:rPr>
        <w:t>We require that the parents or guardians of a child in care ensure that the program has the necessary medication, training, and equipment to properly manage your child's food allergies.</w:t>
      </w:r>
    </w:p>
    <w:p w14:paraId="7386C627" w14:textId="77777777" w:rsidR="00BD7FF1" w:rsidRPr="001701F5" w:rsidRDefault="0067089A">
      <w:pPr>
        <w:shd w:val="clear" w:color="auto" w:fill="FFFFFF"/>
        <w:rPr>
          <w:rFonts w:asciiTheme="minorHAnsi" w:hAnsiTheme="minorHAnsi" w:cstheme="minorHAnsi"/>
          <w:color w:val="000000"/>
          <w:szCs w:val="24"/>
        </w:rPr>
      </w:pPr>
      <w:r w:rsidRPr="001701F5">
        <w:rPr>
          <w:rFonts w:asciiTheme="minorHAnsi" w:hAnsiTheme="minorHAnsi" w:cstheme="minorHAnsi"/>
          <w:color w:val="000000"/>
          <w:szCs w:val="24"/>
        </w:rPr>
        <w:t>If your child suffers from an allergic reaction, we must immediately:</w:t>
      </w:r>
    </w:p>
    <w:p w14:paraId="146CBAD6"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(a) Administer medication pursuant to the instructions in that child's individual care plan;</w:t>
      </w:r>
    </w:p>
    <w:p w14:paraId="2A48502D"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(b) Contact 911 whenever epinephrine or another lifesaving medication has been administered; and</w:t>
      </w:r>
    </w:p>
    <w:p w14:paraId="33389D2C"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(c) Notify the parents or guardians of a child if it is suspected or appears that any of the following occurred, or is occurring:</w:t>
      </w:r>
    </w:p>
    <w:p w14:paraId="1DF27E1F"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w:t>
      </w:r>
      <w:proofErr w:type="spellStart"/>
      <w:r w:rsidRPr="001701F5">
        <w:rPr>
          <w:rFonts w:asciiTheme="minorHAnsi" w:hAnsiTheme="minorHAnsi" w:cstheme="minorHAnsi"/>
          <w:color w:val="000000"/>
          <w:szCs w:val="24"/>
        </w:rPr>
        <w:t>i</w:t>
      </w:r>
      <w:proofErr w:type="spellEnd"/>
      <w:r w:rsidRPr="001701F5">
        <w:rPr>
          <w:rFonts w:asciiTheme="minorHAnsi" w:hAnsiTheme="minorHAnsi" w:cstheme="minorHAnsi"/>
          <w:color w:val="000000"/>
          <w:szCs w:val="24"/>
        </w:rPr>
        <w:t>) The child is having an allergic reaction; or</w:t>
      </w:r>
    </w:p>
    <w:p w14:paraId="7ADD3CA1" w14:textId="77777777" w:rsidR="00BD7FF1" w:rsidRPr="001701F5" w:rsidRDefault="0067089A">
      <w:pPr>
        <w:shd w:val="clear" w:color="auto" w:fill="FFFFFF"/>
        <w:ind w:firstLine="720"/>
        <w:rPr>
          <w:rFonts w:asciiTheme="minorHAnsi" w:hAnsiTheme="minorHAnsi" w:cstheme="minorHAnsi"/>
          <w:color w:val="000000"/>
          <w:szCs w:val="24"/>
        </w:rPr>
      </w:pPr>
      <w:r w:rsidRPr="001701F5">
        <w:rPr>
          <w:rFonts w:asciiTheme="minorHAnsi" w:hAnsiTheme="minorHAnsi" w:cstheme="minorHAnsi"/>
          <w:color w:val="000000"/>
          <w:szCs w:val="24"/>
        </w:rPr>
        <w:t>(ii) The child consumed or came in contact with a food identified by the parents or guardians that must not be consumed by the child, even if the child is not having or did not have an allergic reaction.</w:t>
      </w:r>
    </w:p>
    <w:p w14:paraId="146BF6BC" w14:textId="77777777" w:rsidR="00BD7FF1" w:rsidRPr="001701F5" w:rsidRDefault="00BD7FF1">
      <w:pPr>
        <w:shd w:val="clear" w:color="auto" w:fill="FFFFFF"/>
        <w:rPr>
          <w:rFonts w:asciiTheme="minorHAnsi" w:hAnsiTheme="minorHAnsi" w:cstheme="minorHAnsi"/>
          <w:color w:val="000000"/>
          <w:szCs w:val="24"/>
        </w:rPr>
      </w:pPr>
    </w:p>
    <w:p w14:paraId="523D5E11" w14:textId="379366BF" w:rsidR="00BD7FF1" w:rsidRPr="002B621B" w:rsidRDefault="0067089A" w:rsidP="002B621B">
      <w:pPr>
        <w:shd w:val="clear" w:color="auto" w:fill="FFFFFF"/>
        <w:rPr>
          <w:rFonts w:asciiTheme="minorHAnsi" w:hAnsiTheme="minorHAnsi" w:cstheme="minorHAnsi"/>
          <w:color w:val="000000"/>
          <w:szCs w:val="24"/>
        </w:rPr>
      </w:pPr>
      <w:r w:rsidRPr="001701F5">
        <w:rPr>
          <w:rFonts w:asciiTheme="minorHAnsi" w:hAnsiTheme="minorHAnsi" w:cstheme="minorHAnsi"/>
          <w:color w:val="000000"/>
          <w:szCs w:val="24"/>
        </w:rPr>
        <w:t xml:space="preserve">We are aware that families and children have food preferences that are not allergies. </w:t>
      </w:r>
      <w:r w:rsidR="00440433" w:rsidRPr="001701F5">
        <w:rPr>
          <w:rFonts w:asciiTheme="minorHAnsi" w:hAnsiTheme="minorHAnsi" w:cstheme="minorHAnsi"/>
          <w:color w:val="000000"/>
          <w:szCs w:val="24"/>
        </w:rPr>
        <w:t>Our</w:t>
      </w:r>
      <w:r w:rsidRPr="001701F5">
        <w:rPr>
          <w:rFonts w:asciiTheme="minorHAnsi" w:hAnsiTheme="minorHAnsi" w:cstheme="minorHAnsi"/>
          <w:color w:val="000000"/>
          <w:szCs w:val="24"/>
        </w:rPr>
        <w:t xml:space="preserve"> program may be able to accommodate t</w:t>
      </w:r>
      <w:r w:rsidR="00440433" w:rsidRPr="001701F5">
        <w:rPr>
          <w:rFonts w:asciiTheme="minorHAnsi" w:hAnsiTheme="minorHAnsi" w:cstheme="minorHAnsi"/>
          <w:color w:val="000000"/>
          <w:szCs w:val="24"/>
        </w:rPr>
        <w:t xml:space="preserve">hese food preferences, but </w:t>
      </w:r>
      <w:r w:rsidRPr="001701F5">
        <w:rPr>
          <w:rFonts w:asciiTheme="minorHAnsi" w:hAnsiTheme="minorHAnsi" w:cstheme="minorHAnsi"/>
          <w:color w:val="000000"/>
          <w:szCs w:val="24"/>
        </w:rPr>
        <w:t xml:space="preserve">they need to be discussed with administration before enrolling your child. </w:t>
      </w:r>
    </w:p>
    <w:p w14:paraId="3AC8CDDA" w14:textId="23B76A1B" w:rsidR="00BD7FF1" w:rsidRPr="001701F5" w:rsidRDefault="0067089A" w:rsidP="00F84F7C">
      <w:pPr>
        <w:pStyle w:val="Heading1"/>
        <w:rPr>
          <w:rFonts w:asciiTheme="minorHAnsi" w:hAnsiTheme="minorHAnsi" w:cstheme="minorHAnsi"/>
          <w:sz w:val="24"/>
          <w:szCs w:val="24"/>
        </w:rPr>
      </w:pPr>
      <w:bookmarkStart w:id="99" w:name="_Toc414879594"/>
      <w:bookmarkStart w:id="100" w:name="_Toc14632897"/>
      <w:r w:rsidRPr="001701F5">
        <w:rPr>
          <w:rFonts w:asciiTheme="minorHAnsi" w:hAnsiTheme="minorHAnsi" w:cstheme="minorHAnsi"/>
          <w:sz w:val="24"/>
          <w:szCs w:val="24"/>
        </w:rPr>
        <w:lastRenderedPageBreak/>
        <w:t xml:space="preserve">Food Handling </w:t>
      </w:r>
      <w:bookmarkEnd w:id="99"/>
      <w:r w:rsidRPr="001701F5">
        <w:rPr>
          <w:rFonts w:asciiTheme="minorHAnsi" w:hAnsiTheme="minorHAnsi" w:cstheme="minorHAnsi"/>
          <w:sz w:val="24"/>
          <w:szCs w:val="24"/>
        </w:rPr>
        <w:t>Practices</w:t>
      </w:r>
      <w:r w:rsidRPr="002B3A63">
        <w:rPr>
          <w:rFonts w:asciiTheme="minorHAnsi" w:hAnsiTheme="minorHAnsi" w:cstheme="minorHAnsi"/>
          <w:sz w:val="24"/>
          <w:szCs w:val="24"/>
        </w:rPr>
        <w:t xml:space="preserve"> (WAC 110-300-0195)</w:t>
      </w:r>
      <w:bookmarkEnd w:id="100"/>
      <w:r w:rsidRPr="001701F5">
        <w:rPr>
          <w:rFonts w:asciiTheme="minorHAnsi" w:hAnsiTheme="minorHAnsi" w:cstheme="minorHAnsi"/>
          <w:sz w:val="24"/>
          <w:szCs w:val="24"/>
        </w:rPr>
        <w:t xml:space="preserve"> </w:t>
      </w:r>
    </w:p>
    <w:p w14:paraId="448DEDB3" w14:textId="77777777" w:rsidR="00BD7FF1" w:rsidRDefault="0067089A">
      <w:pPr>
        <w:rPr>
          <w:rFonts w:asciiTheme="minorHAnsi" w:hAnsiTheme="minorHAnsi" w:cstheme="minorHAnsi"/>
          <w:szCs w:val="24"/>
        </w:rPr>
      </w:pPr>
      <w:r w:rsidRPr="001701F5">
        <w:rPr>
          <w:rFonts w:asciiTheme="minorHAnsi" w:hAnsiTheme="minorHAnsi" w:cstheme="minorHAnsi"/>
          <w:szCs w:val="24"/>
        </w:rPr>
        <w:t>Anyone preparing food for the children will be required to maintain a current and valid Food Handlers Permit and will follow all procedures. Proper hand washing procedures will be followed during food handling.</w:t>
      </w:r>
    </w:p>
    <w:p w14:paraId="14244C58" w14:textId="77777777" w:rsidR="001D423E" w:rsidRPr="001701F5" w:rsidRDefault="001D423E">
      <w:pPr>
        <w:rPr>
          <w:rFonts w:asciiTheme="minorHAnsi" w:hAnsiTheme="minorHAnsi" w:cstheme="minorHAnsi"/>
          <w:szCs w:val="24"/>
        </w:rPr>
      </w:pPr>
    </w:p>
    <w:p w14:paraId="13E4CD23" w14:textId="0443E0FB" w:rsidR="00BD7FF1" w:rsidRPr="001701F5" w:rsidRDefault="0067089A">
      <w:pPr>
        <w:rPr>
          <w:rFonts w:asciiTheme="minorHAnsi" w:hAnsiTheme="minorHAnsi" w:cstheme="minorHAnsi"/>
          <w:szCs w:val="24"/>
        </w:rPr>
      </w:pPr>
      <w:r w:rsidRPr="001701F5">
        <w:rPr>
          <w:rFonts w:asciiTheme="minorHAnsi" w:hAnsiTheme="minorHAnsi" w:cstheme="minorHAnsi"/>
          <w:szCs w:val="24"/>
        </w:rPr>
        <w:t xml:space="preserve">Safe food, bottle and </w:t>
      </w:r>
      <w:r w:rsidR="001D423E">
        <w:rPr>
          <w:rFonts w:asciiTheme="minorHAnsi" w:hAnsiTheme="minorHAnsi" w:cstheme="minorHAnsi"/>
          <w:szCs w:val="24"/>
        </w:rPr>
        <w:t>milk</w:t>
      </w:r>
      <w:r w:rsidRPr="001701F5">
        <w:rPr>
          <w:rFonts w:asciiTheme="minorHAnsi" w:hAnsiTheme="minorHAnsi" w:cstheme="minorHAnsi"/>
          <w:szCs w:val="24"/>
        </w:rPr>
        <w:t xml:space="preserve"> storage, preparation, cooking, proper holding temperature, and serving guidelines will be consistent with current department of health Washington State Food and Beverage Workers’ manual and current foundational Quality Standards WAC 110-300. </w:t>
      </w:r>
    </w:p>
    <w:p w14:paraId="1EB5CABE" w14:textId="77777777" w:rsidR="0051268E" w:rsidRPr="001701F5" w:rsidRDefault="0051268E">
      <w:pPr>
        <w:rPr>
          <w:rFonts w:asciiTheme="minorHAnsi" w:hAnsiTheme="minorHAnsi" w:cstheme="minorHAnsi"/>
          <w:szCs w:val="24"/>
        </w:rPr>
      </w:pPr>
    </w:p>
    <w:p w14:paraId="4B9E7AC6" w14:textId="05412AF9" w:rsidR="00BD7FF1" w:rsidRPr="001701F5" w:rsidRDefault="0051268E" w:rsidP="0051268E">
      <w:pPr>
        <w:rPr>
          <w:rFonts w:asciiTheme="minorHAnsi" w:hAnsiTheme="minorHAnsi" w:cstheme="minorHAnsi"/>
          <w:szCs w:val="24"/>
        </w:rPr>
      </w:pPr>
      <w:r w:rsidRPr="001701F5">
        <w:rPr>
          <w:rFonts w:asciiTheme="minorHAnsi" w:hAnsiTheme="minorHAnsi" w:cstheme="minorHAnsi"/>
          <w:szCs w:val="24"/>
        </w:rPr>
        <w:t>Food is prepared in our kitchen and served after preparation. We serve food family style and</w:t>
      </w:r>
      <w:r w:rsidR="0067089A" w:rsidRPr="001701F5">
        <w:rPr>
          <w:rFonts w:asciiTheme="minorHAnsi" w:hAnsiTheme="minorHAnsi" w:cstheme="minorHAnsi"/>
          <w:szCs w:val="24"/>
        </w:rPr>
        <w:t xml:space="preserve"> staff will be sitting with the children during meal times to help the children learn skills such as dishing out their own foods, asking for food to be passed and pouring their own milk. </w:t>
      </w:r>
    </w:p>
    <w:p w14:paraId="321EEC9B" w14:textId="72EA1527" w:rsidR="00BD7FF1" w:rsidRPr="00B332BC" w:rsidRDefault="0067089A" w:rsidP="00B332BC">
      <w:pPr>
        <w:pStyle w:val="Heading1"/>
        <w:rPr>
          <w:rFonts w:asciiTheme="minorHAnsi" w:hAnsiTheme="minorHAnsi" w:cstheme="minorHAnsi"/>
          <w:sz w:val="24"/>
          <w:szCs w:val="24"/>
        </w:rPr>
      </w:pPr>
      <w:bookmarkStart w:id="101" w:name="_Toc414879595"/>
      <w:bookmarkStart w:id="102" w:name="_Toc14632898"/>
      <w:r w:rsidRPr="001701F5">
        <w:rPr>
          <w:rFonts w:asciiTheme="minorHAnsi" w:hAnsiTheme="minorHAnsi" w:cstheme="minorHAnsi"/>
          <w:sz w:val="24"/>
          <w:szCs w:val="24"/>
        </w:rPr>
        <w:t>Dishwashing Practices</w:t>
      </w:r>
      <w:bookmarkEnd w:id="101"/>
      <w:r w:rsidRPr="001701F5">
        <w:rPr>
          <w:rFonts w:asciiTheme="minorHAnsi" w:hAnsiTheme="minorHAnsi" w:cstheme="minorHAnsi"/>
          <w:sz w:val="24"/>
          <w:szCs w:val="24"/>
        </w:rPr>
        <w:t xml:space="preserve"> </w:t>
      </w:r>
      <w:r w:rsidRPr="002B3A63">
        <w:rPr>
          <w:rFonts w:asciiTheme="minorHAnsi" w:hAnsiTheme="minorHAnsi" w:cstheme="minorHAnsi"/>
          <w:sz w:val="24"/>
          <w:szCs w:val="24"/>
        </w:rPr>
        <w:t>(WAC110-300-0198)</w:t>
      </w:r>
      <w:bookmarkEnd w:id="102"/>
    </w:p>
    <w:p w14:paraId="6767C5BB" w14:textId="50164B14" w:rsidR="00BD7FF1" w:rsidRDefault="0067089A" w:rsidP="008B1F6A">
      <w:pPr>
        <w:widowControl w:val="0"/>
        <w:autoSpaceDE w:val="0"/>
        <w:ind w:right="-720"/>
        <w:rPr>
          <w:rFonts w:asciiTheme="minorHAnsi" w:hAnsiTheme="minorHAnsi" w:cstheme="minorHAnsi"/>
          <w:szCs w:val="24"/>
        </w:rPr>
      </w:pPr>
      <w:r w:rsidRPr="001701F5">
        <w:rPr>
          <w:rFonts w:asciiTheme="minorHAnsi" w:hAnsiTheme="minorHAnsi" w:cstheme="minorHAnsi"/>
          <w:szCs w:val="24"/>
        </w:rPr>
        <w:t>Dishes are washed in an automatic dishwasher using the sanitizing cycle</w:t>
      </w:r>
      <w:r w:rsidR="0051268E" w:rsidRPr="001701F5">
        <w:rPr>
          <w:rFonts w:asciiTheme="minorHAnsi" w:hAnsiTheme="minorHAnsi" w:cstheme="minorHAnsi"/>
          <w:szCs w:val="24"/>
        </w:rPr>
        <w:t>.</w:t>
      </w:r>
    </w:p>
    <w:p w14:paraId="193A7BC5" w14:textId="77777777" w:rsidR="00B332BC" w:rsidRPr="001701F5" w:rsidRDefault="00B332BC" w:rsidP="008B1F6A">
      <w:pPr>
        <w:widowControl w:val="0"/>
        <w:autoSpaceDE w:val="0"/>
        <w:ind w:right="-720"/>
        <w:rPr>
          <w:rFonts w:asciiTheme="minorHAnsi" w:hAnsiTheme="minorHAnsi" w:cstheme="minorHAnsi"/>
          <w:szCs w:val="24"/>
        </w:rPr>
      </w:pPr>
    </w:p>
    <w:p w14:paraId="552189E8" w14:textId="020A17D7" w:rsidR="00BD7FF1" w:rsidRPr="00B332BC" w:rsidRDefault="0067089A" w:rsidP="00B332BC">
      <w:pPr>
        <w:pStyle w:val="Heading1"/>
        <w:rPr>
          <w:rFonts w:asciiTheme="minorHAnsi" w:hAnsiTheme="minorHAnsi" w:cstheme="minorHAnsi"/>
          <w:sz w:val="24"/>
          <w:szCs w:val="24"/>
        </w:rPr>
      </w:pPr>
      <w:bookmarkStart w:id="103" w:name="_Toc414879596"/>
      <w:bookmarkStart w:id="104" w:name="_Toc14632899"/>
      <w:r w:rsidRPr="001701F5">
        <w:rPr>
          <w:rFonts w:asciiTheme="minorHAnsi" w:hAnsiTheme="minorHAnsi" w:cstheme="minorHAnsi"/>
          <w:sz w:val="24"/>
          <w:szCs w:val="24"/>
        </w:rPr>
        <w:t>Safety of Food Containers and Preparation Area</w:t>
      </w:r>
      <w:bookmarkEnd w:id="103"/>
      <w:r w:rsidRPr="001701F5">
        <w:rPr>
          <w:rFonts w:asciiTheme="minorHAnsi" w:hAnsiTheme="minorHAnsi" w:cstheme="minorHAnsi"/>
          <w:sz w:val="24"/>
          <w:szCs w:val="24"/>
        </w:rPr>
        <w:t xml:space="preserve"> </w:t>
      </w:r>
      <w:r w:rsidRPr="002B3A63">
        <w:rPr>
          <w:rFonts w:asciiTheme="minorHAnsi" w:hAnsiTheme="minorHAnsi" w:cstheme="minorHAnsi"/>
          <w:sz w:val="24"/>
          <w:szCs w:val="24"/>
        </w:rPr>
        <w:t>(WAC 110-300-0197)</w:t>
      </w:r>
      <w:bookmarkEnd w:id="104"/>
    </w:p>
    <w:p w14:paraId="02B47029"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Food preparation and eating surfaces will be cleaned and sanitized before and after use. Food preparation surfaces must be free of cracks and crevices with a floor area that is resistant to moisture. Pets are not allowed in the food preparation area while food is being prepared or served. </w:t>
      </w:r>
    </w:p>
    <w:p w14:paraId="5F3F976E" w14:textId="77777777" w:rsidR="00BD7FF1" w:rsidRPr="001701F5" w:rsidRDefault="00BD7FF1">
      <w:pPr>
        <w:widowControl w:val="0"/>
        <w:autoSpaceDE w:val="0"/>
        <w:ind w:right="-720"/>
        <w:rPr>
          <w:rFonts w:asciiTheme="minorHAnsi" w:hAnsiTheme="minorHAnsi" w:cstheme="minorHAnsi"/>
          <w:szCs w:val="24"/>
        </w:rPr>
      </w:pPr>
    </w:p>
    <w:p w14:paraId="25A13C31"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Food will not be cooked or reheated in a microwave unless the container is labeled by the manufacturer as “microwave use”, “microwave safe”, or other similar labeling. Disposable serving containers may be used if they are sturdy and thrown away after one use. All sharp utensils that may cause serious injury or pose a choking hazard will be kept inaccessible to children at all times. </w:t>
      </w:r>
    </w:p>
    <w:p w14:paraId="499F8E82" w14:textId="73AAFF1E" w:rsidR="00BD7FF1" w:rsidRPr="00B332BC" w:rsidRDefault="0067089A" w:rsidP="00B332BC">
      <w:pPr>
        <w:pStyle w:val="Heading1"/>
        <w:rPr>
          <w:rFonts w:asciiTheme="minorHAnsi" w:hAnsiTheme="minorHAnsi" w:cstheme="minorHAnsi"/>
          <w:sz w:val="24"/>
          <w:szCs w:val="24"/>
        </w:rPr>
      </w:pPr>
      <w:bookmarkStart w:id="105" w:name="_Toc414879597"/>
      <w:bookmarkStart w:id="106" w:name="_Toc14632900"/>
      <w:r w:rsidRPr="001701F5">
        <w:rPr>
          <w:rFonts w:asciiTheme="minorHAnsi" w:hAnsiTheme="minorHAnsi" w:cstheme="minorHAnsi"/>
          <w:sz w:val="24"/>
          <w:szCs w:val="24"/>
        </w:rPr>
        <w:t xml:space="preserve">Policies for Food Brought from Home </w:t>
      </w:r>
      <w:r w:rsidRPr="002B3A63">
        <w:rPr>
          <w:rFonts w:asciiTheme="minorHAnsi" w:hAnsiTheme="minorHAnsi" w:cstheme="minorHAnsi"/>
          <w:sz w:val="24"/>
          <w:szCs w:val="24"/>
        </w:rPr>
        <w:t>(WAC 110-300-0190)</w:t>
      </w:r>
      <w:bookmarkEnd w:id="105"/>
      <w:bookmarkEnd w:id="106"/>
    </w:p>
    <w:p w14:paraId="4FB3AF66" w14:textId="2CD98AAD"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A parent or guardian may provide alternative food for their child if a written food plan is completed and signed by the parent or guardian and the licensee. All food and drink items brought from home must be labeled with child’s first and last name and the date it was prepared. If you choose to provide alternative food for your child, </w:t>
      </w:r>
      <w:r w:rsidR="0012699E" w:rsidRPr="001701F5">
        <w:rPr>
          <w:rFonts w:asciiTheme="minorHAnsi" w:hAnsiTheme="minorHAnsi" w:cstheme="minorHAnsi"/>
          <w:szCs w:val="24"/>
        </w:rPr>
        <w:t>we</w:t>
      </w:r>
      <w:r w:rsidRPr="001701F5">
        <w:rPr>
          <w:rFonts w:asciiTheme="minorHAnsi" w:hAnsiTheme="minorHAnsi" w:cstheme="minorHAnsi"/>
          <w:szCs w:val="24"/>
        </w:rPr>
        <w:t xml:space="preserve"> will need a written plan. Any meal or snack brought from home that does not meet USDA CACFP requirements will not be served to your child. If items are brought from home to share such as birthday cakes or cupcakes a written permission must be obtained by all parents of children who will consume the item. </w:t>
      </w:r>
    </w:p>
    <w:p w14:paraId="3B5CAEDA" w14:textId="77777777" w:rsidR="00BD7FF1" w:rsidRPr="001701F5" w:rsidRDefault="0067089A">
      <w:pPr>
        <w:pStyle w:val="Heading1"/>
        <w:rPr>
          <w:rFonts w:asciiTheme="minorHAnsi" w:hAnsiTheme="minorHAnsi" w:cstheme="minorHAnsi"/>
          <w:sz w:val="24"/>
          <w:szCs w:val="24"/>
        </w:rPr>
      </w:pPr>
      <w:bookmarkStart w:id="107" w:name="_Toc14632901"/>
      <w:bookmarkStart w:id="108" w:name="_Toc414879598"/>
      <w:r w:rsidRPr="001701F5">
        <w:rPr>
          <w:rFonts w:asciiTheme="minorHAnsi" w:hAnsiTheme="minorHAnsi" w:cstheme="minorHAnsi"/>
          <w:sz w:val="24"/>
          <w:szCs w:val="24"/>
        </w:rPr>
        <w:t xml:space="preserve">Water activities </w:t>
      </w:r>
      <w:r w:rsidRPr="002B3A63">
        <w:rPr>
          <w:rFonts w:asciiTheme="minorHAnsi" w:hAnsiTheme="minorHAnsi" w:cstheme="minorHAnsi"/>
          <w:sz w:val="24"/>
          <w:szCs w:val="24"/>
        </w:rPr>
        <w:t>(WAC 110-300-0175)</w:t>
      </w:r>
      <w:bookmarkEnd w:id="107"/>
    </w:p>
    <w:p w14:paraId="774CB95E" w14:textId="5AB39A02" w:rsidR="00F84F7C" w:rsidRPr="001701F5" w:rsidRDefault="00CC0C37">
      <w:pPr>
        <w:rPr>
          <w:rFonts w:asciiTheme="minorHAnsi" w:hAnsiTheme="minorHAnsi" w:cstheme="minorHAnsi"/>
          <w:szCs w:val="24"/>
        </w:rPr>
      </w:pPr>
      <w:r w:rsidRPr="001701F5">
        <w:rPr>
          <w:rFonts w:asciiTheme="minorHAnsi" w:hAnsiTheme="minorHAnsi" w:cstheme="minorHAnsi"/>
          <w:szCs w:val="24"/>
        </w:rPr>
        <w:t xml:space="preserve">We do not offer potentially threatening water activities as a part of our curriculum. </w:t>
      </w:r>
      <w:r w:rsidR="0067089A" w:rsidRPr="001701F5">
        <w:rPr>
          <w:rFonts w:asciiTheme="minorHAnsi" w:hAnsiTheme="minorHAnsi" w:cstheme="minorHAnsi"/>
          <w:szCs w:val="24"/>
        </w:rPr>
        <w:t xml:space="preserve"> </w:t>
      </w:r>
      <w:r w:rsidRPr="001701F5">
        <w:rPr>
          <w:rFonts w:asciiTheme="minorHAnsi" w:hAnsiTheme="minorHAnsi" w:cstheme="minorHAnsi"/>
          <w:szCs w:val="24"/>
        </w:rPr>
        <w:t>We</w:t>
      </w:r>
      <w:r w:rsidR="00B332BC">
        <w:rPr>
          <w:rFonts w:asciiTheme="minorHAnsi" w:hAnsiTheme="minorHAnsi" w:cstheme="minorHAnsi"/>
          <w:szCs w:val="24"/>
        </w:rPr>
        <w:t xml:space="preserve"> play with</w:t>
      </w:r>
      <w:r w:rsidRPr="001701F5">
        <w:rPr>
          <w:rFonts w:asciiTheme="minorHAnsi" w:hAnsiTheme="minorHAnsi" w:cstheme="minorHAnsi"/>
          <w:szCs w:val="24"/>
        </w:rPr>
        <w:t xml:space="preserve"> small amounts of water in classrooms as sensory activities. </w:t>
      </w:r>
    </w:p>
    <w:p w14:paraId="14E98CF5" w14:textId="77777777" w:rsidR="00BD7FF1" w:rsidRPr="001701F5" w:rsidRDefault="0067089A">
      <w:pPr>
        <w:pStyle w:val="Heading1"/>
        <w:rPr>
          <w:rFonts w:asciiTheme="minorHAnsi" w:hAnsiTheme="minorHAnsi" w:cstheme="minorHAnsi"/>
          <w:sz w:val="24"/>
          <w:szCs w:val="24"/>
        </w:rPr>
      </w:pPr>
      <w:bookmarkStart w:id="109" w:name="_Toc14632902"/>
      <w:r w:rsidRPr="001701F5">
        <w:rPr>
          <w:rFonts w:asciiTheme="minorHAnsi" w:hAnsiTheme="minorHAnsi" w:cstheme="minorHAnsi"/>
          <w:sz w:val="24"/>
          <w:szCs w:val="24"/>
        </w:rPr>
        <w:t xml:space="preserve">Transportation and Off-Site Field Trips </w:t>
      </w:r>
      <w:bookmarkEnd w:id="108"/>
      <w:r w:rsidRPr="002B3A63">
        <w:rPr>
          <w:rFonts w:asciiTheme="minorHAnsi" w:hAnsiTheme="minorHAnsi" w:cstheme="minorHAnsi"/>
          <w:sz w:val="24"/>
          <w:szCs w:val="24"/>
        </w:rPr>
        <w:t>(WAC 110-300-0480)</w:t>
      </w:r>
      <w:bookmarkEnd w:id="109"/>
    </w:p>
    <w:p w14:paraId="5ED13E16" w14:textId="77777777" w:rsidR="00BD7FF1" w:rsidRPr="001701F5" w:rsidRDefault="00BD7FF1">
      <w:pPr>
        <w:widowControl w:val="0"/>
        <w:autoSpaceDE w:val="0"/>
        <w:ind w:left="1440" w:right="-720" w:hanging="720"/>
        <w:rPr>
          <w:rFonts w:asciiTheme="minorHAnsi" w:hAnsiTheme="minorHAnsi" w:cstheme="minorHAnsi"/>
          <w:szCs w:val="24"/>
        </w:rPr>
      </w:pPr>
    </w:p>
    <w:p w14:paraId="1C47BCD8" w14:textId="2AEC697D" w:rsidR="00BD7FF1" w:rsidRPr="001701F5" w:rsidRDefault="0067089A">
      <w:pPr>
        <w:widowControl w:val="0"/>
        <w:numPr>
          <w:ilvl w:val="0"/>
          <w:numId w:val="8"/>
        </w:numPr>
        <w:tabs>
          <w:tab w:val="left" w:pos="1440"/>
        </w:tabs>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t xml:space="preserve">Parents are responsible for transportation to and from </w:t>
      </w:r>
      <w:r w:rsidR="001D423E">
        <w:rPr>
          <w:rFonts w:asciiTheme="minorHAnsi" w:hAnsiTheme="minorHAnsi" w:cstheme="minorHAnsi"/>
          <w:szCs w:val="24"/>
        </w:rPr>
        <w:t>the facility</w:t>
      </w:r>
      <w:r w:rsidRPr="001701F5">
        <w:rPr>
          <w:rFonts w:asciiTheme="minorHAnsi" w:hAnsiTheme="minorHAnsi" w:cstheme="minorHAnsi"/>
          <w:szCs w:val="24"/>
        </w:rPr>
        <w:t>.</w:t>
      </w:r>
    </w:p>
    <w:p w14:paraId="07245EB3" w14:textId="77777777" w:rsidR="00BD7FF1" w:rsidRPr="001701F5" w:rsidRDefault="0067089A">
      <w:pPr>
        <w:widowControl w:val="0"/>
        <w:numPr>
          <w:ilvl w:val="0"/>
          <w:numId w:val="8"/>
        </w:numPr>
        <w:tabs>
          <w:tab w:val="left" w:pos="1440"/>
        </w:tabs>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lastRenderedPageBreak/>
        <w:t>If we take a field trip off site, you will be notified and asked to sign a permission slip.  If there is a fee for a field trip, you will be notified in advance.</w:t>
      </w:r>
    </w:p>
    <w:p w14:paraId="19519D4C" w14:textId="77777777" w:rsidR="00BD7FF1" w:rsidRPr="001701F5" w:rsidRDefault="0067089A">
      <w:pPr>
        <w:widowControl w:val="0"/>
        <w:numPr>
          <w:ilvl w:val="0"/>
          <w:numId w:val="8"/>
        </w:numPr>
        <w:tabs>
          <w:tab w:val="left" w:pos="1440"/>
        </w:tabs>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t>Transportation for field trips will be provided by walking.</w:t>
      </w:r>
    </w:p>
    <w:p w14:paraId="6B0C1CC9" w14:textId="77777777" w:rsidR="00BD7FF1" w:rsidRPr="001701F5" w:rsidRDefault="0067089A">
      <w:pPr>
        <w:widowControl w:val="0"/>
        <w:numPr>
          <w:ilvl w:val="0"/>
          <w:numId w:val="8"/>
        </w:numPr>
        <w:tabs>
          <w:tab w:val="left" w:pos="1440"/>
        </w:tabs>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t>Children’s emergency contact and medical release forms and medical/immunization records, a first aid kit my first aid/CPR certification, and any medications needed by individual children will be taken on all field trips. Any medication administered will be recorded.</w:t>
      </w:r>
      <w:r w:rsidR="000C6759" w:rsidRPr="001701F5">
        <w:rPr>
          <w:rFonts w:asciiTheme="minorHAnsi" w:hAnsiTheme="minorHAnsi" w:cstheme="minorHAnsi"/>
          <w:szCs w:val="24"/>
        </w:rPr>
        <w:t xml:space="preserve"> It is the parent/guardian’s responsibility to keep the </w:t>
      </w:r>
      <w:proofErr w:type="gramStart"/>
      <w:r w:rsidR="000C6759" w:rsidRPr="001701F5">
        <w:rPr>
          <w:rFonts w:asciiTheme="minorHAnsi" w:hAnsiTheme="minorHAnsi" w:cstheme="minorHAnsi"/>
          <w:szCs w:val="24"/>
        </w:rPr>
        <w:t>child(</w:t>
      </w:r>
      <w:proofErr w:type="spellStart"/>
      <w:proofErr w:type="gramEnd"/>
      <w:r w:rsidR="000C6759" w:rsidRPr="001701F5">
        <w:rPr>
          <w:rFonts w:asciiTheme="minorHAnsi" w:hAnsiTheme="minorHAnsi" w:cstheme="minorHAnsi"/>
          <w:szCs w:val="24"/>
        </w:rPr>
        <w:t>ren</w:t>
      </w:r>
      <w:proofErr w:type="spellEnd"/>
      <w:r w:rsidR="000C6759" w:rsidRPr="001701F5">
        <w:rPr>
          <w:rFonts w:asciiTheme="minorHAnsi" w:hAnsiTheme="minorHAnsi" w:cstheme="minorHAnsi"/>
          <w:szCs w:val="24"/>
        </w:rPr>
        <w:t>)’s emergency information up to date.</w:t>
      </w:r>
    </w:p>
    <w:p w14:paraId="4AB9435B" w14:textId="77777777" w:rsidR="00BD7FF1" w:rsidRPr="001701F5" w:rsidRDefault="0067089A">
      <w:pPr>
        <w:widowControl w:val="0"/>
        <w:numPr>
          <w:ilvl w:val="0"/>
          <w:numId w:val="8"/>
        </w:numPr>
        <w:tabs>
          <w:tab w:val="left" w:pos="1440"/>
        </w:tabs>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t>Parents who volunteer on field trips will not have unsupervised access to the children (excluding their own child) unless they have been pre-qualified with a criminal background check.</w:t>
      </w:r>
    </w:p>
    <w:p w14:paraId="796EC8A3" w14:textId="26F01206" w:rsidR="00CC0C37" w:rsidRPr="001701F5" w:rsidRDefault="0067089A" w:rsidP="00CC0C37">
      <w:pPr>
        <w:widowControl w:val="0"/>
        <w:numPr>
          <w:ilvl w:val="0"/>
          <w:numId w:val="8"/>
        </w:numPr>
        <w:tabs>
          <w:tab w:val="left" w:pos="1440"/>
        </w:tabs>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t xml:space="preserve">School age children will be transported to and from school in the following manner: </w:t>
      </w:r>
      <w:r w:rsidR="00DF2BE4" w:rsidRPr="001701F5">
        <w:rPr>
          <w:rFonts w:asciiTheme="minorHAnsi" w:hAnsiTheme="minorHAnsi" w:cstheme="minorHAnsi"/>
          <w:szCs w:val="24"/>
        </w:rPr>
        <w:t>School Bus</w:t>
      </w:r>
    </w:p>
    <w:p w14:paraId="62F03590" w14:textId="3DE3140B" w:rsidR="00CC0C37" w:rsidRPr="001701F5" w:rsidRDefault="00CC0C37" w:rsidP="00CC0C37">
      <w:pPr>
        <w:widowControl w:val="0"/>
        <w:numPr>
          <w:ilvl w:val="0"/>
          <w:numId w:val="8"/>
        </w:numPr>
        <w:tabs>
          <w:tab w:val="left" w:pos="1440"/>
        </w:tabs>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t xml:space="preserve">Transportation for life threatening emergencies only. Parent/911 will be contacted first. Insured vehicle only. Safety measures for kids will be followed. </w:t>
      </w:r>
    </w:p>
    <w:p w14:paraId="3CCB2A34" w14:textId="30A9C7CB" w:rsidR="00BD7FF1" w:rsidRPr="001701F5" w:rsidRDefault="00DF2BE4" w:rsidP="002B621B">
      <w:pPr>
        <w:widowControl w:val="0"/>
        <w:autoSpaceDE w:val="0"/>
        <w:spacing w:after="120"/>
        <w:ind w:right="-720"/>
        <w:rPr>
          <w:rFonts w:asciiTheme="minorHAnsi" w:hAnsiTheme="minorHAnsi" w:cstheme="minorHAnsi"/>
          <w:szCs w:val="24"/>
        </w:rPr>
      </w:pPr>
      <w:r w:rsidRPr="001701F5">
        <w:rPr>
          <w:rFonts w:asciiTheme="minorHAnsi" w:hAnsiTheme="minorHAnsi" w:cstheme="minorHAnsi"/>
          <w:szCs w:val="24"/>
        </w:rPr>
        <w:t>Field trips are always in close proximity, walking distance from the facility and include trips to the park and the library. T</w:t>
      </w:r>
      <w:r w:rsidR="0067089A" w:rsidRPr="001701F5">
        <w:rPr>
          <w:rFonts w:asciiTheme="minorHAnsi" w:hAnsiTheme="minorHAnsi" w:cstheme="minorHAnsi"/>
          <w:szCs w:val="24"/>
        </w:rPr>
        <w:t>here is no smoking, vaping or using any form of cannabis while on field trips by parents, staff or other adults.</w:t>
      </w:r>
      <w:r w:rsidR="000C6759" w:rsidRPr="001701F5">
        <w:rPr>
          <w:rFonts w:asciiTheme="minorHAnsi" w:hAnsiTheme="minorHAnsi" w:cstheme="minorHAnsi"/>
          <w:szCs w:val="24"/>
        </w:rPr>
        <w:t xml:space="preserve"> Staff-to-child ratios will be maintained.</w:t>
      </w:r>
      <w:r w:rsidR="0067089A" w:rsidRPr="001701F5">
        <w:rPr>
          <w:rFonts w:asciiTheme="minorHAnsi" w:hAnsiTheme="minorHAnsi" w:cstheme="minorHAnsi"/>
          <w:szCs w:val="24"/>
        </w:rPr>
        <w:t xml:space="preserve"> </w:t>
      </w:r>
    </w:p>
    <w:p w14:paraId="591EF1E5" w14:textId="77777777" w:rsidR="00BD7FF1" w:rsidRPr="001701F5" w:rsidRDefault="0067089A">
      <w:pPr>
        <w:pStyle w:val="Heading1"/>
        <w:rPr>
          <w:rFonts w:asciiTheme="minorHAnsi" w:hAnsiTheme="minorHAnsi" w:cstheme="minorHAnsi"/>
          <w:sz w:val="24"/>
          <w:szCs w:val="24"/>
        </w:rPr>
      </w:pPr>
      <w:bookmarkStart w:id="110" w:name="_Toc414879599"/>
      <w:bookmarkStart w:id="111" w:name="_Toc14632903"/>
      <w:r w:rsidRPr="001701F5">
        <w:rPr>
          <w:rFonts w:asciiTheme="minorHAnsi" w:hAnsiTheme="minorHAnsi" w:cstheme="minorHAnsi"/>
          <w:sz w:val="24"/>
          <w:szCs w:val="24"/>
        </w:rPr>
        <w:t>Transportation to/from School:</w:t>
      </w:r>
      <w:bookmarkEnd w:id="110"/>
      <w:bookmarkEnd w:id="111"/>
    </w:p>
    <w:p w14:paraId="1AF06669" w14:textId="7C629261" w:rsidR="00BD7FF1" w:rsidRPr="001701F5" w:rsidRDefault="002B621B" w:rsidP="002B621B">
      <w:pPr>
        <w:widowControl w:val="0"/>
        <w:autoSpaceDE w:val="0"/>
        <w:spacing w:after="120"/>
        <w:ind w:right="-720"/>
        <w:rPr>
          <w:rFonts w:asciiTheme="minorHAnsi" w:hAnsiTheme="minorHAnsi" w:cstheme="minorHAnsi"/>
          <w:szCs w:val="24"/>
        </w:rPr>
      </w:pPr>
      <w:r>
        <w:rPr>
          <w:rFonts w:asciiTheme="minorHAnsi" w:hAnsiTheme="minorHAnsi" w:cstheme="minorHAnsi"/>
          <w:szCs w:val="24"/>
        </w:rPr>
        <w:t xml:space="preserve">Auburn School District </w:t>
      </w:r>
    </w:p>
    <w:tbl>
      <w:tblPr>
        <w:tblW w:w="8748" w:type="dxa"/>
        <w:tblLayout w:type="fixed"/>
        <w:tblCellMar>
          <w:left w:w="10" w:type="dxa"/>
          <w:right w:w="10" w:type="dxa"/>
        </w:tblCellMar>
        <w:tblLook w:val="04A0" w:firstRow="1" w:lastRow="0" w:firstColumn="1" w:lastColumn="0" w:noHBand="0" w:noVBand="1"/>
      </w:tblPr>
      <w:tblGrid>
        <w:gridCol w:w="3960"/>
        <w:gridCol w:w="4788"/>
      </w:tblGrid>
      <w:tr w:rsidR="00BD7FF1" w:rsidRPr="001701F5" w14:paraId="0207D531" w14:textId="77777777">
        <w:tc>
          <w:tcPr>
            <w:tcW w:w="39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13958378" w14:textId="77777777" w:rsidR="00BD7FF1" w:rsidRPr="001701F5" w:rsidRDefault="0067089A">
            <w:pPr>
              <w:widowControl w:val="0"/>
              <w:autoSpaceDE w:val="0"/>
              <w:spacing w:after="120"/>
              <w:ind w:right="-720"/>
              <w:rPr>
                <w:rFonts w:asciiTheme="minorHAnsi" w:hAnsiTheme="minorHAnsi" w:cstheme="minorHAnsi"/>
                <w:szCs w:val="24"/>
              </w:rPr>
            </w:pPr>
            <w:r w:rsidRPr="001701F5">
              <w:rPr>
                <w:rFonts w:asciiTheme="minorHAnsi" w:hAnsiTheme="minorHAnsi" w:cstheme="minorHAnsi"/>
                <w:szCs w:val="24"/>
              </w:rPr>
              <w:t>School</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69E14458" w14:textId="77777777" w:rsidR="00BD7FF1" w:rsidRPr="001701F5" w:rsidRDefault="0067089A">
            <w:pPr>
              <w:widowControl w:val="0"/>
              <w:autoSpaceDE w:val="0"/>
              <w:spacing w:after="120"/>
              <w:ind w:right="-720"/>
              <w:rPr>
                <w:rFonts w:asciiTheme="minorHAnsi" w:hAnsiTheme="minorHAnsi" w:cstheme="minorHAnsi"/>
                <w:szCs w:val="24"/>
              </w:rPr>
            </w:pPr>
            <w:r w:rsidRPr="001701F5">
              <w:rPr>
                <w:rFonts w:asciiTheme="minorHAnsi" w:hAnsiTheme="minorHAnsi" w:cstheme="minorHAnsi"/>
                <w:szCs w:val="24"/>
              </w:rPr>
              <w:t>Transportation Method</w:t>
            </w:r>
          </w:p>
        </w:tc>
      </w:tr>
      <w:tr w:rsidR="00BD7FF1" w:rsidRPr="001701F5" w14:paraId="173C7EE8" w14:textId="77777777">
        <w:tc>
          <w:tcPr>
            <w:tcW w:w="39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018A5787" w14:textId="77777777" w:rsidR="00BD7FF1" w:rsidRPr="001701F5" w:rsidRDefault="00DF2BE4" w:rsidP="007D5F21">
            <w:pPr>
              <w:widowControl w:val="0"/>
              <w:autoSpaceDE w:val="0"/>
              <w:spacing w:after="120"/>
              <w:ind w:right="-720"/>
              <w:rPr>
                <w:rFonts w:asciiTheme="minorHAnsi" w:hAnsiTheme="minorHAnsi" w:cstheme="minorHAnsi"/>
                <w:szCs w:val="24"/>
              </w:rPr>
            </w:pPr>
            <w:proofErr w:type="spellStart"/>
            <w:r w:rsidRPr="001701F5">
              <w:rPr>
                <w:rFonts w:asciiTheme="minorHAnsi" w:hAnsiTheme="minorHAnsi" w:cstheme="minorHAnsi"/>
                <w:szCs w:val="24"/>
              </w:rPr>
              <w:t>Alpac</w:t>
            </w:r>
            <w:proofErr w:type="spellEnd"/>
            <w:r w:rsidRPr="001701F5">
              <w:rPr>
                <w:rFonts w:asciiTheme="minorHAnsi" w:hAnsiTheme="minorHAnsi" w:cstheme="minorHAnsi"/>
                <w:szCs w:val="24"/>
              </w:rPr>
              <w:t xml:space="preserve"> Elementary School</w:t>
            </w:r>
          </w:p>
        </w:tc>
        <w:tc>
          <w:tcPr>
            <w:tcW w:w="4788"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14:paraId="334C754B" w14:textId="77777777" w:rsidR="00BD7FF1" w:rsidRPr="001701F5" w:rsidRDefault="00DF2BE4">
            <w:pPr>
              <w:widowControl w:val="0"/>
              <w:autoSpaceDE w:val="0"/>
              <w:spacing w:after="120"/>
              <w:ind w:right="-720"/>
              <w:rPr>
                <w:rFonts w:asciiTheme="minorHAnsi" w:hAnsiTheme="minorHAnsi" w:cstheme="minorHAnsi"/>
                <w:szCs w:val="24"/>
              </w:rPr>
            </w:pPr>
            <w:r w:rsidRPr="001701F5">
              <w:rPr>
                <w:rFonts w:asciiTheme="minorHAnsi" w:hAnsiTheme="minorHAnsi" w:cstheme="minorHAnsi"/>
                <w:szCs w:val="24"/>
              </w:rPr>
              <w:t>School Bus</w:t>
            </w:r>
          </w:p>
        </w:tc>
      </w:tr>
    </w:tbl>
    <w:p w14:paraId="06DD479D" w14:textId="77777777" w:rsidR="00DF2BE4" w:rsidRPr="001701F5" w:rsidRDefault="00DF2BE4">
      <w:pPr>
        <w:widowControl w:val="0"/>
        <w:tabs>
          <w:tab w:val="left" w:pos="1440"/>
        </w:tabs>
        <w:autoSpaceDE w:val="0"/>
        <w:spacing w:after="120"/>
        <w:ind w:right="-720"/>
        <w:rPr>
          <w:rFonts w:asciiTheme="minorHAnsi" w:hAnsiTheme="minorHAnsi" w:cstheme="minorHAnsi"/>
          <w:szCs w:val="24"/>
        </w:rPr>
      </w:pPr>
    </w:p>
    <w:p w14:paraId="72110C24" w14:textId="77777777" w:rsidR="007D5F21" w:rsidRPr="001701F5" w:rsidRDefault="007D5F21" w:rsidP="007D5F21">
      <w:pPr>
        <w:widowControl w:val="0"/>
        <w:tabs>
          <w:tab w:val="left" w:pos="1440"/>
        </w:tabs>
        <w:autoSpaceDE w:val="0"/>
        <w:spacing w:after="120"/>
        <w:ind w:right="-720"/>
        <w:rPr>
          <w:rFonts w:asciiTheme="minorHAnsi" w:hAnsiTheme="minorHAnsi" w:cstheme="minorHAnsi"/>
          <w:color w:val="000000"/>
          <w:szCs w:val="24"/>
        </w:rPr>
      </w:pPr>
      <w:proofErr w:type="spellStart"/>
      <w:r w:rsidRPr="001701F5">
        <w:rPr>
          <w:rFonts w:asciiTheme="minorHAnsi" w:hAnsiTheme="minorHAnsi" w:cstheme="minorHAnsi"/>
          <w:color w:val="000000"/>
          <w:szCs w:val="24"/>
        </w:rPr>
        <w:t>Schoolagers</w:t>
      </w:r>
      <w:proofErr w:type="spellEnd"/>
      <w:r w:rsidRPr="001701F5">
        <w:rPr>
          <w:rFonts w:asciiTheme="minorHAnsi" w:hAnsiTheme="minorHAnsi" w:cstheme="minorHAnsi"/>
          <w:color w:val="000000"/>
          <w:szCs w:val="24"/>
        </w:rPr>
        <w:t xml:space="preserve"> will be walked to and from the bus stop, before and after school. We pertain to the Auburn School District and our </w:t>
      </w:r>
      <w:proofErr w:type="spellStart"/>
      <w:r w:rsidRPr="001701F5">
        <w:rPr>
          <w:rFonts w:asciiTheme="minorHAnsi" w:hAnsiTheme="minorHAnsi" w:cstheme="minorHAnsi"/>
          <w:color w:val="000000"/>
          <w:szCs w:val="24"/>
        </w:rPr>
        <w:t>schoolagers</w:t>
      </w:r>
      <w:proofErr w:type="spellEnd"/>
      <w:r w:rsidRPr="001701F5">
        <w:rPr>
          <w:rFonts w:asciiTheme="minorHAnsi" w:hAnsiTheme="minorHAnsi" w:cstheme="minorHAnsi"/>
          <w:color w:val="000000"/>
          <w:szCs w:val="24"/>
        </w:rPr>
        <w:t xml:space="preserve"> attend </w:t>
      </w:r>
      <w:proofErr w:type="spellStart"/>
      <w:r w:rsidRPr="001701F5">
        <w:rPr>
          <w:rFonts w:asciiTheme="minorHAnsi" w:hAnsiTheme="minorHAnsi" w:cstheme="minorHAnsi"/>
          <w:color w:val="000000"/>
          <w:szCs w:val="24"/>
        </w:rPr>
        <w:t>Alpac</w:t>
      </w:r>
      <w:proofErr w:type="spellEnd"/>
      <w:r w:rsidRPr="001701F5">
        <w:rPr>
          <w:rFonts w:asciiTheme="minorHAnsi" w:hAnsiTheme="minorHAnsi" w:cstheme="minorHAnsi"/>
          <w:color w:val="000000"/>
          <w:szCs w:val="24"/>
        </w:rPr>
        <w:t xml:space="preserve"> Elementary School. Little Angels is not responsible for children’s behavior at school or on the bus. If problems arise, they are to be handled by the parent/guardian and the school/bus driver directly.</w:t>
      </w:r>
    </w:p>
    <w:p w14:paraId="130BA8D2" w14:textId="77777777" w:rsidR="00BD7FF1" w:rsidRPr="001701F5" w:rsidRDefault="0067089A">
      <w:pPr>
        <w:pStyle w:val="Heading1"/>
        <w:rPr>
          <w:rFonts w:asciiTheme="minorHAnsi" w:hAnsiTheme="minorHAnsi" w:cstheme="minorHAnsi"/>
          <w:sz w:val="24"/>
          <w:szCs w:val="24"/>
        </w:rPr>
      </w:pPr>
      <w:bookmarkStart w:id="112" w:name="_Toc14632904"/>
      <w:bookmarkStart w:id="113" w:name="_Toc414879602"/>
      <w:r w:rsidRPr="001701F5">
        <w:rPr>
          <w:rFonts w:asciiTheme="minorHAnsi" w:hAnsiTheme="minorHAnsi" w:cstheme="minorHAnsi"/>
          <w:sz w:val="24"/>
          <w:szCs w:val="24"/>
        </w:rPr>
        <w:t xml:space="preserve">Dental hygiene practices and education </w:t>
      </w:r>
      <w:r w:rsidRPr="002B3A63">
        <w:rPr>
          <w:rFonts w:asciiTheme="minorHAnsi" w:hAnsiTheme="minorHAnsi" w:cstheme="minorHAnsi"/>
          <w:sz w:val="24"/>
          <w:szCs w:val="24"/>
        </w:rPr>
        <w:t>(WAC 110-300-0180(2))</w:t>
      </w:r>
      <w:bookmarkEnd w:id="112"/>
    </w:p>
    <w:p w14:paraId="6FAFB8E8" w14:textId="47DD1B7C" w:rsidR="00BD7FF1" w:rsidRPr="001701F5" w:rsidRDefault="006750BA" w:rsidP="006750BA">
      <w:pPr>
        <w:rPr>
          <w:rFonts w:asciiTheme="minorHAnsi" w:hAnsiTheme="minorHAnsi" w:cstheme="minorHAnsi"/>
          <w:color w:val="000000"/>
          <w:szCs w:val="24"/>
        </w:rPr>
      </w:pPr>
      <w:r w:rsidRPr="001701F5">
        <w:rPr>
          <w:rFonts w:asciiTheme="minorHAnsi" w:hAnsiTheme="minorHAnsi" w:cstheme="minorHAnsi"/>
          <w:color w:val="000000"/>
          <w:szCs w:val="24"/>
        </w:rPr>
        <w:t>We encourage and practice b</w:t>
      </w:r>
      <w:r w:rsidR="009D484D" w:rsidRPr="001701F5">
        <w:rPr>
          <w:rFonts w:asciiTheme="minorHAnsi" w:hAnsiTheme="minorHAnsi" w:cstheme="minorHAnsi"/>
          <w:color w:val="000000"/>
          <w:szCs w:val="24"/>
        </w:rPr>
        <w:t>rush</w:t>
      </w:r>
      <w:r w:rsidRPr="001701F5">
        <w:rPr>
          <w:rFonts w:asciiTheme="minorHAnsi" w:hAnsiTheme="minorHAnsi" w:cstheme="minorHAnsi"/>
          <w:color w:val="000000"/>
          <w:szCs w:val="24"/>
        </w:rPr>
        <w:t>ing</w:t>
      </w:r>
      <w:r w:rsidR="009D484D" w:rsidRPr="001701F5">
        <w:rPr>
          <w:rFonts w:asciiTheme="minorHAnsi" w:hAnsiTheme="minorHAnsi" w:cstheme="minorHAnsi"/>
          <w:color w:val="000000"/>
          <w:szCs w:val="24"/>
        </w:rPr>
        <w:t xml:space="preserve"> teeth every</w:t>
      </w:r>
      <w:r w:rsidRPr="001701F5">
        <w:rPr>
          <w:rFonts w:asciiTheme="minorHAnsi" w:hAnsiTheme="minorHAnsi" w:cstheme="minorHAnsi"/>
          <w:color w:val="000000"/>
          <w:szCs w:val="24"/>
        </w:rPr>
        <w:t xml:space="preserve"> </w:t>
      </w:r>
      <w:r w:rsidR="009D484D" w:rsidRPr="001701F5">
        <w:rPr>
          <w:rFonts w:asciiTheme="minorHAnsi" w:hAnsiTheme="minorHAnsi" w:cstheme="minorHAnsi"/>
          <w:color w:val="000000"/>
          <w:szCs w:val="24"/>
        </w:rPr>
        <w:t xml:space="preserve">day after lunch, before naptime in their classrooms. We provide the toothbrushes and tooth paste. </w:t>
      </w:r>
      <w:r w:rsidRPr="001701F5">
        <w:rPr>
          <w:rFonts w:asciiTheme="minorHAnsi" w:hAnsiTheme="minorHAnsi" w:cstheme="minorHAnsi"/>
          <w:color w:val="000000"/>
          <w:szCs w:val="24"/>
        </w:rPr>
        <w:t xml:space="preserve">Each child has their own tooth brush with their name on it. We require your enrollment packet include the information of your child’s dentist and dental plan for all ages. Let us know if you wish to opt out of tooth brushing and we will request an “opt out form” from you. </w:t>
      </w:r>
    </w:p>
    <w:p w14:paraId="435596A4" w14:textId="77777777" w:rsidR="00BD7FF1" w:rsidRPr="001701F5" w:rsidRDefault="0067089A">
      <w:pPr>
        <w:pStyle w:val="Heading1"/>
        <w:rPr>
          <w:rFonts w:asciiTheme="minorHAnsi" w:hAnsiTheme="minorHAnsi" w:cstheme="minorHAnsi"/>
          <w:sz w:val="24"/>
          <w:szCs w:val="24"/>
        </w:rPr>
      </w:pPr>
      <w:bookmarkStart w:id="114" w:name="_Toc14632905"/>
      <w:r w:rsidRPr="001701F5">
        <w:rPr>
          <w:rFonts w:asciiTheme="minorHAnsi" w:hAnsiTheme="minorHAnsi" w:cstheme="minorHAnsi"/>
          <w:sz w:val="24"/>
          <w:szCs w:val="24"/>
        </w:rPr>
        <w:t>Health Care Practices</w:t>
      </w:r>
      <w:bookmarkEnd w:id="113"/>
      <w:r w:rsidRPr="001701F5">
        <w:rPr>
          <w:rFonts w:asciiTheme="minorHAnsi" w:hAnsiTheme="minorHAnsi" w:cstheme="minorHAnsi"/>
          <w:sz w:val="24"/>
          <w:szCs w:val="24"/>
        </w:rPr>
        <w:t xml:space="preserve"> </w:t>
      </w:r>
      <w:r w:rsidRPr="002B3A63">
        <w:rPr>
          <w:rFonts w:asciiTheme="minorHAnsi" w:hAnsiTheme="minorHAnsi" w:cstheme="minorHAnsi"/>
          <w:sz w:val="24"/>
          <w:szCs w:val="24"/>
        </w:rPr>
        <w:t>(WAC 110-300-0500)</w:t>
      </w:r>
      <w:bookmarkEnd w:id="114"/>
    </w:p>
    <w:p w14:paraId="4580DCE2" w14:textId="77777777" w:rsidR="00BD7FF1" w:rsidRDefault="0067089A">
      <w:pPr>
        <w:shd w:val="clear" w:color="auto" w:fill="FFFFFF"/>
        <w:suppressAutoHyphens w:val="0"/>
        <w:textAlignment w:val="auto"/>
        <w:rPr>
          <w:rFonts w:asciiTheme="minorHAnsi" w:hAnsiTheme="minorHAnsi" w:cstheme="minorHAnsi"/>
          <w:color w:val="000000"/>
          <w:szCs w:val="24"/>
        </w:rPr>
      </w:pPr>
      <w:r w:rsidRPr="001701F5">
        <w:rPr>
          <w:rFonts w:asciiTheme="minorHAnsi" w:hAnsiTheme="minorHAnsi" w:cstheme="minorHAnsi"/>
          <w:color w:val="000000"/>
          <w:szCs w:val="24"/>
        </w:rPr>
        <w:t xml:space="preserve">The health of our children and staff is of utmost importance to us. We have established policies for caring for children with special needs or health needs, including allergies, food brought from </w:t>
      </w:r>
      <w:r w:rsidRPr="001701F5">
        <w:rPr>
          <w:rFonts w:asciiTheme="minorHAnsi" w:hAnsiTheme="minorHAnsi" w:cstheme="minorHAnsi"/>
          <w:color w:val="000000"/>
          <w:szCs w:val="24"/>
        </w:rPr>
        <w:lastRenderedPageBreak/>
        <w:t xml:space="preserve">home, dental hygiene practices and education. We have written policies that cover contagious disease notification, medical emergencies, injury treatment and reporting as well as Immunization tracking, and medication management, storage, administration and documentation. We have established handwashing and hand sanitizer use, the observation of children and staff for signs of illness daily, an exclusion and return policy for both children and staff. We have established plans for the prevention of exposure to blood and body fluids. Our health policy includes general cleaning guidelines and how areas such as food contact surfaces, kitchen equipment, toys, toileting equipment, and laundry will be cleaned, sanitized and disinfected. Our policy includes hand washing and hand sanitizers. We have a pest control policy, the care for pets and animals that have access to licensed space policy and the health risks of interacting with pets and animals documented.  </w:t>
      </w:r>
    </w:p>
    <w:p w14:paraId="3728351D" w14:textId="77777777" w:rsidR="00B332BC" w:rsidRPr="001701F5" w:rsidRDefault="00B332BC">
      <w:pPr>
        <w:shd w:val="clear" w:color="auto" w:fill="FFFFFF"/>
        <w:suppressAutoHyphens w:val="0"/>
        <w:textAlignment w:val="auto"/>
        <w:rPr>
          <w:rFonts w:asciiTheme="minorHAnsi" w:hAnsiTheme="minorHAnsi" w:cstheme="minorHAnsi"/>
          <w:color w:val="000000"/>
          <w:szCs w:val="24"/>
        </w:rPr>
      </w:pPr>
    </w:p>
    <w:p w14:paraId="76F9A56D" w14:textId="6C96990F" w:rsidR="00BD7FF1" w:rsidRDefault="0067089A" w:rsidP="00B332BC">
      <w:pPr>
        <w:shd w:val="clear" w:color="auto" w:fill="FFFFFF"/>
        <w:suppressAutoHyphens w:val="0"/>
        <w:textAlignment w:val="auto"/>
        <w:rPr>
          <w:rFonts w:asciiTheme="minorHAnsi" w:hAnsiTheme="minorHAnsi" w:cstheme="minorHAnsi"/>
          <w:color w:val="000000"/>
          <w:szCs w:val="24"/>
        </w:rPr>
      </w:pPr>
      <w:r w:rsidRPr="001701F5">
        <w:rPr>
          <w:rFonts w:asciiTheme="minorHAnsi" w:hAnsiTheme="minorHAnsi" w:cstheme="minorHAnsi"/>
          <w:color w:val="000000"/>
          <w:szCs w:val="24"/>
        </w:rPr>
        <w:t xml:space="preserve">Our health policy is reviewed and approved by the department and can be found </w:t>
      </w:r>
      <w:r w:rsidR="00CC0C37" w:rsidRPr="001701F5">
        <w:rPr>
          <w:rFonts w:asciiTheme="minorHAnsi" w:hAnsiTheme="minorHAnsi" w:cstheme="minorHAnsi"/>
          <w:color w:val="000000"/>
          <w:szCs w:val="24"/>
        </w:rPr>
        <w:t>at the entrance area of our facility on the main bulletin board.</w:t>
      </w:r>
      <w:r w:rsidRPr="001701F5">
        <w:rPr>
          <w:rFonts w:asciiTheme="minorHAnsi" w:hAnsiTheme="minorHAnsi" w:cstheme="minorHAnsi"/>
          <w:color w:val="000000"/>
          <w:szCs w:val="24"/>
        </w:rPr>
        <w:t xml:space="preserve"> </w:t>
      </w:r>
    </w:p>
    <w:p w14:paraId="1C8A7314" w14:textId="77777777" w:rsidR="00B332BC" w:rsidRPr="002B621B" w:rsidRDefault="00B332BC" w:rsidP="00B332BC">
      <w:pPr>
        <w:shd w:val="clear" w:color="auto" w:fill="FFFFFF"/>
        <w:suppressAutoHyphens w:val="0"/>
        <w:textAlignment w:val="auto"/>
        <w:rPr>
          <w:rFonts w:asciiTheme="minorHAnsi" w:hAnsiTheme="minorHAnsi" w:cstheme="minorHAnsi"/>
          <w:szCs w:val="24"/>
        </w:rPr>
      </w:pPr>
    </w:p>
    <w:p w14:paraId="624C3856" w14:textId="77777777" w:rsidR="00BD7FF1" w:rsidRPr="001701F5" w:rsidRDefault="0067089A">
      <w:pPr>
        <w:pStyle w:val="Heading1"/>
        <w:rPr>
          <w:rFonts w:asciiTheme="minorHAnsi" w:hAnsiTheme="minorHAnsi" w:cstheme="minorHAnsi"/>
          <w:sz w:val="24"/>
          <w:szCs w:val="24"/>
        </w:rPr>
      </w:pPr>
      <w:bookmarkStart w:id="115" w:name="_Toc414879603"/>
      <w:bookmarkStart w:id="116" w:name="_Toc14632906"/>
      <w:r w:rsidRPr="001701F5">
        <w:rPr>
          <w:rFonts w:asciiTheme="minorHAnsi" w:hAnsiTheme="minorHAnsi" w:cstheme="minorHAnsi"/>
          <w:sz w:val="24"/>
          <w:szCs w:val="24"/>
        </w:rPr>
        <w:t xml:space="preserve">Emergency preparedness and Evacuation Plan </w:t>
      </w:r>
      <w:r w:rsidRPr="002B3A63">
        <w:rPr>
          <w:rFonts w:asciiTheme="minorHAnsi" w:hAnsiTheme="minorHAnsi" w:cstheme="minorHAnsi"/>
          <w:sz w:val="24"/>
          <w:szCs w:val="24"/>
        </w:rPr>
        <w:t>(WAC 110-300-0470, 0166)</w:t>
      </w:r>
      <w:bookmarkEnd w:id="115"/>
      <w:bookmarkEnd w:id="116"/>
    </w:p>
    <w:p w14:paraId="211A3142" w14:textId="77777777" w:rsidR="00BD7FF1" w:rsidRPr="001701F5" w:rsidRDefault="00BD7FF1">
      <w:pPr>
        <w:rPr>
          <w:rFonts w:asciiTheme="minorHAnsi" w:hAnsiTheme="minorHAnsi" w:cstheme="minorHAnsi"/>
          <w:szCs w:val="24"/>
        </w:rPr>
      </w:pPr>
    </w:p>
    <w:p w14:paraId="04E067AE" w14:textId="721ED1CC"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You will find our programs evacuation plan posted </w:t>
      </w:r>
      <w:r w:rsidR="00CC0C37" w:rsidRPr="001701F5">
        <w:rPr>
          <w:rFonts w:asciiTheme="minorHAnsi" w:hAnsiTheme="minorHAnsi" w:cstheme="minorHAnsi"/>
          <w:szCs w:val="24"/>
        </w:rPr>
        <w:t xml:space="preserve">at the entrance area of our facility on the main bulletin board. </w:t>
      </w:r>
      <w:r w:rsidRPr="001701F5">
        <w:rPr>
          <w:rFonts w:asciiTheme="minorHAnsi" w:hAnsiTheme="minorHAnsi" w:cstheme="minorHAnsi"/>
          <w:szCs w:val="24"/>
        </w:rPr>
        <w:t>We will practice and document monthly fire</w:t>
      </w:r>
      <w:r w:rsidR="00CC0C37" w:rsidRPr="001701F5">
        <w:rPr>
          <w:rFonts w:asciiTheme="minorHAnsi" w:hAnsiTheme="minorHAnsi" w:cstheme="minorHAnsi"/>
          <w:szCs w:val="24"/>
        </w:rPr>
        <w:t>/evacuation</w:t>
      </w:r>
      <w:r w:rsidRPr="001701F5">
        <w:rPr>
          <w:rFonts w:asciiTheme="minorHAnsi" w:hAnsiTheme="minorHAnsi" w:cstheme="minorHAnsi"/>
          <w:szCs w:val="24"/>
        </w:rPr>
        <w:t xml:space="preserve"> drills, quarterly emergency/disaster </w:t>
      </w:r>
      <w:r w:rsidR="00CC0C37" w:rsidRPr="001701F5">
        <w:rPr>
          <w:rFonts w:asciiTheme="minorHAnsi" w:hAnsiTheme="minorHAnsi" w:cstheme="minorHAnsi"/>
          <w:szCs w:val="24"/>
        </w:rPr>
        <w:t>drills, and bi-annual</w:t>
      </w:r>
      <w:r w:rsidRPr="001701F5">
        <w:rPr>
          <w:rFonts w:asciiTheme="minorHAnsi" w:hAnsiTheme="minorHAnsi" w:cstheme="minorHAnsi"/>
          <w:szCs w:val="24"/>
        </w:rPr>
        <w:t xml:space="preserve"> lock down drill</w:t>
      </w:r>
      <w:r w:rsidR="00CC0C37" w:rsidRPr="001701F5">
        <w:rPr>
          <w:rFonts w:asciiTheme="minorHAnsi" w:hAnsiTheme="minorHAnsi" w:cstheme="minorHAnsi"/>
          <w:szCs w:val="24"/>
        </w:rPr>
        <w:t>s</w:t>
      </w:r>
      <w:r w:rsidRPr="001701F5">
        <w:rPr>
          <w:rFonts w:asciiTheme="minorHAnsi" w:hAnsiTheme="minorHAnsi" w:cstheme="minorHAnsi"/>
          <w:szCs w:val="24"/>
        </w:rPr>
        <w:t xml:space="preserve">.  Please refer to </w:t>
      </w:r>
      <w:r w:rsidR="001D423E">
        <w:rPr>
          <w:rFonts w:asciiTheme="minorHAnsi" w:hAnsiTheme="minorHAnsi" w:cstheme="minorHAnsi"/>
          <w:szCs w:val="24"/>
        </w:rPr>
        <w:t>our</w:t>
      </w:r>
      <w:r w:rsidRPr="001701F5">
        <w:rPr>
          <w:rFonts w:asciiTheme="minorHAnsi" w:hAnsiTheme="minorHAnsi" w:cstheme="minorHAnsi"/>
          <w:szCs w:val="24"/>
        </w:rPr>
        <w:t xml:space="preserve"> posted evacuation plan for a full list of details, floor plan, and gathering place outside of </w:t>
      </w:r>
      <w:r w:rsidR="00CC0C37" w:rsidRPr="001701F5">
        <w:rPr>
          <w:rFonts w:asciiTheme="minorHAnsi" w:hAnsiTheme="minorHAnsi" w:cstheme="minorHAnsi"/>
          <w:szCs w:val="24"/>
        </w:rPr>
        <w:t>our facility</w:t>
      </w:r>
      <w:r w:rsidRPr="001701F5">
        <w:rPr>
          <w:rFonts w:asciiTheme="minorHAnsi" w:hAnsiTheme="minorHAnsi" w:cstheme="minorHAnsi"/>
          <w:szCs w:val="24"/>
        </w:rPr>
        <w:t xml:space="preserve"> so you are aware of our emergency and natural and unnatural disasters /evacuation procedures.</w:t>
      </w:r>
    </w:p>
    <w:p w14:paraId="2FF62241" w14:textId="77777777" w:rsidR="00BD7FF1" w:rsidRPr="001701F5" w:rsidRDefault="00BD7FF1">
      <w:pPr>
        <w:widowControl w:val="0"/>
        <w:tabs>
          <w:tab w:val="left" w:pos="1230"/>
        </w:tabs>
        <w:autoSpaceDE w:val="0"/>
        <w:ind w:right="-720"/>
        <w:rPr>
          <w:rFonts w:asciiTheme="minorHAnsi" w:hAnsiTheme="minorHAnsi" w:cstheme="minorHAnsi"/>
          <w:szCs w:val="24"/>
        </w:rPr>
      </w:pPr>
    </w:p>
    <w:p w14:paraId="108CD941" w14:textId="46F0248A" w:rsidR="00BD7FF1" w:rsidRPr="001701F5" w:rsidRDefault="001D423E">
      <w:pPr>
        <w:widowControl w:val="0"/>
        <w:tabs>
          <w:tab w:val="left" w:pos="1230"/>
        </w:tabs>
        <w:autoSpaceDE w:val="0"/>
        <w:ind w:right="-720"/>
        <w:rPr>
          <w:rFonts w:asciiTheme="minorHAnsi" w:hAnsiTheme="minorHAnsi" w:cstheme="minorHAnsi"/>
          <w:szCs w:val="24"/>
        </w:rPr>
      </w:pPr>
      <w:r>
        <w:rPr>
          <w:rFonts w:asciiTheme="minorHAnsi" w:hAnsiTheme="minorHAnsi" w:cstheme="minorHAnsi"/>
          <w:szCs w:val="24"/>
        </w:rPr>
        <w:t>We</w:t>
      </w:r>
      <w:r w:rsidR="0067089A" w:rsidRPr="001701F5">
        <w:rPr>
          <w:rFonts w:asciiTheme="minorHAnsi" w:hAnsiTheme="minorHAnsi" w:cstheme="minorHAnsi"/>
          <w:szCs w:val="24"/>
        </w:rPr>
        <w:t xml:space="preserve"> have practiced turning off water, power and gas.  Shelving, furniture and heavy objects on high shelves have been secured to protect against falling.</w:t>
      </w:r>
      <w:r>
        <w:rPr>
          <w:rFonts w:asciiTheme="minorHAnsi" w:hAnsiTheme="minorHAnsi" w:cstheme="minorHAnsi"/>
          <w:szCs w:val="24"/>
        </w:rPr>
        <w:t xml:space="preserve"> We</w:t>
      </w:r>
      <w:r w:rsidR="0067089A" w:rsidRPr="001701F5">
        <w:rPr>
          <w:rFonts w:asciiTheme="minorHAnsi" w:hAnsiTheme="minorHAnsi" w:cstheme="minorHAnsi"/>
          <w:szCs w:val="24"/>
        </w:rPr>
        <w:t xml:space="preserve"> continually check </w:t>
      </w:r>
      <w:r>
        <w:rPr>
          <w:rFonts w:asciiTheme="minorHAnsi" w:hAnsiTheme="minorHAnsi" w:cstheme="minorHAnsi"/>
          <w:szCs w:val="24"/>
        </w:rPr>
        <w:t>the</w:t>
      </w:r>
      <w:r w:rsidR="0067089A" w:rsidRPr="001701F5">
        <w:rPr>
          <w:rFonts w:asciiTheme="minorHAnsi" w:hAnsiTheme="minorHAnsi" w:cstheme="minorHAnsi"/>
          <w:szCs w:val="24"/>
        </w:rPr>
        <w:t xml:space="preserve"> </w:t>
      </w:r>
      <w:r w:rsidR="00CC0C37" w:rsidRPr="001701F5">
        <w:rPr>
          <w:rFonts w:asciiTheme="minorHAnsi" w:hAnsiTheme="minorHAnsi" w:cstheme="minorHAnsi"/>
          <w:szCs w:val="24"/>
        </w:rPr>
        <w:t>facility</w:t>
      </w:r>
      <w:r w:rsidR="0067089A" w:rsidRPr="001701F5">
        <w:rPr>
          <w:rFonts w:asciiTheme="minorHAnsi" w:hAnsiTheme="minorHAnsi" w:cstheme="minorHAnsi"/>
          <w:szCs w:val="24"/>
        </w:rPr>
        <w:t xml:space="preserve"> for potential hazards on a regular basis. </w:t>
      </w:r>
    </w:p>
    <w:p w14:paraId="06774A97" w14:textId="77777777" w:rsidR="00BD7FF1" w:rsidRPr="001701F5" w:rsidRDefault="00BD7FF1">
      <w:pPr>
        <w:widowControl w:val="0"/>
        <w:autoSpaceDE w:val="0"/>
        <w:ind w:right="-720"/>
        <w:rPr>
          <w:rFonts w:asciiTheme="minorHAnsi" w:hAnsiTheme="minorHAnsi" w:cstheme="minorHAnsi"/>
          <w:szCs w:val="24"/>
        </w:rPr>
      </w:pPr>
    </w:p>
    <w:p w14:paraId="29752A45" w14:textId="4347D47F"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Should </w:t>
      </w:r>
      <w:r w:rsidR="001D423E">
        <w:rPr>
          <w:rFonts w:asciiTheme="minorHAnsi" w:hAnsiTheme="minorHAnsi" w:cstheme="minorHAnsi"/>
          <w:szCs w:val="24"/>
        </w:rPr>
        <w:t>the</w:t>
      </w:r>
      <w:r w:rsidRPr="001701F5">
        <w:rPr>
          <w:rFonts w:asciiTheme="minorHAnsi" w:hAnsiTheme="minorHAnsi" w:cstheme="minorHAnsi"/>
          <w:szCs w:val="24"/>
        </w:rPr>
        <w:t xml:space="preserve"> </w:t>
      </w:r>
      <w:r w:rsidR="00CC0C37" w:rsidRPr="001701F5">
        <w:rPr>
          <w:rFonts w:asciiTheme="minorHAnsi" w:hAnsiTheme="minorHAnsi" w:cstheme="minorHAnsi"/>
          <w:szCs w:val="24"/>
        </w:rPr>
        <w:t>facility</w:t>
      </w:r>
      <w:r w:rsidRPr="001701F5">
        <w:rPr>
          <w:rFonts w:asciiTheme="minorHAnsi" w:hAnsiTheme="minorHAnsi" w:cstheme="minorHAnsi"/>
          <w:szCs w:val="24"/>
        </w:rPr>
        <w:t xml:space="preserve"> become inhabitable in a disaster, the children and </w:t>
      </w:r>
      <w:r w:rsidR="001D423E">
        <w:rPr>
          <w:rFonts w:asciiTheme="minorHAnsi" w:hAnsiTheme="minorHAnsi" w:cstheme="minorHAnsi"/>
          <w:szCs w:val="24"/>
        </w:rPr>
        <w:t>staff</w:t>
      </w:r>
      <w:r w:rsidR="00CC0C37" w:rsidRPr="001701F5">
        <w:rPr>
          <w:rFonts w:asciiTheme="minorHAnsi" w:hAnsiTheme="minorHAnsi" w:cstheme="minorHAnsi"/>
          <w:szCs w:val="24"/>
        </w:rPr>
        <w:t xml:space="preserve"> will be located at the </w:t>
      </w:r>
      <w:r w:rsidR="001D423E">
        <w:rPr>
          <w:rFonts w:asciiTheme="minorHAnsi" w:hAnsiTheme="minorHAnsi" w:cstheme="minorHAnsi"/>
          <w:szCs w:val="24"/>
        </w:rPr>
        <w:t xml:space="preserve">Pacific </w:t>
      </w:r>
      <w:r w:rsidR="00CC0C37" w:rsidRPr="001701F5">
        <w:rPr>
          <w:rFonts w:asciiTheme="minorHAnsi" w:hAnsiTheme="minorHAnsi" w:cstheme="minorHAnsi"/>
          <w:szCs w:val="24"/>
        </w:rPr>
        <w:t xml:space="preserve">city hall </w:t>
      </w:r>
      <w:r w:rsidRPr="001701F5">
        <w:rPr>
          <w:rFonts w:asciiTheme="minorHAnsi" w:hAnsiTheme="minorHAnsi" w:cstheme="minorHAnsi"/>
          <w:szCs w:val="24"/>
        </w:rPr>
        <w:t xml:space="preserve">if possible. </w:t>
      </w:r>
      <w:r w:rsidR="00CC0C37" w:rsidRPr="001701F5">
        <w:rPr>
          <w:rFonts w:asciiTheme="minorHAnsi" w:hAnsiTheme="minorHAnsi" w:cstheme="minorHAnsi"/>
          <w:szCs w:val="24"/>
        </w:rPr>
        <w:t>(</w:t>
      </w:r>
      <w:r w:rsidR="006750BA" w:rsidRPr="001701F5">
        <w:rPr>
          <w:rFonts w:asciiTheme="minorHAnsi" w:hAnsiTheme="minorHAnsi" w:cstheme="minorHAnsi"/>
          <w:szCs w:val="24"/>
        </w:rPr>
        <w:t>6-minute</w:t>
      </w:r>
      <w:r w:rsidR="00CC0C37" w:rsidRPr="001701F5">
        <w:rPr>
          <w:rFonts w:asciiTheme="minorHAnsi" w:hAnsiTheme="minorHAnsi" w:cstheme="minorHAnsi"/>
          <w:szCs w:val="24"/>
        </w:rPr>
        <w:t xml:space="preserve"> walk from the center)</w:t>
      </w:r>
    </w:p>
    <w:p w14:paraId="0EE36160" w14:textId="77777777" w:rsidR="00BD7FF1" w:rsidRPr="001701F5" w:rsidRDefault="00BD7FF1">
      <w:pPr>
        <w:widowControl w:val="0"/>
        <w:autoSpaceDE w:val="0"/>
        <w:ind w:right="-720"/>
        <w:rPr>
          <w:rFonts w:asciiTheme="minorHAnsi" w:hAnsiTheme="minorHAnsi" w:cstheme="minorHAnsi"/>
          <w:szCs w:val="24"/>
        </w:rPr>
      </w:pPr>
    </w:p>
    <w:p w14:paraId="63DA6AAF" w14:textId="279B6354" w:rsidR="00721BBB" w:rsidRDefault="001D423E" w:rsidP="006750BA">
      <w:pPr>
        <w:widowControl w:val="0"/>
        <w:autoSpaceDE w:val="0"/>
        <w:ind w:right="-720"/>
        <w:rPr>
          <w:rFonts w:asciiTheme="minorHAnsi" w:hAnsiTheme="minorHAnsi" w:cstheme="minorHAnsi"/>
          <w:szCs w:val="24"/>
        </w:rPr>
      </w:pPr>
      <w:r>
        <w:rPr>
          <w:rFonts w:asciiTheme="minorHAnsi" w:hAnsiTheme="minorHAnsi" w:cstheme="minorHAnsi"/>
          <w:szCs w:val="24"/>
        </w:rPr>
        <w:t>Our</w:t>
      </w:r>
      <w:r w:rsidR="0067089A" w:rsidRPr="001701F5">
        <w:rPr>
          <w:rFonts w:asciiTheme="minorHAnsi" w:hAnsiTheme="minorHAnsi" w:cstheme="minorHAnsi"/>
          <w:szCs w:val="24"/>
        </w:rPr>
        <w:t xml:space="preserve"> emergency preparedness includes developmentally appropriate training with the children on how to respond in an emergency such as calling 911 and when it is appropriate to evacuate </w:t>
      </w:r>
      <w:r w:rsidR="0067089A" w:rsidRPr="002B3A63">
        <w:rPr>
          <w:rFonts w:asciiTheme="minorHAnsi" w:hAnsiTheme="minorHAnsi" w:cstheme="minorHAnsi"/>
          <w:szCs w:val="24"/>
        </w:rPr>
        <w:t>WAC 110-300-0470(1)(c).</w:t>
      </w:r>
      <w:r w:rsidR="0067089A" w:rsidRPr="001701F5">
        <w:rPr>
          <w:rFonts w:asciiTheme="minorHAnsi" w:hAnsiTheme="minorHAnsi" w:cstheme="minorHAnsi"/>
          <w:szCs w:val="24"/>
        </w:rPr>
        <w:t xml:space="preserve">  </w:t>
      </w:r>
    </w:p>
    <w:p w14:paraId="2344C299" w14:textId="77777777" w:rsidR="00B332BC" w:rsidRPr="001701F5" w:rsidRDefault="00B332BC" w:rsidP="006750BA">
      <w:pPr>
        <w:widowControl w:val="0"/>
        <w:autoSpaceDE w:val="0"/>
        <w:ind w:right="-720"/>
        <w:rPr>
          <w:rFonts w:asciiTheme="minorHAnsi" w:hAnsiTheme="minorHAnsi" w:cstheme="minorHAnsi"/>
          <w:szCs w:val="24"/>
        </w:rPr>
      </w:pPr>
    </w:p>
    <w:p w14:paraId="4D3B99C2" w14:textId="2106220A" w:rsidR="00721BBB" w:rsidRPr="001701F5" w:rsidRDefault="00721BBB" w:rsidP="00721BBB">
      <w:pPr>
        <w:rPr>
          <w:rFonts w:asciiTheme="minorHAnsi" w:hAnsiTheme="minorHAnsi" w:cstheme="minorHAnsi"/>
          <w:szCs w:val="24"/>
        </w:rPr>
      </w:pPr>
      <w:r w:rsidRPr="001701F5">
        <w:rPr>
          <w:rFonts w:asciiTheme="minorHAnsi" w:hAnsiTheme="minorHAnsi" w:cstheme="minorHAnsi"/>
          <w:szCs w:val="24"/>
        </w:rPr>
        <w:t xml:space="preserve">In the case of a disaster of any kind, we have prepared the facility for evacuating the children and have emergency supplies for up to seventy-two hours. </w:t>
      </w:r>
      <w:r w:rsidR="006750BA" w:rsidRPr="001701F5">
        <w:rPr>
          <w:rFonts w:asciiTheme="minorHAnsi" w:hAnsiTheme="minorHAnsi" w:cstheme="minorHAnsi"/>
          <w:szCs w:val="24"/>
        </w:rPr>
        <w:t xml:space="preserve">Each classroom is prepped with their emergency backpack and the teacher is responsible for the administration of it. </w:t>
      </w:r>
    </w:p>
    <w:p w14:paraId="02868DAF" w14:textId="77777777" w:rsidR="00721BBB" w:rsidRPr="001701F5" w:rsidRDefault="00721BBB" w:rsidP="00721BBB">
      <w:pPr>
        <w:rPr>
          <w:rFonts w:asciiTheme="minorHAnsi" w:hAnsiTheme="minorHAnsi" w:cstheme="minorHAnsi"/>
          <w:szCs w:val="24"/>
        </w:rPr>
      </w:pPr>
    </w:p>
    <w:p w14:paraId="7EF61CC1" w14:textId="77777777" w:rsidR="00721BBB" w:rsidRPr="001701F5" w:rsidRDefault="00721BBB" w:rsidP="00721BBB">
      <w:pPr>
        <w:rPr>
          <w:rFonts w:asciiTheme="minorHAnsi" w:hAnsiTheme="minorHAnsi" w:cstheme="minorHAnsi"/>
          <w:szCs w:val="24"/>
        </w:rPr>
      </w:pPr>
      <w:r w:rsidRPr="001701F5">
        <w:rPr>
          <w:rFonts w:asciiTheme="minorHAnsi" w:hAnsiTheme="minorHAnsi" w:cstheme="minorHAnsi"/>
          <w:szCs w:val="24"/>
        </w:rPr>
        <w:t xml:space="preserve">Emergency Supplies include: </w:t>
      </w:r>
    </w:p>
    <w:p w14:paraId="7D5230D9" w14:textId="274EEE97" w:rsidR="006750BA" w:rsidRPr="001701F5" w:rsidRDefault="006750BA" w:rsidP="006750BA">
      <w:pPr>
        <w:pStyle w:val="ListParagraph"/>
        <w:numPr>
          <w:ilvl w:val="0"/>
          <w:numId w:val="30"/>
        </w:numPr>
        <w:rPr>
          <w:rFonts w:asciiTheme="minorHAnsi" w:hAnsiTheme="minorHAnsi" w:cstheme="minorHAnsi"/>
          <w:szCs w:val="24"/>
        </w:rPr>
      </w:pPr>
      <w:r w:rsidRPr="001701F5">
        <w:rPr>
          <w:rFonts w:asciiTheme="minorHAnsi" w:hAnsiTheme="minorHAnsi" w:cstheme="minorHAnsi"/>
          <w:szCs w:val="24"/>
        </w:rPr>
        <w:t xml:space="preserve">“Rescue” medications with authorization forms </w:t>
      </w:r>
    </w:p>
    <w:p w14:paraId="227586EF" w14:textId="6E883D56" w:rsidR="006750BA" w:rsidRPr="001701F5" w:rsidRDefault="006750BA" w:rsidP="006750BA">
      <w:pPr>
        <w:pStyle w:val="ListParagraph"/>
        <w:numPr>
          <w:ilvl w:val="0"/>
          <w:numId w:val="30"/>
        </w:numPr>
        <w:rPr>
          <w:rFonts w:asciiTheme="minorHAnsi" w:hAnsiTheme="minorHAnsi" w:cstheme="minorHAnsi"/>
          <w:szCs w:val="24"/>
        </w:rPr>
      </w:pPr>
      <w:r w:rsidRPr="001701F5">
        <w:rPr>
          <w:rFonts w:asciiTheme="minorHAnsi" w:hAnsiTheme="minorHAnsi" w:cstheme="minorHAnsi"/>
          <w:szCs w:val="24"/>
        </w:rPr>
        <w:t>Whistle</w:t>
      </w:r>
    </w:p>
    <w:p w14:paraId="42BA226F" w14:textId="328C4E3F" w:rsidR="00721BBB" w:rsidRPr="001701F5" w:rsidRDefault="00721BBB" w:rsidP="006750BA">
      <w:pPr>
        <w:pStyle w:val="ListParagraph"/>
        <w:numPr>
          <w:ilvl w:val="0"/>
          <w:numId w:val="30"/>
        </w:numPr>
        <w:rPr>
          <w:rFonts w:asciiTheme="minorHAnsi" w:hAnsiTheme="minorHAnsi" w:cstheme="minorHAnsi"/>
          <w:szCs w:val="24"/>
        </w:rPr>
      </w:pPr>
      <w:r w:rsidRPr="001701F5">
        <w:rPr>
          <w:rFonts w:asciiTheme="minorHAnsi" w:hAnsiTheme="minorHAnsi" w:cstheme="minorHAnsi"/>
          <w:szCs w:val="24"/>
        </w:rPr>
        <w:t xml:space="preserve">Drinking water </w:t>
      </w:r>
    </w:p>
    <w:p w14:paraId="79C7D2B7" w14:textId="4BA2A752" w:rsidR="00721BBB" w:rsidRPr="001701F5" w:rsidRDefault="00721BBB" w:rsidP="006750BA">
      <w:pPr>
        <w:pStyle w:val="ListParagraph"/>
        <w:numPr>
          <w:ilvl w:val="0"/>
          <w:numId w:val="30"/>
        </w:numPr>
        <w:rPr>
          <w:rFonts w:asciiTheme="minorHAnsi" w:hAnsiTheme="minorHAnsi" w:cstheme="minorHAnsi"/>
          <w:szCs w:val="24"/>
        </w:rPr>
      </w:pPr>
      <w:r w:rsidRPr="001701F5">
        <w:rPr>
          <w:rFonts w:asciiTheme="minorHAnsi" w:hAnsiTheme="minorHAnsi" w:cstheme="minorHAnsi"/>
          <w:szCs w:val="24"/>
        </w:rPr>
        <w:t xml:space="preserve">Non-perishable food </w:t>
      </w:r>
      <w:r w:rsidR="006750BA" w:rsidRPr="001701F5">
        <w:rPr>
          <w:rFonts w:asciiTheme="minorHAnsi" w:hAnsiTheme="minorHAnsi" w:cstheme="minorHAnsi"/>
          <w:szCs w:val="24"/>
        </w:rPr>
        <w:t>– age appropriate snacks</w:t>
      </w:r>
    </w:p>
    <w:p w14:paraId="7A4E6505" w14:textId="77777777" w:rsidR="006750BA" w:rsidRPr="001701F5" w:rsidRDefault="00721BBB" w:rsidP="006750BA">
      <w:pPr>
        <w:pStyle w:val="ListParagraph"/>
        <w:numPr>
          <w:ilvl w:val="0"/>
          <w:numId w:val="30"/>
        </w:numPr>
        <w:rPr>
          <w:rFonts w:asciiTheme="minorHAnsi" w:hAnsiTheme="minorHAnsi" w:cstheme="minorHAnsi"/>
          <w:szCs w:val="24"/>
        </w:rPr>
      </w:pPr>
      <w:r w:rsidRPr="001701F5">
        <w:rPr>
          <w:rFonts w:asciiTheme="minorHAnsi" w:hAnsiTheme="minorHAnsi" w:cstheme="minorHAnsi"/>
          <w:szCs w:val="24"/>
        </w:rPr>
        <w:lastRenderedPageBreak/>
        <w:t xml:space="preserve">First aid supplies </w:t>
      </w:r>
    </w:p>
    <w:p w14:paraId="4787AEE1" w14:textId="2C8658F8" w:rsidR="00721BBB" w:rsidRPr="001701F5" w:rsidRDefault="00721BBB" w:rsidP="006750BA">
      <w:pPr>
        <w:pStyle w:val="ListParagraph"/>
        <w:numPr>
          <w:ilvl w:val="0"/>
          <w:numId w:val="30"/>
        </w:numPr>
        <w:rPr>
          <w:rFonts w:asciiTheme="minorHAnsi" w:hAnsiTheme="minorHAnsi" w:cstheme="minorHAnsi"/>
          <w:szCs w:val="24"/>
        </w:rPr>
      </w:pPr>
      <w:r w:rsidRPr="001701F5">
        <w:rPr>
          <w:rFonts w:asciiTheme="minorHAnsi" w:hAnsiTheme="minorHAnsi" w:cstheme="minorHAnsi"/>
          <w:szCs w:val="24"/>
        </w:rPr>
        <w:t xml:space="preserve">Battery operated radio </w:t>
      </w:r>
    </w:p>
    <w:p w14:paraId="3B4CD119" w14:textId="390FE827" w:rsidR="00721BBB" w:rsidRPr="001701F5" w:rsidRDefault="00721BBB" w:rsidP="006750BA">
      <w:pPr>
        <w:pStyle w:val="ListParagraph"/>
        <w:numPr>
          <w:ilvl w:val="0"/>
          <w:numId w:val="30"/>
        </w:numPr>
        <w:rPr>
          <w:rFonts w:asciiTheme="minorHAnsi" w:hAnsiTheme="minorHAnsi" w:cstheme="minorHAnsi"/>
          <w:szCs w:val="24"/>
        </w:rPr>
      </w:pPr>
      <w:r w:rsidRPr="001701F5">
        <w:rPr>
          <w:rFonts w:asciiTheme="minorHAnsi" w:hAnsiTheme="minorHAnsi" w:cstheme="minorHAnsi"/>
          <w:szCs w:val="24"/>
        </w:rPr>
        <w:t xml:space="preserve">Flashlights and extra batteries </w:t>
      </w:r>
    </w:p>
    <w:p w14:paraId="0CFE7105" w14:textId="3249F3A4" w:rsidR="00721BBB" w:rsidRPr="001701F5" w:rsidRDefault="00721BBB" w:rsidP="006750BA">
      <w:pPr>
        <w:pStyle w:val="ListParagraph"/>
        <w:numPr>
          <w:ilvl w:val="0"/>
          <w:numId w:val="30"/>
        </w:numPr>
        <w:rPr>
          <w:rFonts w:asciiTheme="minorHAnsi" w:hAnsiTheme="minorHAnsi" w:cstheme="minorHAnsi"/>
          <w:szCs w:val="24"/>
        </w:rPr>
      </w:pPr>
      <w:r w:rsidRPr="001701F5">
        <w:rPr>
          <w:rFonts w:asciiTheme="minorHAnsi" w:hAnsiTheme="minorHAnsi" w:cstheme="minorHAnsi"/>
          <w:szCs w:val="24"/>
        </w:rPr>
        <w:t xml:space="preserve">Fire extinguisher </w:t>
      </w:r>
    </w:p>
    <w:p w14:paraId="1A206F4D" w14:textId="5A149B64" w:rsidR="006750BA" w:rsidRPr="001701F5" w:rsidRDefault="00721BBB" w:rsidP="006750BA">
      <w:pPr>
        <w:pStyle w:val="ListParagraph"/>
        <w:numPr>
          <w:ilvl w:val="0"/>
          <w:numId w:val="30"/>
        </w:numPr>
        <w:rPr>
          <w:rFonts w:asciiTheme="minorHAnsi" w:hAnsiTheme="minorHAnsi" w:cstheme="minorHAnsi"/>
          <w:szCs w:val="24"/>
        </w:rPr>
      </w:pPr>
      <w:r w:rsidRPr="001701F5">
        <w:rPr>
          <w:rFonts w:asciiTheme="minorHAnsi" w:hAnsiTheme="minorHAnsi" w:cstheme="minorHAnsi"/>
          <w:szCs w:val="24"/>
        </w:rPr>
        <w:t xml:space="preserve">Diapers </w:t>
      </w:r>
    </w:p>
    <w:p w14:paraId="003C98FA" w14:textId="695AA8F3" w:rsidR="006750BA" w:rsidRPr="001701F5" w:rsidRDefault="006750BA" w:rsidP="006750BA">
      <w:pPr>
        <w:pStyle w:val="ListParagraph"/>
        <w:numPr>
          <w:ilvl w:val="0"/>
          <w:numId w:val="30"/>
        </w:numPr>
        <w:rPr>
          <w:rFonts w:asciiTheme="minorHAnsi" w:hAnsiTheme="minorHAnsi" w:cstheme="minorHAnsi"/>
          <w:szCs w:val="24"/>
        </w:rPr>
      </w:pPr>
      <w:r w:rsidRPr="001701F5">
        <w:rPr>
          <w:rFonts w:asciiTheme="minorHAnsi" w:hAnsiTheme="minorHAnsi" w:cstheme="minorHAnsi"/>
          <w:szCs w:val="24"/>
        </w:rPr>
        <w:t>Tissues, toilet paper and/or wipes</w:t>
      </w:r>
    </w:p>
    <w:p w14:paraId="4AE187AD" w14:textId="0B5C62DF" w:rsidR="00721BBB" w:rsidRPr="001701F5" w:rsidRDefault="00721BBB" w:rsidP="006750BA">
      <w:pPr>
        <w:pStyle w:val="ListParagraph"/>
        <w:numPr>
          <w:ilvl w:val="0"/>
          <w:numId w:val="30"/>
        </w:numPr>
        <w:rPr>
          <w:rFonts w:asciiTheme="minorHAnsi" w:hAnsiTheme="minorHAnsi" w:cstheme="minorHAnsi"/>
          <w:szCs w:val="24"/>
        </w:rPr>
      </w:pPr>
      <w:r w:rsidRPr="001701F5">
        <w:rPr>
          <w:rFonts w:asciiTheme="minorHAnsi" w:hAnsiTheme="minorHAnsi" w:cstheme="minorHAnsi"/>
          <w:szCs w:val="24"/>
        </w:rPr>
        <w:t xml:space="preserve">Emergency documents and phone numbers </w:t>
      </w:r>
      <w:r w:rsidR="006750BA" w:rsidRPr="001701F5">
        <w:rPr>
          <w:rFonts w:asciiTheme="minorHAnsi" w:hAnsiTheme="minorHAnsi" w:cstheme="minorHAnsi"/>
          <w:szCs w:val="24"/>
        </w:rPr>
        <w:t>for children and staff</w:t>
      </w:r>
    </w:p>
    <w:p w14:paraId="491ED0A3" w14:textId="7249B33D" w:rsidR="00721BBB" w:rsidRPr="001701F5" w:rsidRDefault="00721BBB" w:rsidP="006750BA">
      <w:pPr>
        <w:pStyle w:val="ListParagraph"/>
        <w:numPr>
          <w:ilvl w:val="0"/>
          <w:numId w:val="30"/>
        </w:numPr>
        <w:rPr>
          <w:rFonts w:asciiTheme="minorHAnsi" w:hAnsiTheme="minorHAnsi" w:cstheme="minorHAnsi"/>
          <w:szCs w:val="24"/>
        </w:rPr>
      </w:pPr>
      <w:r w:rsidRPr="001701F5">
        <w:rPr>
          <w:rFonts w:asciiTheme="minorHAnsi" w:hAnsiTheme="minorHAnsi" w:cstheme="minorHAnsi"/>
          <w:szCs w:val="24"/>
        </w:rPr>
        <w:t xml:space="preserve">Garbage bags </w:t>
      </w:r>
    </w:p>
    <w:p w14:paraId="3E36E06C" w14:textId="106E2E23" w:rsidR="00721BBB" w:rsidRPr="001701F5" w:rsidRDefault="00721BBB" w:rsidP="006750BA">
      <w:pPr>
        <w:pStyle w:val="ListParagraph"/>
        <w:numPr>
          <w:ilvl w:val="0"/>
          <w:numId w:val="30"/>
        </w:numPr>
        <w:rPr>
          <w:rFonts w:asciiTheme="minorHAnsi" w:hAnsiTheme="minorHAnsi" w:cstheme="minorHAnsi"/>
          <w:szCs w:val="24"/>
        </w:rPr>
      </w:pPr>
      <w:r w:rsidRPr="001701F5">
        <w:rPr>
          <w:rFonts w:asciiTheme="minorHAnsi" w:hAnsiTheme="minorHAnsi" w:cstheme="minorHAnsi"/>
          <w:szCs w:val="24"/>
        </w:rPr>
        <w:t>Blankets</w:t>
      </w:r>
      <w:r w:rsidR="006750BA" w:rsidRPr="001701F5">
        <w:rPr>
          <w:rFonts w:asciiTheme="minorHAnsi" w:hAnsiTheme="minorHAnsi" w:cstheme="minorHAnsi"/>
          <w:szCs w:val="24"/>
        </w:rPr>
        <w:t>, Tarp and ground covers</w:t>
      </w:r>
    </w:p>
    <w:p w14:paraId="5465E842" w14:textId="42B8D72D" w:rsidR="006750BA" w:rsidRPr="001701F5" w:rsidRDefault="006750BA" w:rsidP="006750BA">
      <w:pPr>
        <w:pStyle w:val="ListParagraph"/>
        <w:numPr>
          <w:ilvl w:val="0"/>
          <w:numId w:val="30"/>
        </w:numPr>
        <w:rPr>
          <w:rFonts w:asciiTheme="minorHAnsi" w:hAnsiTheme="minorHAnsi" w:cstheme="minorHAnsi"/>
          <w:szCs w:val="24"/>
        </w:rPr>
      </w:pPr>
      <w:r w:rsidRPr="001701F5">
        <w:rPr>
          <w:rFonts w:asciiTheme="minorHAnsi" w:hAnsiTheme="minorHAnsi" w:cstheme="minorHAnsi"/>
          <w:szCs w:val="24"/>
        </w:rPr>
        <w:t>Age appropriate time passers (books, crayons, paper, etc.)</w:t>
      </w:r>
    </w:p>
    <w:p w14:paraId="5A4C5597" w14:textId="77777777" w:rsidR="00BD7FF1" w:rsidRPr="001701F5" w:rsidRDefault="0067089A">
      <w:pPr>
        <w:pStyle w:val="Heading1"/>
        <w:rPr>
          <w:rFonts w:asciiTheme="minorHAnsi" w:hAnsiTheme="minorHAnsi" w:cstheme="minorHAnsi"/>
          <w:sz w:val="24"/>
          <w:szCs w:val="24"/>
        </w:rPr>
      </w:pPr>
      <w:bookmarkStart w:id="117" w:name="_Toc414879604"/>
      <w:bookmarkStart w:id="118" w:name="_Toc14632907"/>
      <w:r w:rsidRPr="001701F5">
        <w:rPr>
          <w:rFonts w:asciiTheme="minorHAnsi" w:hAnsiTheme="minorHAnsi" w:cstheme="minorHAnsi"/>
          <w:sz w:val="24"/>
          <w:szCs w:val="24"/>
        </w:rPr>
        <w:t>Earthquake Plan</w:t>
      </w:r>
      <w:bookmarkEnd w:id="117"/>
      <w:r w:rsidRPr="001701F5">
        <w:rPr>
          <w:rFonts w:asciiTheme="minorHAnsi" w:hAnsiTheme="minorHAnsi" w:cstheme="minorHAnsi"/>
          <w:sz w:val="24"/>
          <w:szCs w:val="24"/>
        </w:rPr>
        <w:t xml:space="preserve"> </w:t>
      </w:r>
      <w:r w:rsidRPr="002B3A63">
        <w:rPr>
          <w:rFonts w:asciiTheme="minorHAnsi" w:hAnsiTheme="minorHAnsi" w:cstheme="minorHAnsi"/>
          <w:sz w:val="24"/>
          <w:szCs w:val="24"/>
        </w:rPr>
        <w:t>(WAC 110-300-0470)</w:t>
      </w:r>
      <w:bookmarkEnd w:id="118"/>
      <w:r w:rsidRPr="001701F5">
        <w:rPr>
          <w:rFonts w:asciiTheme="minorHAnsi" w:hAnsiTheme="minorHAnsi" w:cstheme="minorHAnsi"/>
          <w:sz w:val="24"/>
          <w:szCs w:val="24"/>
        </w:rPr>
        <w:t xml:space="preserve"> </w:t>
      </w:r>
    </w:p>
    <w:p w14:paraId="3D7C7133" w14:textId="77777777" w:rsidR="00721BBB" w:rsidRPr="001701F5" w:rsidRDefault="00721BBB">
      <w:pPr>
        <w:tabs>
          <w:tab w:val="left" w:pos="1800"/>
          <w:tab w:val="left" w:pos="2160"/>
        </w:tabs>
        <w:autoSpaceDE w:val="0"/>
        <w:ind w:left="2160" w:right="-540" w:hanging="2160"/>
        <w:rPr>
          <w:rFonts w:asciiTheme="minorHAnsi" w:hAnsiTheme="minorHAnsi" w:cstheme="minorHAnsi"/>
          <w:szCs w:val="24"/>
        </w:rPr>
      </w:pPr>
      <w:r w:rsidRPr="001701F5">
        <w:rPr>
          <w:rFonts w:asciiTheme="minorHAnsi" w:hAnsiTheme="minorHAnsi" w:cstheme="minorHAnsi"/>
          <w:szCs w:val="24"/>
        </w:rPr>
        <w:t>The children will practice emergency procedures and evacuation on a regular basis.</w:t>
      </w:r>
    </w:p>
    <w:p w14:paraId="6A0F8838" w14:textId="77777777" w:rsidR="00721BBB" w:rsidRPr="001701F5" w:rsidRDefault="00721BBB" w:rsidP="00721BBB">
      <w:pPr>
        <w:tabs>
          <w:tab w:val="left" w:pos="1800"/>
          <w:tab w:val="left" w:pos="2160"/>
        </w:tabs>
        <w:autoSpaceDE w:val="0"/>
        <w:ind w:left="2160" w:right="-540" w:hanging="2160"/>
        <w:rPr>
          <w:rFonts w:asciiTheme="minorHAnsi" w:hAnsiTheme="minorHAnsi" w:cstheme="minorHAnsi"/>
          <w:szCs w:val="24"/>
        </w:rPr>
      </w:pPr>
      <w:r w:rsidRPr="001701F5">
        <w:rPr>
          <w:rFonts w:asciiTheme="minorHAnsi" w:hAnsiTheme="minorHAnsi" w:cstheme="minorHAnsi"/>
          <w:szCs w:val="24"/>
        </w:rPr>
        <w:t>We have practiced turning off water, power, and gas. Shelving, furniture, and heavy</w:t>
      </w:r>
    </w:p>
    <w:p w14:paraId="70E9AC40" w14:textId="77777777" w:rsidR="00721BBB" w:rsidRPr="001701F5" w:rsidRDefault="00721BBB" w:rsidP="00721BBB">
      <w:pPr>
        <w:tabs>
          <w:tab w:val="left" w:pos="1800"/>
          <w:tab w:val="left" w:pos="2160"/>
        </w:tabs>
        <w:autoSpaceDE w:val="0"/>
        <w:ind w:left="2160" w:right="-540" w:hanging="2160"/>
        <w:rPr>
          <w:rFonts w:asciiTheme="minorHAnsi" w:hAnsiTheme="minorHAnsi" w:cstheme="minorHAnsi"/>
          <w:szCs w:val="24"/>
        </w:rPr>
      </w:pPr>
      <w:proofErr w:type="gramStart"/>
      <w:r w:rsidRPr="001701F5">
        <w:rPr>
          <w:rFonts w:asciiTheme="minorHAnsi" w:hAnsiTheme="minorHAnsi" w:cstheme="minorHAnsi"/>
          <w:szCs w:val="24"/>
        </w:rPr>
        <w:t>objects</w:t>
      </w:r>
      <w:proofErr w:type="gramEnd"/>
      <w:r w:rsidRPr="001701F5">
        <w:rPr>
          <w:rFonts w:asciiTheme="minorHAnsi" w:hAnsiTheme="minorHAnsi" w:cstheme="minorHAnsi"/>
          <w:szCs w:val="24"/>
        </w:rPr>
        <w:t xml:space="preserve"> on high shelves have been secured to protect against falling. We continually</w:t>
      </w:r>
    </w:p>
    <w:p w14:paraId="4F820045" w14:textId="77777777" w:rsidR="00721BBB" w:rsidRPr="001701F5" w:rsidRDefault="00721BBB" w:rsidP="00721BBB">
      <w:pPr>
        <w:tabs>
          <w:tab w:val="left" w:pos="1800"/>
          <w:tab w:val="left" w:pos="2160"/>
        </w:tabs>
        <w:autoSpaceDE w:val="0"/>
        <w:ind w:left="2160" w:right="-540" w:hanging="2160"/>
        <w:rPr>
          <w:rFonts w:asciiTheme="minorHAnsi" w:hAnsiTheme="minorHAnsi" w:cstheme="minorHAnsi"/>
          <w:szCs w:val="24"/>
        </w:rPr>
      </w:pPr>
      <w:proofErr w:type="gramStart"/>
      <w:r w:rsidRPr="001701F5">
        <w:rPr>
          <w:rFonts w:asciiTheme="minorHAnsi" w:hAnsiTheme="minorHAnsi" w:cstheme="minorHAnsi"/>
          <w:szCs w:val="24"/>
        </w:rPr>
        <w:t>check</w:t>
      </w:r>
      <w:proofErr w:type="gramEnd"/>
      <w:r w:rsidRPr="001701F5">
        <w:rPr>
          <w:rFonts w:asciiTheme="minorHAnsi" w:hAnsiTheme="minorHAnsi" w:cstheme="minorHAnsi"/>
          <w:szCs w:val="24"/>
        </w:rPr>
        <w:t xml:space="preserve"> our facility for potential hazards. Every month we check the smoke/carbon</w:t>
      </w:r>
    </w:p>
    <w:p w14:paraId="49513BFF" w14:textId="77777777" w:rsidR="00721BBB" w:rsidRPr="001701F5" w:rsidRDefault="00721BBB" w:rsidP="00721BBB">
      <w:pPr>
        <w:tabs>
          <w:tab w:val="left" w:pos="1800"/>
          <w:tab w:val="left" w:pos="2160"/>
        </w:tabs>
        <w:autoSpaceDE w:val="0"/>
        <w:ind w:left="2160" w:right="-540" w:hanging="2160"/>
        <w:rPr>
          <w:rFonts w:asciiTheme="minorHAnsi" w:hAnsiTheme="minorHAnsi" w:cstheme="minorHAnsi"/>
          <w:szCs w:val="24"/>
        </w:rPr>
      </w:pPr>
      <w:proofErr w:type="gramStart"/>
      <w:r w:rsidRPr="001701F5">
        <w:rPr>
          <w:rFonts w:asciiTheme="minorHAnsi" w:hAnsiTheme="minorHAnsi" w:cstheme="minorHAnsi"/>
          <w:szCs w:val="24"/>
        </w:rPr>
        <w:t>monoxide</w:t>
      </w:r>
      <w:proofErr w:type="gramEnd"/>
      <w:r w:rsidRPr="001701F5">
        <w:rPr>
          <w:rFonts w:asciiTheme="minorHAnsi" w:hAnsiTheme="minorHAnsi" w:cstheme="minorHAnsi"/>
          <w:szCs w:val="24"/>
        </w:rPr>
        <w:t xml:space="preserve"> detectors to make sure they are working properly and meet the required</w:t>
      </w:r>
    </w:p>
    <w:p w14:paraId="4C7772D0" w14:textId="77777777" w:rsidR="00721BBB" w:rsidRPr="001701F5" w:rsidRDefault="00721BBB" w:rsidP="00721BBB">
      <w:pPr>
        <w:tabs>
          <w:tab w:val="left" w:pos="1800"/>
          <w:tab w:val="left" w:pos="2160"/>
        </w:tabs>
        <w:autoSpaceDE w:val="0"/>
        <w:ind w:left="2160" w:right="-540" w:hanging="2160"/>
        <w:rPr>
          <w:rFonts w:asciiTheme="minorHAnsi" w:hAnsiTheme="minorHAnsi" w:cstheme="minorHAnsi"/>
          <w:szCs w:val="24"/>
        </w:rPr>
      </w:pPr>
      <w:proofErr w:type="gramStart"/>
      <w:r w:rsidRPr="001701F5">
        <w:rPr>
          <w:rFonts w:asciiTheme="minorHAnsi" w:hAnsiTheme="minorHAnsi" w:cstheme="minorHAnsi"/>
          <w:szCs w:val="24"/>
        </w:rPr>
        <w:t>specifications</w:t>
      </w:r>
      <w:proofErr w:type="gramEnd"/>
      <w:r w:rsidRPr="001701F5">
        <w:rPr>
          <w:rFonts w:asciiTheme="minorHAnsi" w:hAnsiTheme="minorHAnsi" w:cstheme="minorHAnsi"/>
          <w:szCs w:val="24"/>
        </w:rPr>
        <w:t>.</w:t>
      </w:r>
    </w:p>
    <w:p w14:paraId="1D7C72DA" w14:textId="77777777" w:rsidR="00721BBB" w:rsidRPr="001701F5" w:rsidRDefault="00721BBB" w:rsidP="00721BBB">
      <w:pPr>
        <w:tabs>
          <w:tab w:val="left" w:pos="1800"/>
          <w:tab w:val="left" w:pos="2160"/>
        </w:tabs>
        <w:autoSpaceDE w:val="0"/>
        <w:ind w:left="2160" w:right="-540" w:hanging="2160"/>
        <w:rPr>
          <w:rFonts w:asciiTheme="minorHAnsi" w:hAnsiTheme="minorHAnsi" w:cstheme="minorHAnsi"/>
          <w:szCs w:val="24"/>
        </w:rPr>
      </w:pPr>
    </w:p>
    <w:p w14:paraId="4A4ECE24" w14:textId="77777777" w:rsidR="00721BBB" w:rsidRPr="001701F5" w:rsidRDefault="00721BBB">
      <w:pPr>
        <w:tabs>
          <w:tab w:val="left" w:pos="1800"/>
          <w:tab w:val="left" w:pos="2160"/>
        </w:tabs>
        <w:autoSpaceDE w:val="0"/>
        <w:ind w:left="2160" w:right="-540" w:hanging="2160"/>
        <w:rPr>
          <w:rFonts w:asciiTheme="minorHAnsi" w:hAnsiTheme="minorHAnsi" w:cstheme="minorHAnsi"/>
          <w:szCs w:val="24"/>
        </w:rPr>
      </w:pPr>
      <w:r w:rsidRPr="001701F5">
        <w:rPr>
          <w:rFonts w:asciiTheme="minorHAnsi" w:hAnsiTheme="minorHAnsi" w:cstheme="minorHAnsi"/>
          <w:szCs w:val="24"/>
        </w:rPr>
        <w:t>Earthquake drills will be practiced every three months.</w:t>
      </w:r>
    </w:p>
    <w:p w14:paraId="4C4716B7" w14:textId="77777777" w:rsidR="00721BBB" w:rsidRPr="001701F5" w:rsidRDefault="00721BBB">
      <w:pPr>
        <w:tabs>
          <w:tab w:val="left" w:pos="1800"/>
          <w:tab w:val="left" w:pos="2160"/>
        </w:tabs>
        <w:autoSpaceDE w:val="0"/>
        <w:ind w:left="2160" w:right="-540" w:hanging="2160"/>
        <w:rPr>
          <w:rFonts w:asciiTheme="minorHAnsi" w:hAnsiTheme="minorHAnsi" w:cstheme="minorHAnsi"/>
          <w:szCs w:val="24"/>
        </w:rPr>
      </w:pPr>
    </w:p>
    <w:p w14:paraId="5E3F49F0" w14:textId="77777777" w:rsidR="00BD7FF1" w:rsidRPr="001701F5" w:rsidRDefault="0067089A">
      <w:pPr>
        <w:tabs>
          <w:tab w:val="left" w:pos="1800"/>
          <w:tab w:val="left" w:pos="2160"/>
        </w:tabs>
        <w:autoSpaceDE w:val="0"/>
        <w:ind w:left="2160" w:right="-540" w:hanging="2160"/>
        <w:rPr>
          <w:rFonts w:asciiTheme="minorHAnsi" w:hAnsiTheme="minorHAnsi" w:cstheme="minorHAnsi"/>
          <w:b/>
          <w:bCs/>
          <w:szCs w:val="24"/>
        </w:rPr>
      </w:pPr>
      <w:r w:rsidRPr="001701F5">
        <w:rPr>
          <w:rFonts w:asciiTheme="minorHAnsi" w:hAnsiTheme="minorHAnsi" w:cstheme="minorHAnsi"/>
          <w:b/>
          <w:bCs/>
          <w:szCs w:val="24"/>
        </w:rPr>
        <w:t>When Indoors:</w:t>
      </w:r>
      <w:r w:rsidRPr="001701F5">
        <w:rPr>
          <w:rFonts w:asciiTheme="minorHAnsi" w:hAnsiTheme="minorHAnsi" w:cstheme="minorHAnsi"/>
          <w:b/>
          <w:bCs/>
          <w:szCs w:val="24"/>
        </w:rPr>
        <w:tab/>
      </w:r>
    </w:p>
    <w:p w14:paraId="3D0465C3" w14:textId="77777777" w:rsidR="00BD7FF1" w:rsidRPr="001701F5" w:rsidRDefault="0067089A">
      <w:pPr>
        <w:pStyle w:val="ListParagraph"/>
        <w:numPr>
          <w:ilvl w:val="0"/>
          <w:numId w:val="9"/>
        </w:numPr>
        <w:tabs>
          <w:tab w:val="left" w:pos="1800"/>
          <w:tab w:val="left" w:pos="2160"/>
        </w:tabs>
        <w:autoSpaceDE w:val="0"/>
        <w:ind w:right="-540"/>
        <w:rPr>
          <w:rFonts w:asciiTheme="minorHAnsi" w:hAnsiTheme="minorHAnsi" w:cstheme="minorHAnsi"/>
          <w:szCs w:val="24"/>
        </w:rPr>
      </w:pPr>
      <w:r w:rsidRPr="001701F5">
        <w:rPr>
          <w:rFonts w:asciiTheme="minorHAnsi" w:hAnsiTheme="minorHAnsi" w:cstheme="minorHAnsi"/>
          <w:szCs w:val="24"/>
        </w:rPr>
        <w:t>Move away from windows, tall furniture, and heavy appliances</w:t>
      </w:r>
    </w:p>
    <w:p w14:paraId="6CC0C10E" w14:textId="77777777" w:rsidR="00BD7FF1" w:rsidRPr="001701F5" w:rsidRDefault="0067089A">
      <w:pPr>
        <w:pStyle w:val="ListParagraph"/>
        <w:numPr>
          <w:ilvl w:val="0"/>
          <w:numId w:val="9"/>
        </w:numPr>
        <w:tabs>
          <w:tab w:val="left" w:pos="1800"/>
          <w:tab w:val="left" w:pos="2160"/>
        </w:tabs>
        <w:autoSpaceDE w:val="0"/>
        <w:rPr>
          <w:rFonts w:asciiTheme="minorHAnsi" w:hAnsiTheme="minorHAnsi" w:cstheme="minorHAnsi"/>
          <w:szCs w:val="24"/>
        </w:rPr>
      </w:pPr>
      <w:r w:rsidRPr="001701F5">
        <w:rPr>
          <w:rFonts w:asciiTheme="minorHAnsi" w:hAnsiTheme="minorHAnsi" w:cstheme="minorHAnsi"/>
          <w:szCs w:val="24"/>
        </w:rPr>
        <w:t>Everyone in the program will be instructed to:</w:t>
      </w:r>
    </w:p>
    <w:p w14:paraId="39BB2069" w14:textId="77777777" w:rsidR="00BD7FF1" w:rsidRPr="001701F5" w:rsidRDefault="0067089A">
      <w:pPr>
        <w:pStyle w:val="ListParagraph"/>
        <w:numPr>
          <w:ilvl w:val="1"/>
          <w:numId w:val="9"/>
        </w:numPr>
        <w:tabs>
          <w:tab w:val="left" w:pos="-16920"/>
          <w:tab w:val="left" w:pos="-16560"/>
        </w:tabs>
        <w:autoSpaceDE w:val="0"/>
        <w:rPr>
          <w:rFonts w:asciiTheme="minorHAnsi" w:hAnsiTheme="minorHAnsi" w:cstheme="minorHAnsi"/>
          <w:szCs w:val="24"/>
        </w:rPr>
      </w:pPr>
      <w:r w:rsidRPr="001701F5">
        <w:rPr>
          <w:rFonts w:asciiTheme="minorHAnsi" w:hAnsiTheme="minorHAnsi" w:cstheme="minorHAnsi"/>
          <w:b/>
          <w:bCs/>
          <w:szCs w:val="24"/>
        </w:rPr>
        <w:t xml:space="preserve">DROP </w:t>
      </w:r>
      <w:r w:rsidRPr="001701F5">
        <w:rPr>
          <w:rFonts w:asciiTheme="minorHAnsi" w:hAnsiTheme="minorHAnsi" w:cstheme="minorHAnsi"/>
          <w:szCs w:val="24"/>
        </w:rPr>
        <w:t>to floor</w:t>
      </w:r>
    </w:p>
    <w:p w14:paraId="5AD72C64" w14:textId="4BCE6291" w:rsidR="00BD7FF1" w:rsidRPr="001701F5" w:rsidRDefault="0067089A">
      <w:pPr>
        <w:pStyle w:val="ListParagraph"/>
        <w:numPr>
          <w:ilvl w:val="1"/>
          <w:numId w:val="9"/>
        </w:numPr>
        <w:tabs>
          <w:tab w:val="left" w:pos="-16920"/>
          <w:tab w:val="left" w:pos="-16560"/>
        </w:tabs>
        <w:autoSpaceDE w:val="0"/>
        <w:rPr>
          <w:rFonts w:asciiTheme="minorHAnsi" w:hAnsiTheme="minorHAnsi" w:cstheme="minorHAnsi"/>
          <w:szCs w:val="24"/>
        </w:rPr>
      </w:pPr>
      <w:r w:rsidRPr="001701F5">
        <w:rPr>
          <w:rFonts w:asciiTheme="minorHAnsi" w:hAnsiTheme="minorHAnsi" w:cstheme="minorHAnsi"/>
          <w:b/>
          <w:bCs/>
          <w:szCs w:val="24"/>
        </w:rPr>
        <w:t xml:space="preserve">COVER </w:t>
      </w:r>
      <w:r w:rsidRPr="001701F5">
        <w:rPr>
          <w:rFonts w:asciiTheme="minorHAnsi" w:hAnsiTheme="minorHAnsi" w:cstheme="minorHAnsi"/>
          <w:szCs w:val="24"/>
        </w:rPr>
        <w:t xml:space="preserve">head and neck with arms </w:t>
      </w:r>
      <w:r w:rsidR="00A37DD5">
        <w:rPr>
          <w:rFonts w:asciiTheme="minorHAnsi" w:hAnsiTheme="minorHAnsi" w:cstheme="minorHAnsi"/>
          <w:szCs w:val="24"/>
        </w:rPr>
        <w:t xml:space="preserve">and take cover under heavy </w:t>
      </w:r>
      <w:r w:rsidRPr="001701F5">
        <w:rPr>
          <w:rFonts w:asciiTheme="minorHAnsi" w:hAnsiTheme="minorHAnsi" w:cstheme="minorHAnsi"/>
          <w:szCs w:val="24"/>
        </w:rPr>
        <w:t>furniture or against internal wall</w:t>
      </w:r>
    </w:p>
    <w:p w14:paraId="0BCEE6C7" w14:textId="77777777" w:rsidR="00BD7FF1" w:rsidRPr="001701F5" w:rsidRDefault="0067089A">
      <w:pPr>
        <w:pStyle w:val="ListParagraph"/>
        <w:numPr>
          <w:ilvl w:val="1"/>
          <w:numId w:val="9"/>
        </w:numPr>
        <w:tabs>
          <w:tab w:val="left" w:pos="-16920"/>
          <w:tab w:val="left" w:pos="-16560"/>
        </w:tabs>
        <w:autoSpaceDE w:val="0"/>
        <w:rPr>
          <w:rFonts w:asciiTheme="minorHAnsi" w:hAnsiTheme="minorHAnsi" w:cstheme="minorHAnsi"/>
          <w:szCs w:val="24"/>
        </w:rPr>
      </w:pPr>
      <w:r w:rsidRPr="001701F5">
        <w:rPr>
          <w:rFonts w:asciiTheme="minorHAnsi" w:hAnsiTheme="minorHAnsi" w:cstheme="minorHAnsi"/>
          <w:b/>
          <w:bCs/>
          <w:szCs w:val="24"/>
        </w:rPr>
        <w:t xml:space="preserve">HOLD ON </w:t>
      </w:r>
      <w:r w:rsidRPr="001701F5">
        <w:rPr>
          <w:rFonts w:asciiTheme="minorHAnsi" w:hAnsiTheme="minorHAnsi" w:cstheme="minorHAnsi"/>
          <w:szCs w:val="24"/>
        </w:rPr>
        <w:t>to furniture if under it until shaking stops</w:t>
      </w:r>
    </w:p>
    <w:p w14:paraId="671A0F91" w14:textId="6A89E70C" w:rsidR="00BD7FF1" w:rsidRPr="002B621B" w:rsidRDefault="0067089A" w:rsidP="002B621B">
      <w:pPr>
        <w:pStyle w:val="ListParagraph"/>
        <w:numPr>
          <w:ilvl w:val="0"/>
          <w:numId w:val="10"/>
        </w:numPr>
        <w:tabs>
          <w:tab w:val="left" w:pos="2160"/>
          <w:tab w:val="left" w:pos="2520"/>
        </w:tabs>
        <w:autoSpaceDE w:val="0"/>
        <w:rPr>
          <w:rFonts w:asciiTheme="minorHAnsi" w:hAnsiTheme="minorHAnsi" w:cstheme="minorHAnsi"/>
          <w:szCs w:val="24"/>
        </w:rPr>
      </w:pPr>
      <w:r w:rsidRPr="001701F5">
        <w:rPr>
          <w:rFonts w:asciiTheme="minorHAnsi" w:hAnsiTheme="minorHAnsi" w:cstheme="minorHAnsi"/>
          <w:szCs w:val="24"/>
        </w:rPr>
        <w:t xml:space="preserve">A head count of the children will be taken to ensure all children are present and adults will talk to children in a calm reassuring tone until it is safe and the earthquake is over </w:t>
      </w:r>
    </w:p>
    <w:p w14:paraId="6DD41633" w14:textId="77777777" w:rsidR="00BD7FF1" w:rsidRPr="001701F5" w:rsidRDefault="00BD7FF1">
      <w:pPr>
        <w:tabs>
          <w:tab w:val="left" w:pos="1800"/>
          <w:tab w:val="left" w:pos="2160"/>
        </w:tabs>
        <w:autoSpaceDE w:val="0"/>
        <w:ind w:left="2160" w:hanging="2160"/>
        <w:rPr>
          <w:rFonts w:asciiTheme="minorHAnsi" w:hAnsiTheme="minorHAnsi" w:cstheme="minorHAnsi"/>
          <w:b/>
          <w:bCs/>
          <w:szCs w:val="24"/>
        </w:rPr>
      </w:pPr>
    </w:p>
    <w:p w14:paraId="7C648B46" w14:textId="77777777" w:rsidR="00BD7FF1" w:rsidRPr="001701F5" w:rsidRDefault="0067089A">
      <w:pPr>
        <w:tabs>
          <w:tab w:val="left" w:pos="1800"/>
          <w:tab w:val="left" w:pos="2160"/>
        </w:tabs>
        <w:autoSpaceDE w:val="0"/>
        <w:ind w:left="2160" w:hanging="2160"/>
        <w:rPr>
          <w:rFonts w:asciiTheme="minorHAnsi" w:hAnsiTheme="minorHAnsi" w:cstheme="minorHAnsi"/>
          <w:szCs w:val="24"/>
        </w:rPr>
      </w:pPr>
      <w:r w:rsidRPr="001701F5">
        <w:rPr>
          <w:rFonts w:asciiTheme="minorHAnsi" w:hAnsiTheme="minorHAnsi" w:cstheme="minorHAnsi"/>
          <w:b/>
          <w:bCs/>
          <w:szCs w:val="24"/>
        </w:rPr>
        <w:t>When Outside:</w:t>
      </w:r>
      <w:r w:rsidRPr="001701F5">
        <w:rPr>
          <w:rFonts w:asciiTheme="minorHAnsi" w:hAnsiTheme="minorHAnsi" w:cstheme="minorHAnsi"/>
          <w:b/>
          <w:bCs/>
          <w:szCs w:val="24"/>
        </w:rPr>
        <w:tab/>
      </w:r>
    </w:p>
    <w:p w14:paraId="383FFA3C" w14:textId="77777777" w:rsidR="00BD7FF1" w:rsidRPr="001701F5" w:rsidRDefault="0067089A">
      <w:pPr>
        <w:pStyle w:val="ListParagraph"/>
        <w:numPr>
          <w:ilvl w:val="0"/>
          <w:numId w:val="10"/>
        </w:numPr>
        <w:tabs>
          <w:tab w:val="left" w:pos="1800"/>
          <w:tab w:val="left" w:pos="2160"/>
        </w:tabs>
        <w:autoSpaceDE w:val="0"/>
        <w:rPr>
          <w:rFonts w:asciiTheme="minorHAnsi" w:hAnsiTheme="minorHAnsi" w:cstheme="minorHAnsi"/>
          <w:szCs w:val="24"/>
        </w:rPr>
      </w:pPr>
      <w:r w:rsidRPr="001701F5">
        <w:rPr>
          <w:rFonts w:asciiTheme="minorHAnsi" w:hAnsiTheme="minorHAnsi" w:cstheme="minorHAnsi"/>
          <w:szCs w:val="24"/>
        </w:rPr>
        <w:t>Move to clear area, as far as possible from glass, brick, and power lines.</w:t>
      </w:r>
    </w:p>
    <w:p w14:paraId="096FA8BE" w14:textId="77777777" w:rsidR="00BD7FF1" w:rsidRPr="001701F5" w:rsidRDefault="0067089A">
      <w:pPr>
        <w:pStyle w:val="ListParagraph"/>
        <w:numPr>
          <w:ilvl w:val="0"/>
          <w:numId w:val="10"/>
        </w:numPr>
        <w:tabs>
          <w:tab w:val="left" w:pos="1800"/>
          <w:tab w:val="left" w:pos="2160"/>
        </w:tabs>
        <w:autoSpaceDE w:val="0"/>
        <w:rPr>
          <w:rFonts w:asciiTheme="minorHAnsi" w:hAnsiTheme="minorHAnsi" w:cstheme="minorHAnsi"/>
          <w:b/>
          <w:bCs/>
          <w:szCs w:val="24"/>
        </w:rPr>
      </w:pPr>
      <w:r w:rsidRPr="001701F5">
        <w:rPr>
          <w:rFonts w:asciiTheme="minorHAnsi" w:hAnsiTheme="minorHAnsi" w:cstheme="minorHAnsi"/>
          <w:b/>
          <w:bCs/>
          <w:szCs w:val="24"/>
        </w:rPr>
        <w:t>DROP &amp; COVER.</w:t>
      </w:r>
    </w:p>
    <w:p w14:paraId="1BA92571" w14:textId="77777777" w:rsidR="00BD7FF1" w:rsidRPr="001701F5" w:rsidRDefault="0067089A">
      <w:pPr>
        <w:pStyle w:val="ListParagraph"/>
        <w:numPr>
          <w:ilvl w:val="0"/>
          <w:numId w:val="10"/>
        </w:numPr>
        <w:tabs>
          <w:tab w:val="left" w:pos="2160"/>
          <w:tab w:val="left" w:pos="2520"/>
        </w:tabs>
        <w:autoSpaceDE w:val="0"/>
        <w:rPr>
          <w:rFonts w:asciiTheme="minorHAnsi" w:hAnsiTheme="minorHAnsi" w:cstheme="minorHAnsi"/>
          <w:szCs w:val="24"/>
        </w:rPr>
      </w:pPr>
      <w:r w:rsidRPr="001701F5">
        <w:rPr>
          <w:rFonts w:asciiTheme="minorHAnsi" w:hAnsiTheme="minorHAnsi" w:cstheme="minorHAnsi"/>
          <w:szCs w:val="24"/>
        </w:rPr>
        <w:t>Adults will talk to children in a calm reassuring tone until it is safe and the earthquake is over</w:t>
      </w:r>
    </w:p>
    <w:p w14:paraId="430E1E2B" w14:textId="77777777" w:rsidR="00BD7FF1" w:rsidRPr="001701F5" w:rsidRDefault="0067089A">
      <w:pPr>
        <w:pStyle w:val="ListParagraph"/>
        <w:numPr>
          <w:ilvl w:val="0"/>
          <w:numId w:val="10"/>
        </w:numPr>
        <w:tabs>
          <w:tab w:val="left" w:pos="2160"/>
          <w:tab w:val="left" w:pos="2520"/>
        </w:tabs>
        <w:autoSpaceDE w:val="0"/>
        <w:rPr>
          <w:rFonts w:asciiTheme="minorHAnsi" w:hAnsiTheme="minorHAnsi" w:cstheme="minorHAnsi"/>
          <w:szCs w:val="24"/>
        </w:rPr>
      </w:pPr>
      <w:r w:rsidRPr="001701F5">
        <w:rPr>
          <w:rFonts w:asciiTheme="minorHAnsi" w:hAnsiTheme="minorHAnsi" w:cstheme="minorHAnsi"/>
          <w:szCs w:val="24"/>
        </w:rPr>
        <w:t xml:space="preserve">A head count of the children will be taken to ensure all children are present </w:t>
      </w:r>
    </w:p>
    <w:p w14:paraId="0FA8215B" w14:textId="77777777" w:rsidR="00BD7FF1" w:rsidRPr="001701F5" w:rsidRDefault="00BD7FF1">
      <w:pPr>
        <w:tabs>
          <w:tab w:val="left" w:pos="1800"/>
          <w:tab w:val="left" w:pos="2160"/>
        </w:tabs>
        <w:autoSpaceDE w:val="0"/>
        <w:rPr>
          <w:rFonts w:asciiTheme="minorHAnsi" w:hAnsiTheme="minorHAnsi" w:cstheme="minorHAnsi"/>
          <w:b/>
          <w:bCs/>
          <w:szCs w:val="24"/>
        </w:rPr>
      </w:pPr>
    </w:p>
    <w:p w14:paraId="40144958" w14:textId="77777777" w:rsidR="00BD7FF1" w:rsidRPr="001701F5" w:rsidRDefault="0067089A">
      <w:pPr>
        <w:tabs>
          <w:tab w:val="left" w:pos="1800"/>
          <w:tab w:val="left" w:pos="2160"/>
        </w:tabs>
        <w:autoSpaceDE w:val="0"/>
        <w:spacing w:after="20"/>
        <w:ind w:left="2160" w:hanging="2160"/>
        <w:rPr>
          <w:rFonts w:asciiTheme="minorHAnsi" w:hAnsiTheme="minorHAnsi" w:cstheme="minorHAnsi"/>
          <w:szCs w:val="24"/>
        </w:rPr>
      </w:pPr>
      <w:r w:rsidRPr="001701F5">
        <w:rPr>
          <w:rFonts w:asciiTheme="minorHAnsi" w:hAnsiTheme="minorHAnsi" w:cstheme="minorHAnsi"/>
          <w:b/>
          <w:bCs/>
          <w:szCs w:val="24"/>
        </w:rPr>
        <w:t>After earthquake:</w:t>
      </w:r>
    </w:p>
    <w:p w14:paraId="654E9207" w14:textId="77777777" w:rsidR="00BD7FF1" w:rsidRPr="001701F5" w:rsidRDefault="0067089A">
      <w:pPr>
        <w:pStyle w:val="ListParagraph"/>
        <w:numPr>
          <w:ilvl w:val="0"/>
          <w:numId w:val="11"/>
        </w:numPr>
        <w:tabs>
          <w:tab w:val="left" w:pos="1800"/>
          <w:tab w:val="left" w:pos="2160"/>
        </w:tabs>
        <w:autoSpaceDE w:val="0"/>
        <w:spacing w:after="20"/>
        <w:rPr>
          <w:rFonts w:asciiTheme="minorHAnsi" w:hAnsiTheme="minorHAnsi" w:cstheme="minorHAnsi"/>
          <w:szCs w:val="24"/>
        </w:rPr>
      </w:pPr>
      <w:r w:rsidRPr="001701F5">
        <w:rPr>
          <w:rFonts w:asciiTheme="minorHAnsi" w:hAnsiTheme="minorHAnsi" w:cstheme="minorHAnsi"/>
          <w:szCs w:val="24"/>
        </w:rPr>
        <w:t>Account for all children, staff, and visitors</w:t>
      </w:r>
    </w:p>
    <w:p w14:paraId="12450750" w14:textId="77777777" w:rsidR="00BD7FF1" w:rsidRPr="001701F5" w:rsidRDefault="0067089A">
      <w:pPr>
        <w:pStyle w:val="ListParagraph"/>
        <w:numPr>
          <w:ilvl w:val="0"/>
          <w:numId w:val="11"/>
        </w:numPr>
        <w:tabs>
          <w:tab w:val="left" w:pos="2160"/>
        </w:tabs>
        <w:autoSpaceDE w:val="0"/>
        <w:spacing w:after="20"/>
        <w:rPr>
          <w:rFonts w:asciiTheme="minorHAnsi" w:hAnsiTheme="minorHAnsi" w:cstheme="minorHAnsi"/>
          <w:szCs w:val="24"/>
        </w:rPr>
      </w:pPr>
      <w:r w:rsidRPr="001701F5">
        <w:rPr>
          <w:rFonts w:asciiTheme="minorHAnsi" w:hAnsiTheme="minorHAnsi" w:cstheme="minorHAnsi"/>
          <w:szCs w:val="24"/>
        </w:rPr>
        <w:t>Check for injuries and administer first aid as necessary. Call 911 for life-threatening emergency</w:t>
      </w:r>
    </w:p>
    <w:p w14:paraId="7D3649B2" w14:textId="77777777" w:rsidR="00BD7FF1" w:rsidRPr="001701F5" w:rsidRDefault="0067089A">
      <w:pPr>
        <w:pStyle w:val="ListParagraph"/>
        <w:numPr>
          <w:ilvl w:val="0"/>
          <w:numId w:val="11"/>
        </w:numPr>
        <w:tabs>
          <w:tab w:val="left" w:pos="2160"/>
        </w:tabs>
        <w:autoSpaceDE w:val="0"/>
        <w:spacing w:after="20"/>
        <w:rPr>
          <w:rFonts w:asciiTheme="minorHAnsi" w:hAnsiTheme="minorHAnsi" w:cstheme="minorHAnsi"/>
          <w:szCs w:val="24"/>
        </w:rPr>
      </w:pPr>
      <w:r w:rsidRPr="001701F5">
        <w:rPr>
          <w:rFonts w:asciiTheme="minorHAnsi" w:hAnsiTheme="minorHAnsi" w:cstheme="minorHAnsi"/>
          <w:szCs w:val="24"/>
        </w:rPr>
        <w:lastRenderedPageBreak/>
        <w:t>Determine if evacuation is necessary and if outside areas are safe. If so, we will evacuate building calmly and quickly to our designated meeting spot located:</w:t>
      </w:r>
    </w:p>
    <w:p w14:paraId="26B6365D" w14:textId="77777777" w:rsidR="00BD7FF1" w:rsidRPr="001701F5" w:rsidRDefault="00BD7FF1">
      <w:pPr>
        <w:tabs>
          <w:tab w:val="left" w:pos="2160"/>
        </w:tabs>
        <w:autoSpaceDE w:val="0"/>
        <w:spacing w:after="20"/>
        <w:ind w:right="-360"/>
        <w:rPr>
          <w:rFonts w:asciiTheme="minorHAnsi" w:hAnsiTheme="minorHAnsi" w:cstheme="minorHAnsi"/>
          <w:szCs w:val="24"/>
        </w:rPr>
      </w:pPr>
    </w:p>
    <w:p w14:paraId="37505BA3" w14:textId="77777777" w:rsidR="00BD7FF1" w:rsidRPr="001701F5" w:rsidRDefault="0067089A">
      <w:pPr>
        <w:tabs>
          <w:tab w:val="left" w:pos="2160"/>
        </w:tabs>
        <w:autoSpaceDE w:val="0"/>
        <w:spacing w:after="20"/>
        <w:ind w:right="-360"/>
        <w:rPr>
          <w:rFonts w:asciiTheme="minorHAnsi" w:hAnsiTheme="minorHAnsi" w:cstheme="minorHAnsi"/>
          <w:szCs w:val="24"/>
        </w:rPr>
      </w:pPr>
      <w:r w:rsidRPr="001701F5">
        <w:rPr>
          <w:rFonts w:asciiTheme="minorHAnsi" w:hAnsiTheme="minorHAnsi" w:cstheme="minorHAnsi"/>
          <w:szCs w:val="24"/>
        </w:rPr>
        <w:t xml:space="preserve">If gas is smelled; the main gas valve will be immediately turned off </w:t>
      </w:r>
    </w:p>
    <w:p w14:paraId="20D84B7E" w14:textId="77777777" w:rsidR="00BD7FF1" w:rsidRPr="001701F5" w:rsidRDefault="0067089A">
      <w:pPr>
        <w:pStyle w:val="ListParagraph"/>
        <w:numPr>
          <w:ilvl w:val="0"/>
          <w:numId w:val="11"/>
        </w:numPr>
        <w:tabs>
          <w:tab w:val="left" w:pos="2160"/>
        </w:tabs>
        <w:autoSpaceDE w:val="0"/>
        <w:spacing w:after="20"/>
        <w:ind w:right="-360"/>
        <w:rPr>
          <w:rFonts w:asciiTheme="minorHAnsi" w:hAnsiTheme="minorHAnsi" w:cstheme="minorHAnsi"/>
          <w:szCs w:val="24"/>
        </w:rPr>
      </w:pPr>
      <w:r w:rsidRPr="001701F5">
        <w:rPr>
          <w:rFonts w:asciiTheme="minorHAnsi" w:hAnsiTheme="minorHAnsi" w:cstheme="minorHAnsi"/>
          <w:szCs w:val="24"/>
        </w:rPr>
        <w:t>We will monitor our portable radio or cell phone for information and emergency instructions</w:t>
      </w:r>
    </w:p>
    <w:p w14:paraId="24D4DAFF" w14:textId="77777777" w:rsidR="00BD7FF1" w:rsidRPr="001701F5" w:rsidRDefault="0067089A">
      <w:pPr>
        <w:pStyle w:val="ListParagraph"/>
        <w:numPr>
          <w:ilvl w:val="0"/>
          <w:numId w:val="11"/>
        </w:numPr>
        <w:tabs>
          <w:tab w:val="left" w:pos="2520"/>
        </w:tabs>
        <w:autoSpaceDE w:val="0"/>
        <w:spacing w:after="20"/>
        <w:ind w:right="-360"/>
        <w:rPr>
          <w:rFonts w:asciiTheme="minorHAnsi" w:hAnsiTheme="minorHAnsi" w:cstheme="minorHAnsi"/>
          <w:szCs w:val="24"/>
        </w:rPr>
      </w:pPr>
      <w:r w:rsidRPr="001701F5">
        <w:rPr>
          <w:rFonts w:asciiTheme="minorHAnsi" w:hAnsiTheme="minorHAnsi" w:cstheme="minorHAnsi"/>
          <w:szCs w:val="24"/>
        </w:rPr>
        <w:t>Our designated out-of-area contact will be notified of our status when possible and if needed.</w:t>
      </w:r>
    </w:p>
    <w:p w14:paraId="14E22149" w14:textId="77777777" w:rsidR="00BD7FF1" w:rsidRPr="001701F5" w:rsidRDefault="0067089A">
      <w:pPr>
        <w:pStyle w:val="ListParagraph"/>
        <w:numPr>
          <w:ilvl w:val="0"/>
          <w:numId w:val="11"/>
        </w:numPr>
        <w:tabs>
          <w:tab w:val="left" w:pos="1800"/>
          <w:tab w:val="left" w:pos="2160"/>
        </w:tabs>
        <w:autoSpaceDE w:val="0"/>
        <w:spacing w:after="20"/>
        <w:rPr>
          <w:rFonts w:asciiTheme="minorHAnsi" w:hAnsiTheme="minorHAnsi" w:cstheme="minorHAnsi"/>
          <w:szCs w:val="24"/>
        </w:rPr>
      </w:pPr>
      <w:r w:rsidRPr="001701F5">
        <w:rPr>
          <w:rFonts w:asciiTheme="minorHAnsi" w:hAnsiTheme="minorHAnsi" w:cstheme="minorHAnsi"/>
          <w:szCs w:val="24"/>
        </w:rPr>
        <w:t xml:space="preserve">We will remain outside of building until it has been inspected for re-entry and determined safe.  </w:t>
      </w:r>
    </w:p>
    <w:p w14:paraId="3950D60F" w14:textId="77777777" w:rsidR="006750BA" w:rsidRPr="001701F5" w:rsidRDefault="006750BA" w:rsidP="006750BA">
      <w:pPr>
        <w:suppressAutoHyphens w:val="0"/>
        <w:autoSpaceDN/>
        <w:spacing w:after="200"/>
        <w:ind w:left="360"/>
        <w:contextualSpacing/>
        <w:textAlignment w:val="auto"/>
        <w:rPr>
          <w:rFonts w:asciiTheme="minorHAnsi" w:hAnsiTheme="minorHAnsi" w:cstheme="minorHAnsi"/>
          <w:szCs w:val="24"/>
        </w:rPr>
      </w:pPr>
    </w:p>
    <w:p w14:paraId="2D97B717" w14:textId="18BCFEC2" w:rsidR="006750BA" w:rsidRPr="001701F5" w:rsidRDefault="006750BA" w:rsidP="002B621B">
      <w:pPr>
        <w:rPr>
          <w:rFonts w:asciiTheme="minorHAnsi" w:hAnsiTheme="minorHAnsi" w:cstheme="minorHAnsi"/>
          <w:szCs w:val="24"/>
        </w:rPr>
      </w:pPr>
      <w:r w:rsidRPr="001701F5">
        <w:rPr>
          <w:rFonts w:asciiTheme="minorHAnsi" w:hAnsiTheme="minorHAnsi" w:cstheme="minorHAnsi"/>
          <w:szCs w:val="24"/>
        </w:rPr>
        <w:t>We will call the fire department and have them assess if our facility is safe to re-enter. Parents can contact us under the emergency contact information listed on page 2 of the emergency preparedness plan. If we are unable to re-enter the facility, we will go to our emergency evacuation location, and will notify parents of our whereabouts as soon as we are out of harm’s way and able to. Remember to review this information located on the</w:t>
      </w:r>
      <w:r w:rsidR="00A37DD5">
        <w:rPr>
          <w:rFonts w:asciiTheme="minorHAnsi" w:hAnsiTheme="minorHAnsi" w:cstheme="minorHAnsi"/>
          <w:szCs w:val="24"/>
        </w:rPr>
        <w:t xml:space="preserve"> main</w:t>
      </w:r>
      <w:r w:rsidR="002B621B">
        <w:rPr>
          <w:rFonts w:asciiTheme="minorHAnsi" w:hAnsiTheme="minorHAnsi" w:cstheme="minorHAnsi"/>
          <w:szCs w:val="24"/>
        </w:rPr>
        <w:t xml:space="preserve"> bulletin of our facility.</w:t>
      </w:r>
    </w:p>
    <w:p w14:paraId="6DBB9319" w14:textId="77777777" w:rsidR="00BD7FF1" w:rsidRPr="001701F5" w:rsidRDefault="0067089A">
      <w:pPr>
        <w:pStyle w:val="Heading1"/>
        <w:rPr>
          <w:rFonts w:asciiTheme="minorHAnsi" w:hAnsiTheme="minorHAnsi" w:cstheme="minorHAnsi"/>
          <w:sz w:val="24"/>
          <w:szCs w:val="24"/>
        </w:rPr>
      </w:pPr>
      <w:bookmarkStart w:id="119" w:name="_Toc414879605"/>
      <w:bookmarkStart w:id="120" w:name="_Toc14632908"/>
      <w:r w:rsidRPr="001701F5">
        <w:rPr>
          <w:rFonts w:asciiTheme="minorHAnsi" w:hAnsiTheme="minorHAnsi" w:cstheme="minorHAnsi"/>
          <w:sz w:val="24"/>
          <w:szCs w:val="24"/>
        </w:rPr>
        <w:t>Evacuation Plan:</w:t>
      </w:r>
      <w:bookmarkEnd w:id="119"/>
      <w:r w:rsidRPr="002B3A63">
        <w:rPr>
          <w:rFonts w:asciiTheme="minorHAnsi" w:hAnsiTheme="minorHAnsi" w:cstheme="minorHAnsi"/>
          <w:sz w:val="24"/>
          <w:szCs w:val="24"/>
        </w:rPr>
        <w:t xml:space="preserve"> (WAC 110-300-0470)</w:t>
      </w:r>
      <w:bookmarkEnd w:id="120"/>
    </w:p>
    <w:p w14:paraId="50070E28" w14:textId="77777777" w:rsidR="00BD7FF1" w:rsidRPr="001701F5" w:rsidRDefault="00BD7FF1">
      <w:pPr>
        <w:autoSpaceDE w:val="0"/>
        <w:jc w:val="right"/>
        <w:rPr>
          <w:rFonts w:asciiTheme="minorHAnsi" w:hAnsiTheme="minorHAnsi" w:cstheme="minorHAnsi"/>
          <w:b/>
          <w:bCs/>
          <w:szCs w:val="24"/>
        </w:rPr>
      </w:pPr>
    </w:p>
    <w:p w14:paraId="39B6F9E9" w14:textId="77777777" w:rsidR="00BD7FF1" w:rsidRPr="001701F5" w:rsidRDefault="0067089A">
      <w:pPr>
        <w:tabs>
          <w:tab w:val="left" w:pos="1260"/>
          <w:tab w:val="left" w:pos="1620"/>
        </w:tabs>
        <w:autoSpaceDE w:val="0"/>
        <w:spacing w:after="40"/>
        <w:ind w:left="1620" w:hanging="1620"/>
        <w:rPr>
          <w:rFonts w:asciiTheme="minorHAnsi" w:hAnsiTheme="minorHAnsi" w:cstheme="minorHAnsi"/>
          <w:szCs w:val="24"/>
        </w:rPr>
      </w:pPr>
      <w:r w:rsidRPr="001701F5">
        <w:rPr>
          <w:rFonts w:asciiTheme="minorHAnsi" w:hAnsiTheme="minorHAnsi" w:cstheme="minorHAnsi"/>
          <w:b/>
          <w:bCs/>
          <w:szCs w:val="24"/>
        </w:rPr>
        <w:t>When On-site:</w:t>
      </w:r>
      <w:r w:rsidRPr="001701F5">
        <w:rPr>
          <w:rFonts w:asciiTheme="minorHAnsi" w:hAnsiTheme="minorHAnsi" w:cstheme="minorHAnsi"/>
          <w:b/>
          <w:bCs/>
          <w:szCs w:val="24"/>
        </w:rPr>
        <w:tab/>
      </w:r>
    </w:p>
    <w:p w14:paraId="3B9E3045" w14:textId="0838740D" w:rsidR="00BD7FF1" w:rsidRPr="001701F5" w:rsidRDefault="0067089A">
      <w:pPr>
        <w:pStyle w:val="ListParagraph"/>
        <w:numPr>
          <w:ilvl w:val="0"/>
          <w:numId w:val="12"/>
        </w:numPr>
        <w:tabs>
          <w:tab w:val="left" w:pos="1260"/>
          <w:tab w:val="left" w:pos="1620"/>
        </w:tabs>
        <w:autoSpaceDE w:val="0"/>
        <w:spacing w:after="40"/>
        <w:rPr>
          <w:rFonts w:asciiTheme="minorHAnsi" w:hAnsiTheme="minorHAnsi" w:cstheme="minorHAnsi"/>
          <w:szCs w:val="24"/>
        </w:rPr>
      </w:pPr>
      <w:r w:rsidRPr="001701F5">
        <w:rPr>
          <w:rFonts w:asciiTheme="minorHAnsi" w:hAnsiTheme="minorHAnsi" w:cstheme="minorHAnsi"/>
          <w:szCs w:val="24"/>
        </w:rPr>
        <w:t xml:space="preserve">All children will be gathered and escorted to the designated meeting spot located: </w:t>
      </w:r>
      <w:r w:rsidR="00CC0C37" w:rsidRPr="001701F5">
        <w:rPr>
          <w:rFonts w:asciiTheme="minorHAnsi" w:hAnsiTheme="minorHAnsi" w:cstheme="minorHAnsi"/>
          <w:szCs w:val="24"/>
        </w:rPr>
        <w:t>the far corner of the property by the playset. See our emergency preparedness plan which every family will have access to.</w:t>
      </w:r>
      <w:r w:rsidRPr="001701F5">
        <w:rPr>
          <w:rFonts w:asciiTheme="minorHAnsi" w:hAnsiTheme="minorHAnsi" w:cstheme="minorHAnsi"/>
          <w:szCs w:val="24"/>
        </w:rPr>
        <w:t xml:space="preserve"> </w:t>
      </w:r>
    </w:p>
    <w:p w14:paraId="3EAE8BA0" w14:textId="77777777" w:rsidR="00BD7FF1" w:rsidRPr="001701F5" w:rsidRDefault="0067089A">
      <w:pPr>
        <w:pStyle w:val="ListParagraph"/>
        <w:numPr>
          <w:ilvl w:val="0"/>
          <w:numId w:val="12"/>
        </w:numPr>
        <w:tabs>
          <w:tab w:val="left" w:pos="2160"/>
          <w:tab w:val="left" w:pos="2520"/>
        </w:tabs>
        <w:autoSpaceDE w:val="0"/>
        <w:rPr>
          <w:rFonts w:asciiTheme="minorHAnsi" w:hAnsiTheme="minorHAnsi" w:cstheme="minorHAnsi"/>
          <w:szCs w:val="24"/>
        </w:rPr>
      </w:pPr>
      <w:r w:rsidRPr="001701F5">
        <w:rPr>
          <w:rFonts w:asciiTheme="minorHAnsi" w:hAnsiTheme="minorHAnsi" w:cstheme="minorHAnsi"/>
          <w:szCs w:val="24"/>
        </w:rPr>
        <w:t xml:space="preserve">A head count of the children will be taken to ensure all children are present and adults will talk to children in a calm reassuring tone </w:t>
      </w:r>
    </w:p>
    <w:p w14:paraId="492F5AAE" w14:textId="78EAAB63" w:rsidR="00BD7FF1" w:rsidRPr="001701F5" w:rsidRDefault="0067089A">
      <w:pPr>
        <w:pStyle w:val="ListParagraph"/>
        <w:numPr>
          <w:ilvl w:val="0"/>
          <w:numId w:val="12"/>
        </w:numPr>
        <w:tabs>
          <w:tab w:val="left" w:pos="1260"/>
          <w:tab w:val="left" w:pos="1620"/>
        </w:tabs>
        <w:autoSpaceDE w:val="0"/>
        <w:spacing w:after="40"/>
        <w:rPr>
          <w:rFonts w:asciiTheme="minorHAnsi" w:hAnsiTheme="minorHAnsi" w:cstheme="minorHAnsi"/>
          <w:szCs w:val="24"/>
        </w:rPr>
      </w:pPr>
      <w:r w:rsidRPr="001701F5">
        <w:rPr>
          <w:rFonts w:asciiTheme="minorHAnsi" w:hAnsiTheme="minorHAnsi" w:cstheme="minorHAnsi"/>
          <w:szCs w:val="24"/>
        </w:rPr>
        <w:t xml:space="preserve">If safe to do so, the whole </w:t>
      </w:r>
      <w:r w:rsidR="00CC0C37" w:rsidRPr="001701F5">
        <w:rPr>
          <w:rFonts w:asciiTheme="minorHAnsi" w:hAnsiTheme="minorHAnsi" w:cstheme="minorHAnsi"/>
          <w:szCs w:val="24"/>
        </w:rPr>
        <w:t xml:space="preserve">facility </w:t>
      </w:r>
      <w:r w:rsidRPr="001701F5">
        <w:rPr>
          <w:rFonts w:asciiTheme="minorHAnsi" w:hAnsiTheme="minorHAnsi" w:cstheme="minorHAnsi"/>
          <w:szCs w:val="24"/>
        </w:rPr>
        <w:t>will be checked, to ensure that all children have left the building safely.</w:t>
      </w:r>
    </w:p>
    <w:p w14:paraId="38B6B215" w14:textId="77777777" w:rsidR="00BD7FF1" w:rsidRPr="001701F5" w:rsidRDefault="00BD7FF1">
      <w:pPr>
        <w:pStyle w:val="ListParagraph"/>
        <w:tabs>
          <w:tab w:val="left" w:pos="1260"/>
          <w:tab w:val="left" w:pos="1620"/>
        </w:tabs>
        <w:autoSpaceDE w:val="0"/>
        <w:spacing w:after="40"/>
        <w:rPr>
          <w:rFonts w:asciiTheme="minorHAnsi" w:hAnsiTheme="minorHAnsi" w:cstheme="minorHAnsi"/>
          <w:szCs w:val="24"/>
        </w:rPr>
      </w:pPr>
    </w:p>
    <w:p w14:paraId="53DAA68B" w14:textId="77777777" w:rsidR="00BD7FF1" w:rsidRPr="001701F5" w:rsidRDefault="0067089A">
      <w:pPr>
        <w:tabs>
          <w:tab w:val="left" w:pos="1260"/>
          <w:tab w:val="left" w:pos="1620"/>
        </w:tabs>
        <w:autoSpaceDE w:val="0"/>
        <w:spacing w:after="40"/>
        <w:ind w:left="1627" w:hanging="1627"/>
        <w:rPr>
          <w:rFonts w:asciiTheme="minorHAnsi" w:hAnsiTheme="minorHAnsi" w:cstheme="minorHAnsi"/>
          <w:szCs w:val="24"/>
        </w:rPr>
      </w:pPr>
      <w:r w:rsidRPr="001701F5">
        <w:rPr>
          <w:rFonts w:asciiTheme="minorHAnsi" w:hAnsiTheme="minorHAnsi" w:cstheme="minorHAnsi"/>
          <w:b/>
          <w:bCs/>
          <w:szCs w:val="24"/>
        </w:rPr>
        <w:t>When Off-site:</w:t>
      </w:r>
      <w:r w:rsidRPr="001701F5">
        <w:rPr>
          <w:rFonts w:asciiTheme="minorHAnsi" w:hAnsiTheme="minorHAnsi" w:cstheme="minorHAnsi"/>
          <w:b/>
          <w:bCs/>
          <w:szCs w:val="24"/>
        </w:rPr>
        <w:tab/>
      </w:r>
    </w:p>
    <w:p w14:paraId="06341750" w14:textId="77777777" w:rsidR="00BD7FF1" w:rsidRPr="001701F5" w:rsidRDefault="0067089A">
      <w:pPr>
        <w:pStyle w:val="ListParagraph"/>
        <w:numPr>
          <w:ilvl w:val="0"/>
          <w:numId w:val="13"/>
        </w:numPr>
        <w:tabs>
          <w:tab w:val="left" w:pos="1260"/>
          <w:tab w:val="left" w:pos="1620"/>
        </w:tabs>
        <w:autoSpaceDE w:val="0"/>
        <w:spacing w:after="40"/>
        <w:rPr>
          <w:rFonts w:asciiTheme="minorHAnsi" w:hAnsiTheme="minorHAnsi" w:cstheme="minorHAnsi"/>
          <w:szCs w:val="24"/>
        </w:rPr>
      </w:pPr>
      <w:r w:rsidRPr="001701F5">
        <w:rPr>
          <w:rFonts w:asciiTheme="minorHAnsi" w:hAnsiTheme="minorHAnsi" w:cstheme="minorHAnsi"/>
          <w:szCs w:val="24"/>
        </w:rPr>
        <w:t>All children will be gathered and escorted to the designated meeting spot with the grab and go bag and our daily attendance log</w:t>
      </w:r>
    </w:p>
    <w:p w14:paraId="176F125C" w14:textId="77777777" w:rsidR="00BD7FF1" w:rsidRPr="001701F5" w:rsidRDefault="0067089A">
      <w:pPr>
        <w:pStyle w:val="ListParagraph"/>
        <w:numPr>
          <w:ilvl w:val="0"/>
          <w:numId w:val="14"/>
        </w:numPr>
        <w:tabs>
          <w:tab w:val="left" w:pos="2160"/>
          <w:tab w:val="left" w:pos="2520"/>
        </w:tabs>
        <w:autoSpaceDE w:val="0"/>
        <w:rPr>
          <w:rFonts w:asciiTheme="minorHAnsi" w:hAnsiTheme="minorHAnsi" w:cstheme="minorHAnsi"/>
          <w:szCs w:val="24"/>
        </w:rPr>
      </w:pPr>
      <w:r w:rsidRPr="001701F5">
        <w:rPr>
          <w:rFonts w:asciiTheme="minorHAnsi" w:hAnsiTheme="minorHAnsi" w:cstheme="minorHAnsi"/>
          <w:szCs w:val="24"/>
        </w:rPr>
        <w:t xml:space="preserve">A head count of the children will be taken to ensure all children are present and adults will talk to children in a calm reassuring tone </w:t>
      </w:r>
    </w:p>
    <w:p w14:paraId="1B20130A" w14:textId="77777777" w:rsidR="00BD7FF1" w:rsidRPr="001701F5" w:rsidRDefault="0067089A">
      <w:pPr>
        <w:pStyle w:val="ListParagraph"/>
        <w:numPr>
          <w:ilvl w:val="0"/>
          <w:numId w:val="15"/>
        </w:numPr>
        <w:tabs>
          <w:tab w:val="left" w:pos="1260"/>
          <w:tab w:val="left" w:pos="1620"/>
        </w:tabs>
        <w:autoSpaceDE w:val="0"/>
        <w:spacing w:after="40"/>
        <w:rPr>
          <w:rFonts w:asciiTheme="minorHAnsi" w:hAnsiTheme="minorHAnsi" w:cstheme="minorHAnsi"/>
          <w:szCs w:val="24"/>
        </w:rPr>
      </w:pPr>
      <w:r w:rsidRPr="001701F5">
        <w:rPr>
          <w:rFonts w:asciiTheme="minorHAnsi" w:hAnsiTheme="minorHAnsi" w:cstheme="minorHAnsi"/>
          <w:szCs w:val="24"/>
        </w:rPr>
        <w:t>All areas will be searched (including bathrooms, playground structures, etc.), to ensure that all children are safe and accounted for</w:t>
      </w:r>
    </w:p>
    <w:p w14:paraId="38872247" w14:textId="77777777" w:rsidR="00BD7FF1" w:rsidRPr="001701F5" w:rsidRDefault="0067089A">
      <w:pPr>
        <w:pStyle w:val="ListParagraph"/>
        <w:numPr>
          <w:ilvl w:val="0"/>
          <w:numId w:val="16"/>
        </w:numPr>
        <w:tabs>
          <w:tab w:val="left" w:pos="630"/>
          <w:tab w:val="left" w:pos="1620"/>
        </w:tabs>
        <w:autoSpaceDE w:val="0"/>
        <w:spacing w:after="40"/>
        <w:ind w:right="720"/>
        <w:rPr>
          <w:rFonts w:asciiTheme="minorHAnsi" w:hAnsiTheme="minorHAnsi" w:cstheme="minorHAnsi"/>
          <w:szCs w:val="24"/>
        </w:rPr>
      </w:pPr>
      <w:r w:rsidRPr="001701F5">
        <w:rPr>
          <w:rFonts w:asciiTheme="minorHAnsi" w:hAnsiTheme="minorHAnsi" w:cstheme="minorHAnsi"/>
          <w:szCs w:val="24"/>
        </w:rPr>
        <w:t xml:space="preserve"> Once out of danger, families will be contacted. If we are unable to make contact by phone, we will then call the identified out-of-area emergency contact or 911 to let them know of our location</w:t>
      </w:r>
    </w:p>
    <w:p w14:paraId="409BD72C" w14:textId="65B20A61" w:rsidR="006750BA" w:rsidRPr="002B621B" w:rsidRDefault="0067089A" w:rsidP="002B621B">
      <w:pPr>
        <w:pStyle w:val="ListParagraph"/>
        <w:numPr>
          <w:ilvl w:val="0"/>
          <w:numId w:val="16"/>
        </w:numPr>
        <w:tabs>
          <w:tab w:val="left" w:pos="630"/>
          <w:tab w:val="left" w:pos="1620"/>
        </w:tabs>
        <w:autoSpaceDE w:val="0"/>
        <w:spacing w:after="40"/>
        <w:ind w:right="720"/>
        <w:rPr>
          <w:rFonts w:asciiTheme="minorHAnsi" w:hAnsiTheme="minorHAnsi" w:cstheme="minorHAnsi"/>
          <w:szCs w:val="24"/>
        </w:rPr>
      </w:pPr>
      <w:r w:rsidRPr="001701F5">
        <w:rPr>
          <w:rFonts w:asciiTheme="minorHAnsi" w:hAnsiTheme="minorHAnsi" w:cstheme="minorHAnsi"/>
          <w:szCs w:val="24"/>
        </w:rPr>
        <w:t>If an earthquake takes place while transporting children, we will remain in the car until it is deemed safe to get out.</w:t>
      </w:r>
    </w:p>
    <w:p w14:paraId="39C8C440" w14:textId="77777777" w:rsidR="00BD7FF1" w:rsidRPr="001701F5" w:rsidRDefault="0067089A">
      <w:pPr>
        <w:pStyle w:val="Heading1"/>
        <w:rPr>
          <w:rFonts w:asciiTheme="minorHAnsi" w:hAnsiTheme="minorHAnsi" w:cstheme="minorHAnsi"/>
          <w:sz w:val="24"/>
          <w:szCs w:val="24"/>
        </w:rPr>
      </w:pPr>
      <w:bookmarkStart w:id="121" w:name="_Toc414879606"/>
      <w:bookmarkStart w:id="122" w:name="_Toc14632909"/>
      <w:r w:rsidRPr="001701F5">
        <w:rPr>
          <w:rFonts w:asciiTheme="minorHAnsi" w:hAnsiTheme="minorHAnsi" w:cstheme="minorHAnsi"/>
          <w:sz w:val="24"/>
          <w:szCs w:val="24"/>
        </w:rPr>
        <w:lastRenderedPageBreak/>
        <w:t>Fire Evacuation Plan:</w:t>
      </w:r>
      <w:bookmarkEnd w:id="121"/>
      <w:r w:rsidRPr="001701F5">
        <w:rPr>
          <w:rFonts w:asciiTheme="minorHAnsi" w:hAnsiTheme="minorHAnsi" w:cstheme="minorHAnsi"/>
          <w:sz w:val="24"/>
          <w:szCs w:val="24"/>
        </w:rPr>
        <w:t xml:space="preserve"> </w:t>
      </w:r>
      <w:r w:rsidRPr="002B3A63">
        <w:rPr>
          <w:rFonts w:asciiTheme="minorHAnsi" w:hAnsiTheme="minorHAnsi" w:cstheme="minorHAnsi"/>
          <w:sz w:val="24"/>
          <w:szCs w:val="24"/>
        </w:rPr>
        <w:t>(WAC 110-300-0470)</w:t>
      </w:r>
      <w:bookmarkEnd w:id="122"/>
    </w:p>
    <w:p w14:paraId="661D96DA" w14:textId="77777777" w:rsidR="00BD7FF1" w:rsidRPr="001701F5" w:rsidRDefault="00BD7FF1">
      <w:pPr>
        <w:autoSpaceDE w:val="0"/>
        <w:spacing w:after="29"/>
        <w:rPr>
          <w:rFonts w:asciiTheme="minorHAnsi" w:hAnsiTheme="minorHAnsi" w:cstheme="minorHAnsi"/>
          <w:b/>
          <w:bCs/>
          <w:szCs w:val="24"/>
        </w:rPr>
      </w:pPr>
    </w:p>
    <w:p w14:paraId="18310D9A" w14:textId="77777777" w:rsidR="00BD7FF1" w:rsidRPr="001701F5" w:rsidRDefault="0067089A">
      <w:pPr>
        <w:pStyle w:val="ListParagraph"/>
        <w:numPr>
          <w:ilvl w:val="0"/>
          <w:numId w:val="16"/>
        </w:numPr>
        <w:autoSpaceDE w:val="0"/>
        <w:spacing w:after="29"/>
        <w:rPr>
          <w:rFonts w:asciiTheme="minorHAnsi" w:hAnsiTheme="minorHAnsi" w:cstheme="minorHAnsi"/>
          <w:szCs w:val="24"/>
        </w:rPr>
      </w:pPr>
      <w:r w:rsidRPr="001701F5">
        <w:rPr>
          <w:rFonts w:asciiTheme="minorHAnsi" w:hAnsiTheme="minorHAnsi" w:cstheme="minorHAnsi"/>
          <w:szCs w:val="24"/>
        </w:rPr>
        <w:t xml:space="preserve">We will activate our fire alarm or alert staff that there is a fire (yell, whistle, etc.). </w:t>
      </w:r>
    </w:p>
    <w:p w14:paraId="2CE38FB5" w14:textId="77777777" w:rsidR="00BD7FF1" w:rsidRPr="001701F5" w:rsidRDefault="0067089A">
      <w:pPr>
        <w:pStyle w:val="ListParagraph"/>
        <w:numPr>
          <w:ilvl w:val="0"/>
          <w:numId w:val="16"/>
        </w:numPr>
        <w:autoSpaceDE w:val="0"/>
        <w:spacing w:after="29"/>
        <w:rPr>
          <w:rFonts w:asciiTheme="minorHAnsi" w:hAnsiTheme="minorHAnsi" w:cstheme="minorHAnsi"/>
          <w:szCs w:val="24"/>
        </w:rPr>
      </w:pPr>
      <w:r w:rsidRPr="001701F5">
        <w:rPr>
          <w:rFonts w:asciiTheme="minorHAnsi" w:hAnsiTheme="minorHAnsi" w:cstheme="minorHAnsi"/>
          <w:szCs w:val="24"/>
        </w:rPr>
        <w:t>We will evacuate the building quickly and calmly:</w:t>
      </w:r>
    </w:p>
    <w:p w14:paraId="310CE686" w14:textId="77777777" w:rsidR="00BD7FF1" w:rsidRPr="001701F5" w:rsidRDefault="0067089A">
      <w:pPr>
        <w:pStyle w:val="ListParagraph"/>
        <w:numPr>
          <w:ilvl w:val="1"/>
          <w:numId w:val="16"/>
        </w:numPr>
        <w:autoSpaceDE w:val="0"/>
        <w:spacing w:after="29"/>
        <w:rPr>
          <w:rFonts w:asciiTheme="minorHAnsi" w:hAnsiTheme="minorHAnsi" w:cstheme="minorHAnsi"/>
          <w:szCs w:val="24"/>
        </w:rPr>
      </w:pPr>
      <w:r w:rsidRPr="001701F5">
        <w:rPr>
          <w:rFonts w:asciiTheme="minorHAnsi" w:hAnsiTheme="minorHAnsi" w:cstheme="minorHAnsi"/>
          <w:szCs w:val="24"/>
        </w:rPr>
        <w:t>If anyone’s clothes catch on fire they will be instructed to STOP, DROP, &amp; ROLL until the fire is out</w:t>
      </w:r>
    </w:p>
    <w:p w14:paraId="56F47F5D" w14:textId="77777777" w:rsidR="00BD7FF1" w:rsidRPr="001701F5" w:rsidRDefault="0067089A">
      <w:pPr>
        <w:pStyle w:val="ListParagraph"/>
        <w:numPr>
          <w:ilvl w:val="0"/>
          <w:numId w:val="17"/>
        </w:numPr>
        <w:autoSpaceDE w:val="0"/>
        <w:spacing w:after="29"/>
        <w:rPr>
          <w:rFonts w:asciiTheme="minorHAnsi" w:hAnsiTheme="minorHAnsi" w:cstheme="minorHAnsi"/>
          <w:szCs w:val="24"/>
        </w:rPr>
      </w:pPr>
      <w:r w:rsidRPr="001701F5">
        <w:rPr>
          <w:rFonts w:asciiTheme="minorHAnsi" w:hAnsiTheme="minorHAnsi" w:cstheme="minorHAnsi"/>
          <w:szCs w:val="24"/>
        </w:rPr>
        <w:t>We will take our grab and go bag including attendance sheets and emergency forms as we are exiting the building</w:t>
      </w:r>
    </w:p>
    <w:p w14:paraId="7CC70712" w14:textId="77777777" w:rsidR="00BD7FF1" w:rsidRPr="001701F5" w:rsidRDefault="0067089A">
      <w:pPr>
        <w:pStyle w:val="ListParagraph"/>
        <w:numPr>
          <w:ilvl w:val="0"/>
          <w:numId w:val="17"/>
        </w:numPr>
        <w:tabs>
          <w:tab w:val="left" w:pos="1080"/>
        </w:tabs>
        <w:autoSpaceDE w:val="0"/>
        <w:spacing w:after="29"/>
        <w:rPr>
          <w:rFonts w:asciiTheme="minorHAnsi" w:hAnsiTheme="minorHAnsi" w:cstheme="minorHAnsi"/>
          <w:szCs w:val="24"/>
        </w:rPr>
      </w:pPr>
      <w:r w:rsidRPr="001701F5">
        <w:rPr>
          <w:rFonts w:asciiTheme="minorHAnsi" w:hAnsiTheme="minorHAnsi" w:cstheme="minorHAnsi"/>
          <w:szCs w:val="24"/>
        </w:rPr>
        <w:t>A designated staff member will check areas where children may be located before they leave the building</w:t>
      </w:r>
    </w:p>
    <w:p w14:paraId="7A673A24" w14:textId="77777777" w:rsidR="00BD7FF1" w:rsidRPr="001701F5" w:rsidRDefault="0067089A">
      <w:pPr>
        <w:pStyle w:val="ListParagraph"/>
        <w:numPr>
          <w:ilvl w:val="0"/>
          <w:numId w:val="17"/>
        </w:numPr>
        <w:tabs>
          <w:tab w:val="left" w:pos="2160"/>
          <w:tab w:val="left" w:pos="2520"/>
        </w:tabs>
        <w:autoSpaceDE w:val="0"/>
        <w:rPr>
          <w:rFonts w:asciiTheme="minorHAnsi" w:hAnsiTheme="minorHAnsi" w:cstheme="minorHAnsi"/>
          <w:szCs w:val="24"/>
        </w:rPr>
      </w:pPr>
      <w:r w:rsidRPr="001701F5">
        <w:rPr>
          <w:rFonts w:asciiTheme="minorHAnsi" w:hAnsiTheme="minorHAnsi" w:cstheme="minorHAnsi"/>
          <w:szCs w:val="24"/>
        </w:rPr>
        <w:t xml:space="preserve">Once everyone has evacuated the building safely a head count of the children will be taken to ensure all children are present and adults will talk to children in a calm reassuring tone </w:t>
      </w:r>
    </w:p>
    <w:p w14:paraId="652E79FA" w14:textId="77777777" w:rsidR="00BD7FF1" w:rsidRPr="001701F5" w:rsidRDefault="0067089A">
      <w:pPr>
        <w:pStyle w:val="ListParagraph"/>
        <w:numPr>
          <w:ilvl w:val="0"/>
          <w:numId w:val="17"/>
        </w:numPr>
        <w:autoSpaceDE w:val="0"/>
        <w:spacing w:after="29"/>
        <w:rPr>
          <w:rFonts w:asciiTheme="minorHAnsi" w:hAnsiTheme="minorHAnsi" w:cstheme="minorHAnsi"/>
          <w:szCs w:val="24"/>
        </w:rPr>
      </w:pPr>
      <w:r w:rsidRPr="001701F5">
        <w:rPr>
          <w:rFonts w:asciiTheme="minorHAnsi" w:hAnsiTheme="minorHAnsi" w:cstheme="minorHAnsi"/>
          <w:szCs w:val="24"/>
        </w:rPr>
        <w:t>We will call 911 from outside of the building and will not re-enter the building until it has been cleared by the fire department.</w:t>
      </w:r>
    </w:p>
    <w:p w14:paraId="292BE7D3" w14:textId="77777777" w:rsidR="006750BA" w:rsidRPr="001701F5" w:rsidRDefault="006750BA" w:rsidP="006750BA">
      <w:pPr>
        <w:pStyle w:val="ListParagraph"/>
        <w:autoSpaceDE w:val="0"/>
        <w:spacing w:after="29"/>
        <w:rPr>
          <w:rFonts w:asciiTheme="minorHAnsi" w:hAnsiTheme="minorHAnsi" w:cstheme="minorHAnsi"/>
          <w:szCs w:val="24"/>
        </w:rPr>
      </w:pPr>
    </w:p>
    <w:p w14:paraId="274A632F" w14:textId="77777777" w:rsidR="006750BA" w:rsidRPr="001701F5" w:rsidRDefault="006750BA" w:rsidP="006750BA">
      <w:pPr>
        <w:rPr>
          <w:rFonts w:asciiTheme="minorHAnsi" w:hAnsiTheme="minorHAnsi" w:cstheme="minorHAnsi"/>
          <w:b/>
          <w:szCs w:val="24"/>
        </w:rPr>
      </w:pPr>
      <w:bookmarkStart w:id="123" w:name="_Toc414879607"/>
      <w:r w:rsidRPr="001701F5">
        <w:rPr>
          <w:rFonts w:asciiTheme="minorHAnsi" w:hAnsiTheme="minorHAnsi" w:cstheme="minorHAnsi"/>
          <w:b/>
          <w:szCs w:val="24"/>
        </w:rPr>
        <w:t xml:space="preserve">Evacuation Plan Practice: </w:t>
      </w:r>
    </w:p>
    <w:p w14:paraId="6BCBB818" w14:textId="77777777" w:rsidR="006750BA" w:rsidRPr="001701F5" w:rsidRDefault="006750BA" w:rsidP="006750BA">
      <w:pPr>
        <w:pStyle w:val="ListParagraph"/>
        <w:numPr>
          <w:ilvl w:val="0"/>
          <w:numId w:val="32"/>
        </w:numPr>
        <w:suppressAutoHyphens w:val="0"/>
        <w:autoSpaceDN/>
        <w:contextualSpacing/>
        <w:textAlignment w:val="auto"/>
        <w:rPr>
          <w:rFonts w:asciiTheme="minorHAnsi" w:hAnsiTheme="minorHAnsi" w:cstheme="minorHAnsi"/>
          <w:szCs w:val="24"/>
        </w:rPr>
      </w:pPr>
      <w:r w:rsidRPr="001701F5">
        <w:rPr>
          <w:rFonts w:asciiTheme="minorHAnsi" w:hAnsiTheme="minorHAnsi" w:cstheme="minorHAnsi"/>
          <w:szCs w:val="24"/>
        </w:rPr>
        <w:t>Evacuation drills/Fire drills will be practiced and documented once a month.</w:t>
      </w:r>
    </w:p>
    <w:p w14:paraId="01626F80" w14:textId="77777777" w:rsidR="006750BA" w:rsidRPr="001701F5" w:rsidRDefault="006750BA" w:rsidP="006750BA">
      <w:pPr>
        <w:pStyle w:val="ListParagraph"/>
        <w:numPr>
          <w:ilvl w:val="0"/>
          <w:numId w:val="32"/>
        </w:numPr>
        <w:suppressAutoHyphens w:val="0"/>
        <w:autoSpaceDN/>
        <w:contextualSpacing/>
        <w:textAlignment w:val="auto"/>
        <w:rPr>
          <w:rFonts w:asciiTheme="minorHAnsi" w:hAnsiTheme="minorHAnsi" w:cstheme="minorHAnsi"/>
          <w:szCs w:val="24"/>
        </w:rPr>
      </w:pPr>
      <w:r w:rsidRPr="001701F5">
        <w:rPr>
          <w:rFonts w:asciiTheme="minorHAnsi" w:hAnsiTheme="minorHAnsi" w:cstheme="minorHAnsi"/>
          <w:szCs w:val="24"/>
        </w:rPr>
        <w:t xml:space="preserve">The director will schedule the drill on a randomized day and will not notify staff members of the proposed drill time. </w:t>
      </w:r>
    </w:p>
    <w:p w14:paraId="385C41DD" w14:textId="77777777" w:rsidR="006750BA" w:rsidRPr="001701F5" w:rsidRDefault="006750BA" w:rsidP="006750BA">
      <w:pPr>
        <w:pStyle w:val="ListParagraph"/>
        <w:numPr>
          <w:ilvl w:val="0"/>
          <w:numId w:val="32"/>
        </w:numPr>
        <w:suppressAutoHyphens w:val="0"/>
        <w:autoSpaceDN/>
        <w:spacing w:before="240"/>
        <w:contextualSpacing/>
        <w:textAlignment w:val="auto"/>
        <w:rPr>
          <w:rFonts w:asciiTheme="minorHAnsi" w:hAnsiTheme="minorHAnsi" w:cstheme="minorHAnsi"/>
          <w:szCs w:val="24"/>
        </w:rPr>
      </w:pPr>
      <w:r w:rsidRPr="001701F5">
        <w:rPr>
          <w:rFonts w:asciiTheme="minorHAnsi" w:hAnsiTheme="minorHAnsi" w:cstheme="minorHAnsi"/>
          <w:szCs w:val="24"/>
        </w:rPr>
        <w:t xml:space="preserve">Staff members must practice the drill as if it were a real emergency situation meaning all ages will participate. </w:t>
      </w:r>
    </w:p>
    <w:p w14:paraId="655920C0" w14:textId="01C89100" w:rsidR="006750BA" w:rsidRPr="001701F5" w:rsidRDefault="006750BA" w:rsidP="006750BA">
      <w:pPr>
        <w:pStyle w:val="ListParagraph"/>
        <w:numPr>
          <w:ilvl w:val="0"/>
          <w:numId w:val="32"/>
        </w:numPr>
        <w:suppressAutoHyphens w:val="0"/>
        <w:autoSpaceDN/>
        <w:spacing w:before="240"/>
        <w:contextualSpacing/>
        <w:textAlignment w:val="auto"/>
        <w:rPr>
          <w:rFonts w:asciiTheme="minorHAnsi" w:hAnsiTheme="minorHAnsi" w:cstheme="minorHAnsi"/>
          <w:szCs w:val="24"/>
        </w:rPr>
      </w:pPr>
      <w:r w:rsidRPr="001701F5">
        <w:rPr>
          <w:rFonts w:asciiTheme="minorHAnsi" w:hAnsiTheme="minorHAnsi" w:cstheme="minorHAnsi"/>
          <w:szCs w:val="24"/>
        </w:rPr>
        <w:t xml:space="preserve">This drill, like all other drills, will be recorded and posted on the Drill Log. </w:t>
      </w:r>
    </w:p>
    <w:p w14:paraId="7E022056" w14:textId="77777777" w:rsidR="00BD7FF1" w:rsidRPr="001701F5" w:rsidRDefault="0067089A">
      <w:pPr>
        <w:pStyle w:val="Heading1"/>
        <w:rPr>
          <w:rFonts w:asciiTheme="minorHAnsi" w:hAnsiTheme="minorHAnsi" w:cstheme="minorHAnsi"/>
          <w:sz w:val="24"/>
          <w:szCs w:val="24"/>
        </w:rPr>
      </w:pPr>
      <w:bookmarkStart w:id="124" w:name="_Toc14632910"/>
      <w:r w:rsidRPr="001701F5">
        <w:rPr>
          <w:rFonts w:asciiTheme="minorHAnsi" w:hAnsiTheme="minorHAnsi" w:cstheme="minorHAnsi"/>
          <w:sz w:val="24"/>
          <w:szCs w:val="24"/>
        </w:rPr>
        <w:t>Lockdown Plan</w:t>
      </w:r>
      <w:r w:rsidRPr="002B3A63">
        <w:rPr>
          <w:rFonts w:asciiTheme="minorHAnsi" w:hAnsiTheme="minorHAnsi" w:cstheme="minorHAnsi"/>
          <w:sz w:val="24"/>
          <w:szCs w:val="24"/>
        </w:rPr>
        <w:t>:</w:t>
      </w:r>
      <w:bookmarkEnd w:id="123"/>
      <w:r w:rsidRPr="002B3A63">
        <w:rPr>
          <w:rFonts w:asciiTheme="minorHAnsi" w:hAnsiTheme="minorHAnsi" w:cstheme="minorHAnsi"/>
          <w:sz w:val="24"/>
          <w:szCs w:val="24"/>
        </w:rPr>
        <w:t xml:space="preserve"> (WAC 110-300-0470)</w:t>
      </w:r>
      <w:bookmarkEnd w:id="124"/>
    </w:p>
    <w:p w14:paraId="329F8133" w14:textId="77777777" w:rsidR="00BD7FF1" w:rsidRPr="001701F5" w:rsidRDefault="00721BBB">
      <w:pPr>
        <w:tabs>
          <w:tab w:val="left" w:pos="720"/>
        </w:tabs>
        <w:autoSpaceDE w:val="0"/>
        <w:spacing w:after="29"/>
        <w:rPr>
          <w:rFonts w:asciiTheme="minorHAnsi" w:hAnsiTheme="minorHAnsi" w:cstheme="minorHAnsi"/>
          <w:szCs w:val="24"/>
        </w:rPr>
      </w:pPr>
      <w:r w:rsidRPr="001701F5">
        <w:rPr>
          <w:rFonts w:asciiTheme="minorHAnsi" w:hAnsiTheme="minorHAnsi" w:cstheme="minorHAnsi"/>
          <w:szCs w:val="24"/>
        </w:rPr>
        <w:t>Lockdown will be practiced twice a year.</w:t>
      </w:r>
    </w:p>
    <w:p w14:paraId="2C2C420B" w14:textId="77777777" w:rsidR="00BD7FF1" w:rsidRPr="001701F5" w:rsidRDefault="0067089A">
      <w:pPr>
        <w:pStyle w:val="ListParagraph"/>
        <w:numPr>
          <w:ilvl w:val="0"/>
          <w:numId w:val="18"/>
        </w:numPr>
        <w:tabs>
          <w:tab w:val="left" w:pos="720"/>
        </w:tabs>
        <w:autoSpaceDE w:val="0"/>
        <w:spacing w:after="29"/>
        <w:rPr>
          <w:rFonts w:asciiTheme="minorHAnsi" w:hAnsiTheme="minorHAnsi" w:cstheme="minorHAnsi"/>
          <w:szCs w:val="24"/>
        </w:rPr>
      </w:pPr>
      <w:r w:rsidRPr="001701F5">
        <w:rPr>
          <w:rFonts w:asciiTheme="minorHAnsi" w:hAnsiTheme="minorHAnsi" w:cstheme="minorHAnsi"/>
          <w:szCs w:val="24"/>
        </w:rPr>
        <w:t xml:space="preserve">We will lock outside doors and windows, close and secure interior doors, all windows will be covered or made to not be able to be seen through, and all lights will be turned off; </w:t>
      </w:r>
    </w:p>
    <w:p w14:paraId="38EE6288" w14:textId="77777777" w:rsidR="00BD7FF1" w:rsidRPr="001701F5" w:rsidRDefault="0067089A">
      <w:pPr>
        <w:pStyle w:val="ListParagraph"/>
        <w:numPr>
          <w:ilvl w:val="0"/>
          <w:numId w:val="18"/>
        </w:numPr>
        <w:tabs>
          <w:tab w:val="left" w:pos="720"/>
        </w:tabs>
        <w:autoSpaceDE w:val="0"/>
        <w:spacing w:after="29"/>
        <w:rPr>
          <w:rFonts w:asciiTheme="minorHAnsi" w:hAnsiTheme="minorHAnsi" w:cstheme="minorHAnsi"/>
          <w:szCs w:val="24"/>
        </w:rPr>
      </w:pPr>
      <w:r w:rsidRPr="001701F5">
        <w:rPr>
          <w:rFonts w:asciiTheme="minorHAnsi" w:hAnsiTheme="minorHAnsi" w:cstheme="minorHAnsi"/>
          <w:szCs w:val="24"/>
        </w:rPr>
        <w:t>We will keep everyone away from doors and windows. Stay out of sight, preferably sitting on floor;</w:t>
      </w:r>
    </w:p>
    <w:p w14:paraId="2C46E0A3" w14:textId="77777777" w:rsidR="00BD7FF1" w:rsidRPr="001701F5" w:rsidRDefault="0067089A">
      <w:pPr>
        <w:pStyle w:val="ListParagraph"/>
        <w:numPr>
          <w:ilvl w:val="0"/>
          <w:numId w:val="18"/>
        </w:numPr>
        <w:tabs>
          <w:tab w:val="left" w:pos="720"/>
        </w:tabs>
        <w:autoSpaceDE w:val="0"/>
        <w:spacing w:after="29"/>
        <w:rPr>
          <w:rFonts w:asciiTheme="minorHAnsi" w:hAnsiTheme="minorHAnsi" w:cstheme="minorHAnsi"/>
          <w:szCs w:val="24"/>
        </w:rPr>
      </w:pPr>
      <w:r w:rsidRPr="001701F5">
        <w:rPr>
          <w:rFonts w:asciiTheme="minorHAnsi" w:hAnsiTheme="minorHAnsi" w:cstheme="minorHAnsi"/>
          <w:szCs w:val="24"/>
        </w:rPr>
        <w:t>When possible, we will bring attendance sheets, first aid kits, pacifiers and other comforting items, and books to our safe lockdown area;</w:t>
      </w:r>
    </w:p>
    <w:p w14:paraId="36248FE7" w14:textId="77777777" w:rsidR="00BD7FF1" w:rsidRPr="001701F5" w:rsidRDefault="0067089A">
      <w:pPr>
        <w:pStyle w:val="ListParagraph"/>
        <w:numPr>
          <w:ilvl w:val="0"/>
          <w:numId w:val="18"/>
        </w:numPr>
        <w:tabs>
          <w:tab w:val="left" w:pos="720"/>
        </w:tabs>
        <w:autoSpaceDE w:val="0"/>
        <w:spacing w:after="29"/>
        <w:rPr>
          <w:rFonts w:asciiTheme="minorHAnsi" w:hAnsiTheme="minorHAnsi" w:cstheme="minorHAnsi"/>
          <w:szCs w:val="24"/>
        </w:rPr>
      </w:pPr>
      <w:r w:rsidRPr="001701F5">
        <w:rPr>
          <w:rFonts w:asciiTheme="minorHAnsi" w:hAnsiTheme="minorHAnsi" w:cstheme="minorHAnsi"/>
          <w:szCs w:val="24"/>
        </w:rPr>
        <w:t>To maintain a calm atmosphere in the room we will read or talk quietly to children;</w:t>
      </w:r>
    </w:p>
    <w:p w14:paraId="33B15DB8" w14:textId="77777777" w:rsidR="00BD7FF1" w:rsidRPr="001701F5" w:rsidRDefault="0067089A">
      <w:pPr>
        <w:pStyle w:val="ListParagraph"/>
        <w:numPr>
          <w:ilvl w:val="0"/>
          <w:numId w:val="18"/>
        </w:numPr>
        <w:tabs>
          <w:tab w:val="left" w:pos="720"/>
        </w:tabs>
        <w:autoSpaceDE w:val="0"/>
        <w:spacing w:after="29"/>
        <w:rPr>
          <w:rFonts w:asciiTheme="minorHAnsi" w:hAnsiTheme="minorHAnsi" w:cstheme="minorHAnsi"/>
          <w:szCs w:val="24"/>
        </w:rPr>
      </w:pPr>
      <w:r w:rsidRPr="001701F5">
        <w:rPr>
          <w:rFonts w:asciiTheme="minorHAnsi" w:hAnsiTheme="minorHAnsi" w:cstheme="minorHAnsi"/>
          <w:szCs w:val="24"/>
        </w:rPr>
        <w:t>If a phone is available, we will call 911 to ensure emergency personnel have been notified;</w:t>
      </w:r>
    </w:p>
    <w:p w14:paraId="36653CA7" w14:textId="77777777" w:rsidR="00BD7FF1" w:rsidRPr="001701F5" w:rsidRDefault="0067089A">
      <w:pPr>
        <w:pStyle w:val="ListParagraph"/>
        <w:numPr>
          <w:ilvl w:val="0"/>
          <w:numId w:val="18"/>
        </w:numPr>
        <w:tabs>
          <w:tab w:val="left" w:pos="720"/>
        </w:tabs>
        <w:autoSpaceDE w:val="0"/>
        <w:spacing w:after="29"/>
        <w:rPr>
          <w:rFonts w:asciiTheme="minorHAnsi" w:hAnsiTheme="minorHAnsi" w:cstheme="minorHAnsi"/>
          <w:szCs w:val="24"/>
        </w:rPr>
      </w:pPr>
      <w:r w:rsidRPr="001701F5">
        <w:rPr>
          <w:rFonts w:asciiTheme="minorHAnsi" w:hAnsiTheme="minorHAnsi" w:cstheme="minorHAnsi"/>
          <w:szCs w:val="24"/>
        </w:rPr>
        <w:t>We will remain under lockdown until the situation is resolved or we are notified that it is safe to resume the daily routine;</w:t>
      </w:r>
    </w:p>
    <w:p w14:paraId="64D4A038" w14:textId="77777777" w:rsidR="00BD7FF1" w:rsidRPr="001701F5" w:rsidRDefault="0067089A">
      <w:pPr>
        <w:pStyle w:val="ListParagraph"/>
        <w:numPr>
          <w:ilvl w:val="0"/>
          <w:numId w:val="18"/>
        </w:numPr>
        <w:tabs>
          <w:tab w:val="left" w:pos="720"/>
        </w:tabs>
        <w:autoSpaceDE w:val="0"/>
        <w:spacing w:after="29"/>
        <w:jc w:val="both"/>
        <w:rPr>
          <w:rFonts w:asciiTheme="minorHAnsi" w:hAnsiTheme="minorHAnsi" w:cstheme="minorHAnsi"/>
          <w:szCs w:val="24"/>
        </w:rPr>
      </w:pPr>
      <w:r w:rsidRPr="001701F5">
        <w:rPr>
          <w:rFonts w:asciiTheme="minorHAnsi" w:hAnsiTheme="minorHAnsi" w:cstheme="minorHAnsi"/>
          <w:szCs w:val="24"/>
        </w:rPr>
        <w:t xml:space="preserve">We will notify parents and guardians about any lockdown, whether practice or real. If real we will notify parents and guardians when it is safe to do so. </w:t>
      </w:r>
    </w:p>
    <w:p w14:paraId="4C135E1C" w14:textId="77777777" w:rsidR="00BD7FF1" w:rsidRPr="001701F5" w:rsidRDefault="00BD7FF1">
      <w:pPr>
        <w:widowControl w:val="0"/>
        <w:autoSpaceDE w:val="0"/>
        <w:ind w:left="720" w:right="-720"/>
        <w:rPr>
          <w:rFonts w:asciiTheme="minorHAnsi" w:hAnsiTheme="minorHAnsi" w:cstheme="minorHAnsi"/>
          <w:szCs w:val="24"/>
        </w:rPr>
      </w:pPr>
    </w:p>
    <w:p w14:paraId="45C844B3" w14:textId="38ECB23B"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lastRenderedPageBreak/>
        <w:t xml:space="preserve">In the case of a disaster of any kind, </w:t>
      </w:r>
      <w:r w:rsidR="00A37DD5">
        <w:rPr>
          <w:rFonts w:asciiTheme="minorHAnsi" w:hAnsiTheme="minorHAnsi" w:cstheme="minorHAnsi"/>
          <w:szCs w:val="24"/>
        </w:rPr>
        <w:t>we</w:t>
      </w:r>
      <w:r w:rsidRPr="001701F5">
        <w:rPr>
          <w:rFonts w:asciiTheme="minorHAnsi" w:hAnsiTheme="minorHAnsi" w:cstheme="minorHAnsi"/>
          <w:szCs w:val="24"/>
        </w:rPr>
        <w:t xml:space="preserve"> have prepared </w:t>
      </w:r>
      <w:r w:rsidR="00A37DD5">
        <w:rPr>
          <w:rFonts w:asciiTheme="minorHAnsi" w:hAnsiTheme="minorHAnsi" w:cstheme="minorHAnsi"/>
          <w:szCs w:val="24"/>
        </w:rPr>
        <w:t>the facility</w:t>
      </w:r>
      <w:r w:rsidRPr="001701F5">
        <w:rPr>
          <w:rFonts w:asciiTheme="minorHAnsi" w:hAnsiTheme="minorHAnsi" w:cstheme="minorHAnsi"/>
          <w:szCs w:val="24"/>
        </w:rPr>
        <w:t xml:space="preserve"> for evacuating the children and have a three day/72-hour supply of food and water for each child and staff. Please bring a three-day supply of any required medications for your child/children. We will keep the children at our facility until the parents are able to safely arrive to pick up their children after a disaster, and will not leave your child unsupervised. </w:t>
      </w:r>
    </w:p>
    <w:p w14:paraId="2F00679C" w14:textId="77777777" w:rsidR="00BD7FF1" w:rsidRPr="001701F5" w:rsidRDefault="0067089A">
      <w:pPr>
        <w:pStyle w:val="Heading1"/>
        <w:rPr>
          <w:rFonts w:asciiTheme="minorHAnsi" w:hAnsiTheme="minorHAnsi" w:cstheme="minorHAnsi"/>
          <w:sz w:val="24"/>
          <w:szCs w:val="24"/>
        </w:rPr>
      </w:pPr>
      <w:bookmarkStart w:id="125" w:name="_Toc414879608"/>
      <w:bookmarkStart w:id="126" w:name="_Toc14632911"/>
      <w:r w:rsidRPr="001701F5">
        <w:rPr>
          <w:rFonts w:asciiTheme="minorHAnsi" w:hAnsiTheme="minorHAnsi" w:cstheme="minorHAnsi"/>
          <w:sz w:val="24"/>
          <w:szCs w:val="24"/>
        </w:rPr>
        <w:t xml:space="preserve">Injury or medical emergency response and reporting </w:t>
      </w:r>
      <w:r w:rsidRPr="002B3A63">
        <w:rPr>
          <w:rFonts w:asciiTheme="minorHAnsi" w:hAnsiTheme="minorHAnsi" w:cstheme="minorHAnsi"/>
          <w:sz w:val="24"/>
          <w:szCs w:val="24"/>
        </w:rPr>
        <w:t>(WAC 110-300-0475)</w:t>
      </w:r>
      <w:bookmarkEnd w:id="125"/>
      <w:bookmarkEnd w:id="126"/>
    </w:p>
    <w:p w14:paraId="3D93AAAE" w14:textId="77777777" w:rsidR="00BD7FF1" w:rsidRPr="001701F5" w:rsidRDefault="00BD7FF1">
      <w:pPr>
        <w:rPr>
          <w:rFonts w:asciiTheme="minorHAnsi" w:hAnsiTheme="minorHAnsi" w:cstheme="minorHAnsi"/>
          <w:szCs w:val="24"/>
        </w:rPr>
      </w:pPr>
    </w:p>
    <w:p w14:paraId="6507BB56" w14:textId="3750145A" w:rsidR="00BD7FF1" w:rsidRPr="001701F5" w:rsidRDefault="0067089A">
      <w:pPr>
        <w:widowControl w:val="0"/>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t>1.</w:t>
      </w:r>
      <w:r w:rsidRPr="001701F5">
        <w:rPr>
          <w:rFonts w:asciiTheme="minorHAnsi" w:hAnsiTheme="minorHAnsi" w:cstheme="minorHAnsi"/>
          <w:szCs w:val="24"/>
        </w:rPr>
        <w:tab/>
      </w:r>
      <w:r w:rsidR="00A37DD5">
        <w:rPr>
          <w:rFonts w:asciiTheme="minorHAnsi" w:hAnsiTheme="minorHAnsi" w:cstheme="minorHAnsi"/>
          <w:szCs w:val="24"/>
        </w:rPr>
        <w:t>All</w:t>
      </w:r>
      <w:r w:rsidRPr="001701F5">
        <w:rPr>
          <w:rFonts w:asciiTheme="minorHAnsi" w:hAnsiTheme="minorHAnsi" w:cstheme="minorHAnsi"/>
          <w:szCs w:val="24"/>
        </w:rPr>
        <w:t xml:space="preserve"> staff </w:t>
      </w:r>
      <w:r w:rsidR="00A37DD5">
        <w:rPr>
          <w:rFonts w:asciiTheme="minorHAnsi" w:hAnsiTheme="minorHAnsi" w:cstheme="minorHAnsi"/>
          <w:szCs w:val="24"/>
        </w:rPr>
        <w:t>has</w:t>
      </w:r>
      <w:r w:rsidRPr="001701F5">
        <w:rPr>
          <w:rFonts w:asciiTheme="minorHAnsi" w:hAnsiTheme="minorHAnsi" w:cstheme="minorHAnsi"/>
          <w:szCs w:val="24"/>
        </w:rPr>
        <w:t xml:space="preserve"> First Aid, Child CPR, and HIV/Aids/Blood Borne Pathogens Prevention training.</w:t>
      </w:r>
    </w:p>
    <w:p w14:paraId="74AAC22F" w14:textId="77777777" w:rsidR="00BD7FF1" w:rsidRPr="001701F5" w:rsidRDefault="0067089A">
      <w:pPr>
        <w:widowControl w:val="0"/>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t>2.</w:t>
      </w:r>
      <w:r w:rsidRPr="001701F5">
        <w:rPr>
          <w:rFonts w:asciiTheme="minorHAnsi" w:hAnsiTheme="minorHAnsi" w:cstheme="minorHAnsi"/>
          <w:szCs w:val="24"/>
        </w:rPr>
        <w:tab/>
        <w:t>Minor cuts, bruises, and scrapes will be treated.  Parents will be notified with an injury report. With some minor injury’s parents may be called to help decide whether the child should go home.</w:t>
      </w:r>
    </w:p>
    <w:p w14:paraId="55E86D26" w14:textId="77777777" w:rsidR="00BD7FF1" w:rsidRPr="001701F5" w:rsidRDefault="0067089A">
      <w:pPr>
        <w:widowControl w:val="0"/>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t xml:space="preserve">3. </w:t>
      </w:r>
      <w:r w:rsidRPr="001701F5">
        <w:rPr>
          <w:rFonts w:asciiTheme="minorHAnsi" w:hAnsiTheme="minorHAnsi" w:cstheme="minorHAnsi"/>
          <w:szCs w:val="24"/>
        </w:rPr>
        <w:tab/>
        <w:t xml:space="preserve">Head injuries, sever bleeding or other serious injuries we will contact the parent immediately and write an injury report. </w:t>
      </w:r>
    </w:p>
    <w:p w14:paraId="50B0302F" w14:textId="0334F3EC" w:rsidR="00BD7FF1" w:rsidRPr="001701F5" w:rsidRDefault="0067089A">
      <w:pPr>
        <w:widowControl w:val="0"/>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t>4.</w:t>
      </w:r>
      <w:r w:rsidRPr="001701F5">
        <w:rPr>
          <w:rFonts w:asciiTheme="minorHAnsi" w:hAnsiTheme="minorHAnsi" w:cstheme="minorHAnsi"/>
          <w:szCs w:val="24"/>
        </w:rPr>
        <w:tab/>
        <w:t xml:space="preserve">In the event of a serious injury or emergency, </w:t>
      </w:r>
      <w:r w:rsidR="00A37DD5">
        <w:rPr>
          <w:rFonts w:asciiTheme="minorHAnsi" w:hAnsiTheme="minorHAnsi" w:cstheme="minorHAnsi"/>
          <w:szCs w:val="24"/>
        </w:rPr>
        <w:t>we</w:t>
      </w:r>
      <w:r w:rsidRPr="001701F5">
        <w:rPr>
          <w:rFonts w:asciiTheme="minorHAnsi" w:hAnsiTheme="minorHAnsi" w:cstheme="minorHAnsi"/>
          <w:szCs w:val="24"/>
        </w:rPr>
        <w:t xml:space="preserve"> will call 911 and administer first aid or CPR if needed.  </w:t>
      </w:r>
      <w:r w:rsidR="00A37DD5">
        <w:rPr>
          <w:rFonts w:asciiTheme="minorHAnsi" w:hAnsiTheme="minorHAnsi" w:cstheme="minorHAnsi"/>
          <w:szCs w:val="24"/>
        </w:rPr>
        <w:t>We</w:t>
      </w:r>
      <w:r w:rsidRPr="001701F5">
        <w:rPr>
          <w:rFonts w:asciiTheme="minorHAnsi" w:hAnsiTheme="minorHAnsi" w:cstheme="minorHAnsi"/>
          <w:szCs w:val="24"/>
        </w:rPr>
        <w:t xml:space="preserve"> will notify you as soon as safely possible.</w:t>
      </w:r>
    </w:p>
    <w:p w14:paraId="12354BB3" w14:textId="11D1FB87" w:rsidR="00BD7FF1" w:rsidRPr="001701F5" w:rsidRDefault="0067089A">
      <w:pPr>
        <w:widowControl w:val="0"/>
        <w:autoSpaceDE w:val="0"/>
        <w:ind w:left="1440" w:right="-720" w:hanging="720"/>
        <w:rPr>
          <w:rFonts w:asciiTheme="minorHAnsi" w:hAnsiTheme="minorHAnsi" w:cstheme="minorHAnsi"/>
          <w:szCs w:val="24"/>
        </w:rPr>
      </w:pPr>
      <w:r w:rsidRPr="001701F5">
        <w:rPr>
          <w:rFonts w:asciiTheme="minorHAnsi" w:hAnsiTheme="minorHAnsi" w:cstheme="minorHAnsi"/>
          <w:szCs w:val="24"/>
        </w:rPr>
        <w:t>5.</w:t>
      </w:r>
      <w:r w:rsidRPr="001701F5">
        <w:rPr>
          <w:rFonts w:asciiTheme="minorHAnsi" w:hAnsiTheme="minorHAnsi" w:cstheme="minorHAnsi"/>
          <w:szCs w:val="24"/>
        </w:rPr>
        <w:tab/>
        <w:t xml:space="preserve">If injury results in medical treatment or hospitalization, </w:t>
      </w:r>
      <w:r w:rsidR="00A37DD5">
        <w:rPr>
          <w:rFonts w:asciiTheme="minorHAnsi" w:hAnsiTheme="minorHAnsi" w:cstheme="minorHAnsi"/>
          <w:szCs w:val="24"/>
        </w:rPr>
        <w:t>we are</w:t>
      </w:r>
      <w:r w:rsidRPr="001701F5">
        <w:rPr>
          <w:rFonts w:asciiTheme="minorHAnsi" w:hAnsiTheme="minorHAnsi" w:cstheme="minorHAnsi"/>
          <w:szCs w:val="24"/>
        </w:rPr>
        <w:t xml:space="preserve"> required to immediately call and submit an "Injury/Incident Report" to </w:t>
      </w:r>
      <w:r w:rsidR="00A37DD5">
        <w:rPr>
          <w:rFonts w:asciiTheme="minorHAnsi" w:hAnsiTheme="minorHAnsi" w:cstheme="minorHAnsi"/>
          <w:szCs w:val="24"/>
        </w:rPr>
        <w:t>our</w:t>
      </w:r>
      <w:r w:rsidRPr="001701F5">
        <w:rPr>
          <w:rFonts w:asciiTheme="minorHAnsi" w:hAnsiTheme="minorHAnsi" w:cstheme="minorHAnsi"/>
          <w:szCs w:val="24"/>
        </w:rPr>
        <w:t xml:space="preserve"> Department’s Licensor and child’s social worker, if any.  You will be given a copy.</w:t>
      </w:r>
    </w:p>
    <w:p w14:paraId="21A5D697" w14:textId="77777777" w:rsidR="00BD7FF1" w:rsidRPr="001701F5" w:rsidRDefault="0067089A">
      <w:pPr>
        <w:widowControl w:val="0"/>
        <w:autoSpaceDE w:val="0"/>
        <w:ind w:left="1440" w:right="-720" w:hanging="720"/>
        <w:rPr>
          <w:rFonts w:asciiTheme="minorHAnsi" w:hAnsiTheme="minorHAnsi" w:cstheme="minorHAnsi"/>
          <w:szCs w:val="24"/>
        </w:rPr>
      </w:pPr>
      <w:r w:rsidRPr="001701F5">
        <w:rPr>
          <w:rFonts w:asciiTheme="minorHAnsi" w:hAnsiTheme="minorHAnsi" w:cstheme="minorHAnsi"/>
          <w:szCs w:val="24"/>
        </w:rPr>
        <w:t xml:space="preserve">6.   </w:t>
      </w:r>
      <w:r w:rsidRPr="001701F5">
        <w:rPr>
          <w:rFonts w:asciiTheme="minorHAnsi" w:hAnsiTheme="minorHAnsi" w:cstheme="minorHAnsi"/>
          <w:szCs w:val="24"/>
        </w:rPr>
        <w:tab/>
        <w:t xml:space="preserve">All injuries that the child arrives with will be documented and an injury report will be written. </w:t>
      </w:r>
    </w:p>
    <w:p w14:paraId="72261A0C" w14:textId="77777777" w:rsidR="00BD7FF1" w:rsidRPr="001701F5" w:rsidRDefault="0067089A">
      <w:pPr>
        <w:pStyle w:val="Heading1"/>
        <w:rPr>
          <w:rFonts w:asciiTheme="minorHAnsi" w:hAnsiTheme="minorHAnsi" w:cstheme="minorHAnsi"/>
          <w:sz w:val="24"/>
          <w:szCs w:val="24"/>
        </w:rPr>
      </w:pPr>
      <w:bookmarkStart w:id="127" w:name="_Toc414879609"/>
      <w:bookmarkStart w:id="128" w:name="_Toc14632912"/>
      <w:r w:rsidRPr="001701F5">
        <w:rPr>
          <w:rFonts w:asciiTheme="minorHAnsi" w:hAnsiTheme="minorHAnsi" w:cstheme="minorHAnsi"/>
          <w:sz w:val="24"/>
          <w:szCs w:val="24"/>
        </w:rPr>
        <w:t xml:space="preserve">Medicine Management and policy </w:t>
      </w:r>
      <w:r w:rsidRPr="002B3A63">
        <w:rPr>
          <w:rFonts w:asciiTheme="minorHAnsi" w:hAnsiTheme="minorHAnsi" w:cstheme="minorHAnsi"/>
          <w:sz w:val="24"/>
          <w:szCs w:val="24"/>
        </w:rPr>
        <w:t>(WAC 110-300-0215)</w:t>
      </w:r>
      <w:bookmarkEnd w:id="127"/>
      <w:bookmarkEnd w:id="128"/>
      <w:r w:rsidRPr="001701F5">
        <w:rPr>
          <w:rFonts w:asciiTheme="minorHAnsi" w:hAnsiTheme="minorHAnsi" w:cstheme="minorHAnsi"/>
          <w:sz w:val="24"/>
          <w:szCs w:val="24"/>
        </w:rPr>
        <w:t xml:space="preserve">  </w:t>
      </w:r>
    </w:p>
    <w:p w14:paraId="3AC22B3B" w14:textId="77777777" w:rsidR="00BD7FF1" w:rsidRPr="001701F5" w:rsidRDefault="00BD7FF1">
      <w:pPr>
        <w:rPr>
          <w:rFonts w:asciiTheme="minorHAnsi" w:hAnsiTheme="minorHAnsi" w:cstheme="minorHAnsi"/>
          <w:szCs w:val="24"/>
        </w:rPr>
      </w:pPr>
    </w:p>
    <w:p w14:paraId="46014D6D" w14:textId="77777777" w:rsidR="00BD7FF1" w:rsidRPr="001701F5" w:rsidRDefault="0067089A">
      <w:pPr>
        <w:widowControl w:val="0"/>
        <w:numPr>
          <w:ilvl w:val="0"/>
          <w:numId w:val="19"/>
        </w:numPr>
        <w:tabs>
          <w:tab w:val="left" w:pos="1110"/>
        </w:tabs>
        <w:autoSpaceDE w:val="0"/>
        <w:spacing w:after="120"/>
        <w:ind w:left="1110" w:right="-720" w:hanging="390"/>
        <w:rPr>
          <w:rFonts w:asciiTheme="minorHAnsi" w:hAnsiTheme="minorHAnsi" w:cstheme="minorHAnsi"/>
          <w:szCs w:val="24"/>
        </w:rPr>
      </w:pPr>
      <w:r w:rsidRPr="001701F5">
        <w:rPr>
          <w:rFonts w:asciiTheme="minorHAnsi" w:hAnsiTheme="minorHAnsi" w:cstheme="minorHAnsi"/>
          <w:b/>
          <w:szCs w:val="24"/>
        </w:rPr>
        <w:t xml:space="preserve">Reasonable accommodations: </w:t>
      </w:r>
      <w:r w:rsidRPr="001701F5">
        <w:rPr>
          <w:rFonts w:asciiTheme="minorHAnsi" w:hAnsiTheme="minorHAnsi" w:cstheme="minorHAnsi"/>
          <w:szCs w:val="24"/>
        </w:rPr>
        <w:t xml:space="preserve"> We will make reasonable accommodations for children requiring medications for disabilities and other medical conditions. </w:t>
      </w:r>
    </w:p>
    <w:p w14:paraId="3B042404" w14:textId="2DE7DACA" w:rsidR="00BD7FF1" w:rsidRPr="001701F5" w:rsidRDefault="0067089A">
      <w:pPr>
        <w:pStyle w:val="ListParagraph"/>
        <w:widowControl w:val="0"/>
        <w:numPr>
          <w:ilvl w:val="0"/>
          <w:numId w:val="19"/>
        </w:numPr>
        <w:shd w:val="clear" w:color="auto" w:fill="FFFFFF"/>
        <w:tabs>
          <w:tab w:val="left" w:pos="1110"/>
        </w:tabs>
        <w:suppressAutoHyphens w:val="0"/>
        <w:autoSpaceDE w:val="0"/>
        <w:spacing w:after="120"/>
        <w:ind w:left="1110" w:right="-720" w:hanging="390"/>
        <w:textAlignment w:val="auto"/>
        <w:rPr>
          <w:rFonts w:asciiTheme="minorHAnsi" w:hAnsiTheme="minorHAnsi" w:cstheme="minorHAnsi"/>
          <w:szCs w:val="24"/>
        </w:rPr>
      </w:pPr>
      <w:r w:rsidRPr="001701F5">
        <w:rPr>
          <w:rFonts w:asciiTheme="minorHAnsi" w:hAnsiTheme="minorHAnsi" w:cstheme="minorHAnsi"/>
          <w:b/>
          <w:color w:val="000000"/>
          <w:szCs w:val="24"/>
        </w:rPr>
        <w:t>Nonprescription medication</w:t>
      </w:r>
      <w:r w:rsidRPr="001701F5">
        <w:rPr>
          <w:rFonts w:asciiTheme="minorHAnsi" w:hAnsiTheme="minorHAnsi" w:cstheme="minorHAnsi"/>
          <w:color w:val="000000"/>
          <w:szCs w:val="24"/>
        </w:rPr>
        <w:t xml:space="preserve"> including over-the-counter oral medication, will be given to children on a case by case bases. If the medication, ointments or creams can be used or given at home we recommend doing this. If the medication has been approved by </w:t>
      </w:r>
      <w:r w:rsidR="00C40DAC">
        <w:rPr>
          <w:rFonts w:asciiTheme="minorHAnsi" w:hAnsiTheme="minorHAnsi" w:cstheme="minorHAnsi"/>
          <w:color w:val="000000"/>
          <w:szCs w:val="24"/>
        </w:rPr>
        <w:t xml:space="preserve">the program director, </w:t>
      </w:r>
      <w:r w:rsidRPr="001701F5">
        <w:rPr>
          <w:rFonts w:asciiTheme="minorHAnsi" w:hAnsiTheme="minorHAnsi" w:cstheme="minorHAnsi"/>
          <w:color w:val="000000"/>
          <w:szCs w:val="24"/>
        </w:rPr>
        <w:t xml:space="preserve">the parents or guardians must bring the medication in the original packaging. The medication will need to be labeled with child's first and last name and accompanied with a medication authorization form that has the start date, the expiration date, medical need, dosage amount, age, and length of time to give the medication. We will follow the instructions on the label or the parent must provide a medical professional's note. The </w:t>
      </w:r>
      <w:r w:rsidRPr="001701F5">
        <w:rPr>
          <w:rFonts w:asciiTheme="minorHAnsi" w:hAnsiTheme="minorHAnsi" w:cstheme="minorHAnsi"/>
          <w:szCs w:val="24"/>
        </w:rPr>
        <w:t xml:space="preserve">Medication must be labeled by the manufacture for the use that it is intended for and will not be used for any other symptom or reason. </w:t>
      </w:r>
    </w:p>
    <w:p w14:paraId="28E689FE" w14:textId="3AE045B4" w:rsidR="005E5793" w:rsidRPr="001701F5" w:rsidRDefault="005E5793" w:rsidP="005E5793">
      <w:pPr>
        <w:widowControl w:val="0"/>
        <w:shd w:val="clear" w:color="auto" w:fill="FFFFFF"/>
        <w:tabs>
          <w:tab w:val="left" w:pos="1110"/>
        </w:tabs>
        <w:suppressAutoHyphens w:val="0"/>
        <w:autoSpaceDE w:val="0"/>
        <w:spacing w:after="120"/>
        <w:ind w:right="-720"/>
        <w:textAlignment w:val="auto"/>
        <w:rPr>
          <w:rFonts w:asciiTheme="minorHAnsi" w:hAnsiTheme="minorHAnsi" w:cstheme="minorHAnsi"/>
          <w:color w:val="000000"/>
          <w:szCs w:val="24"/>
        </w:rPr>
      </w:pPr>
      <w:r w:rsidRPr="001701F5">
        <w:rPr>
          <w:rFonts w:asciiTheme="minorHAnsi" w:hAnsiTheme="minorHAnsi" w:cstheme="minorHAnsi"/>
          <w:color w:val="000000"/>
          <w:szCs w:val="24"/>
        </w:rPr>
        <w:tab/>
        <w:t>Doctor’s permission is not required for</w:t>
      </w:r>
      <w:r w:rsidR="00C40DAC">
        <w:rPr>
          <w:rFonts w:asciiTheme="minorHAnsi" w:hAnsiTheme="minorHAnsi" w:cstheme="minorHAnsi"/>
          <w:color w:val="000000"/>
          <w:szCs w:val="24"/>
        </w:rPr>
        <w:t xml:space="preserve"> non-prescription drugs such as</w:t>
      </w:r>
      <w:r w:rsidRPr="001701F5">
        <w:rPr>
          <w:rFonts w:asciiTheme="minorHAnsi" w:hAnsiTheme="minorHAnsi" w:cstheme="minorHAnsi"/>
          <w:color w:val="000000"/>
          <w:szCs w:val="24"/>
        </w:rPr>
        <w:t>:</w:t>
      </w:r>
    </w:p>
    <w:p w14:paraId="2F489543" w14:textId="77777777" w:rsidR="005E5793" w:rsidRPr="001701F5" w:rsidRDefault="005E5793" w:rsidP="005E5793">
      <w:pPr>
        <w:pStyle w:val="ListParagraph"/>
        <w:widowControl w:val="0"/>
        <w:numPr>
          <w:ilvl w:val="1"/>
          <w:numId w:val="19"/>
        </w:numPr>
        <w:shd w:val="clear" w:color="auto" w:fill="FFFFFF"/>
        <w:tabs>
          <w:tab w:val="left" w:pos="1110"/>
        </w:tabs>
        <w:suppressAutoHyphens w:val="0"/>
        <w:autoSpaceDE w:val="0"/>
        <w:spacing w:after="120"/>
        <w:ind w:right="-720"/>
        <w:textAlignment w:val="auto"/>
        <w:rPr>
          <w:rFonts w:asciiTheme="minorHAnsi" w:hAnsiTheme="minorHAnsi" w:cstheme="minorHAnsi"/>
          <w:color w:val="000000"/>
          <w:szCs w:val="24"/>
        </w:rPr>
      </w:pPr>
      <w:r w:rsidRPr="001701F5">
        <w:rPr>
          <w:rFonts w:asciiTheme="minorHAnsi" w:hAnsiTheme="minorHAnsi" w:cstheme="minorHAnsi"/>
          <w:color w:val="000000"/>
          <w:szCs w:val="24"/>
        </w:rPr>
        <w:t xml:space="preserve">Anti-histamines </w:t>
      </w:r>
    </w:p>
    <w:p w14:paraId="0E9309D4" w14:textId="77777777" w:rsidR="005E5793" w:rsidRPr="001701F5" w:rsidRDefault="005E5793" w:rsidP="005E5793">
      <w:pPr>
        <w:pStyle w:val="ListParagraph"/>
        <w:widowControl w:val="0"/>
        <w:numPr>
          <w:ilvl w:val="1"/>
          <w:numId w:val="19"/>
        </w:numPr>
        <w:shd w:val="clear" w:color="auto" w:fill="FFFFFF"/>
        <w:tabs>
          <w:tab w:val="left" w:pos="1110"/>
        </w:tabs>
        <w:suppressAutoHyphens w:val="0"/>
        <w:autoSpaceDE w:val="0"/>
        <w:spacing w:after="120"/>
        <w:ind w:right="-720"/>
        <w:textAlignment w:val="auto"/>
        <w:rPr>
          <w:rFonts w:asciiTheme="minorHAnsi" w:hAnsiTheme="minorHAnsi" w:cstheme="minorHAnsi"/>
          <w:color w:val="000000"/>
          <w:szCs w:val="24"/>
        </w:rPr>
      </w:pPr>
      <w:r w:rsidRPr="001701F5">
        <w:rPr>
          <w:rFonts w:asciiTheme="minorHAnsi" w:hAnsiTheme="minorHAnsi" w:cstheme="minorHAnsi"/>
          <w:color w:val="000000"/>
          <w:szCs w:val="24"/>
        </w:rPr>
        <w:t xml:space="preserve">Non-aspirin pain relievers and fever reducers </w:t>
      </w:r>
    </w:p>
    <w:p w14:paraId="39ECBF5E" w14:textId="77777777" w:rsidR="005E5793" w:rsidRPr="001701F5" w:rsidRDefault="005E5793" w:rsidP="005E5793">
      <w:pPr>
        <w:pStyle w:val="ListParagraph"/>
        <w:widowControl w:val="0"/>
        <w:numPr>
          <w:ilvl w:val="1"/>
          <w:numId w:val="19"/>
        </w:numPr>
        <w:shd w:val="clear" w:color="auto" w:fill="FFFFFF"/>
        <w:tabs>
          <w:tab w:val="left" w:pos="1110"/>
        </w:tabs>
        <w:suppressAutoHyphens w:val="0"/>
        <w:autoSpaceDE w:val="0"/>
        <w:spacing w:after="120"/>
        <w:ind w:right="-720"/>
        <w:textAlignment w:val="auto"/>
        <w:rPr>
          <w:rFonts w:asciiTheme="minorHAnsi" w:hAnsiTheme="minorHAnsi" w:cstheme="minorHAnsi"/>
          <w:color w:val="000000"/>
          <w:szCs w:val="24"/>
        </w:rPr>
      </w:pPr>
      <w:r w:rsidRPr="001701F5">
        <w:rPr>
          <w:rFonts w:asciiTheme="minorHAnsi" w:hAnsiTheme="minorHAnsi" w:cstheme="minorHAnsi"/>
          <w:color w:val="000000"/>
          <w:szCs w:val="24"/>
        </w:rPr>
        <w:lastRenderedPageBreak/>
        <w:t xml:space="preserve">Cough medicine </w:t>
      </w:r>
    </w:p>
    <w:p w14:paraId="4A763936" w14:textId="77777777" w:rsidR="005E5793" w:rsidRPr="001701F5" w:rsidRDefault="005E5793" w:rsidP="005E5793">
      <w:pPr>
        <w:pStyle w:val="ListParagraph"/>
        <w:widowControl w:val="0"/>
        <w:numPr>
          <w:ilvl w:val="1"/>
          <w:numId w:val="19"/>
        </w:numPr>
        <w:shd w:val="clear" w:color="auto" w:fill="FFFFFF"/>
        <w:tabs>
          <w:tab w:val="left" w:pos="1110"/>
        </w:tabs>
        <w:suppressAutoHyphens w:val="0"/>
        <w:autoSpaceDE w:val="0"/>
        <w:spacing w:after="120"/>
        <w:ind w:right="-720"/>
        <w:textAlignment w:val="auto"/>
        <w:rPr>
          <w:rFonts w:asciiTheme="minorHAnsi" w:hAnsiTheme="minorHAnsi" w:cstheme="minorHAnsi"/>
          <w:color w:val="000000"/>
          <w:szCs w:val="24"/>
        </w:rPr>
      </w:pPr>
      <w:r w:rsidRPr="001701F5">
        <w:rPr>
          <w:rFonts w:asciiTheme="minorHAnsi" w:hAnsiTheme="minorHAnsi" w:cstheme="minorHAnsi"/>
          <w:color w:val="000000"/>
          <w:szCs w:val="24"/>
        </w:rPr>
        <w:t xml:space="preserve">Decongestants </w:t>
      </w:r>
    </w:p>
    <w:p w14:paraId="347DB212" w14:textId="77777777" w:rsidR="005E5793" w:rsidRPr="001701F5" w:rsidRDefault="005E5793" w:rsidP="005E5793">
      <w:pPr>
        <w:pStyle w:val="ListParagraph"/>
        <w:widowControl w:val="0"/>
        <w:numPr>
          <w:ilvl w:val="1"/>
          <w:numId w:val="19"/>
        </w:numPr>
        <w:shd w:val="clear" w:color="auto" w:fill="FFFFFF"/>
        <w:tabs>
          <w:tab w:val="left" w:pos="1110"/>
        </w:tabs>
        <w:suppressAutoHyphens w:val="0"/>
        <w:autoSpaceDE w:val="0"/>
        <w:spacing w:after="120"/>
        <w:ind w:right="-720"/>
        <w:textAlignment w:val="auto"/>
        <w:rPr>
          <w:rFonts w:asciiTheme="minorHAnsi" w:hAnsiTheme="minorHAnsi" w:cstheme="minorHAnsi"/>
          <w:color w:val="000000"/>
          <w:szCs w:val="24"/>
        </w:rPr>
      </w:pPr>
      <w:r w:rsidRPr="001701F5">
        <w:rPr>
          <w:rFonts w:asciiTheme="minorHAnsi" w:hAnsiTheme="minorHAnsi" w:cstheme="minorHAnsi"/>
          <w:color w:val="000000"/>
          <w:szCs w:val="24"/>
        </w:rPr>
        <w:t xml:space="preserve">Anti-itching creams </w:t>
      </w:r>
    </w:p>
    <w:p w14:paraId="55253421" w14:textId="77777777" w:rsidR="005E5793" w:rsidRPr="001701F5" w:rsidRDefault="005E5793" w:rsidP="005E5793">
      <w:pPr>
        <w:pStyle w:val="ListParagraph"/>
        <w:widowControl w:val="0"/>
        <w:numPr>
          <w:ilvl w:val="1"/>
          <w:numId w:val="19"/>
        </w:numPr>
        <w:shd w:val="clear" w:color="auto" w:fill="FFFFFF"/>
        <w:tabs>
          <w:tab w:val="left" w:pos="1110"/>
        </w:tabs>
        <w:suppressAutoHyphens w:val="0"/>
        <w:autoSpaceDE w:val="0"/>
        <w:spacing w:after="120"/>
        <w:ind w:right="-720"/>
        <w:textAlignment w:val="auto"/>
        <w:rPr>
          <w:rFonts w:asciiTheme="minorHAnsi" w:hAnsiTheme="minorHAnsi" w:cstheme="minorHAnsi"/>
          <w:color w:val="000000"/>
          <w:szCs w:val="24"/>
        </w:rPr>
      </w:pPr>
      <w:r w:rsidRPr="001701F5">
        <w:rPr>
          <w:rFonts w:asciiTheme="minorHAnsi" w:hAnsiTheme="minorHAnsi" w:cstheme="minorHAnsi"/>
          <w:color w:val="000000"/>
          <w:szCs w:val="24"/>
        </w:rPr>
        <w:t xml:space="preserve">Diaper ointments and powders </w:t>
      </w:r>
    </w:p>
    <w:p w14:paraId="48DED193" w14:textId="77777777" w:rsidR="00C40DAC" w:rsidRDefault="005E5793" w:rsidP="005E5793">
      <w:pPr>
        <w:pStyle w:val="ListParagraph"/>
        <w:widowControl w:val="0"/>
        <w:numPr>
          <w:ilvl w:val="1"/>
          <w:numId w:val="19"/>
        </w:numPr>
        <w:shd w:val="clear" w:color="auto" w:fill="FFFFFF"/>
        <w:tabs>
          <w:tab w:val="left" w:pos="1110"/>
        </w:tabs>
        <w:suppressAutoHyphens w:val="0"/>
        <w:autoSpaceDE w:val="0"/>
        <w:spacing w:after="120"/>
        <w:ind w:right="-720"/>
        <w:textAlignment w:val="auto"/>
        <w:rPr>
          <w:rFonts w:asciiTheme="minorHAnsi" w:hAnsiTheme="minorHAnsi" w:cstheme="minorHAnsi"/>
          <w:color w:val="000000"/>
          <w:szCs w:val="24"/>
        </w:rPr>
      </w:pPr>
      <w:r w:rsidRPr="001701F5">
        <w:rPr>
          <w:rFonts w:asciiTheme="minorHAnsi" w:hAnsiTheme="minorHAnsi" w:cstheme="minorHAnsi"/>
          <w:color w:val="000000"/>
          <w:szCs w:val="24"/>
        </w:rPr>
        <w:t xml:space="preserve">Sunscreen </w:t>
      </w:r>
    </w:p>
    <w:p w14:paraId="0F4DBCCB" w14:textId="271ABD4F" w:rsidR="005E5793" w:rsidRPr="00C40DAC" w:rsidRDefault="005E5793" w:rsidP="00C40DAC">
      <w:pPr>
        <w:widowControl w:val="0"/>
        <w:shd w:val="clear" w:color="auto" w:fill="FFFFFF"/>
        <w:tabs>
          <w:tab w:val="left" w:pos="1110"/>
        </w:tabs>
        <w:suppressAutoHyphens w:val="0"/>
        <w:autoSpaceDE w:val="0"/>
        <w:spacing w:after="120"/>
        <w:ind w:left="1080" w:right="-720"/>
        <w:textAlignment w:val="auto"/>
        <w:rPr>
          <w:rFonts w:asciiTheme="minorHAnsi" w:hAnsiTheme="minorHAnsi" w:cstheme="minorHAnsi"/>
          <w:color w:val="000000"/>
          <w:szCs w:val="24"/>
        </w:rPr>
      </w:pPr>
      <w:r w:rsidRPr="00C40DAC">
        <w:rPr>
          <w:rFonts w:asciiTheme="minorHAnsi" w:hAnsiTheme="minorHAnsi" w:cstheme="minorHAnsi"/>
          <w:color w:val="000000"/>
          <w:szCs w:val="24"/>
        </w:rPr>
        <w:t>Nonprescription medication not included in the categories listed above; taken differently than indicated on the manufacturer’s label; or lacking labeled instructions shall only be given if authorized in writing by a physician.</w:t>
      </w:r>
    </w:p>
    <w:p w14:paraId="34507351" w14:textId="77777777" w:rsidR="00BD7FF1" w:rsidRPr="001701F5" w:rsidRDefault="0067089A">
      <w:pPr>
        <w:pStyle w:val="ListParagraph"/>
        <w:numPr>
          <w:ilvl w:val="0"/>
          <w:numId w:val="19"/>
        </w:numPr>
        <w:shd w:val="clear" w:color="auto" w:fill="FFFFFF"/>
        <w:suppressAutoHyphens w:val="0"/>
        <w:textAlignment w:val="auto"/>
        <w:rPr>
          <w:rFonts w:asciiTheme="minorHAnsi" w:hAnsiTheme="minorHAnsi" w:cstheme="minorHAnsi"/>
          <w:szCs w:val="24"/>
        </w:rPr>
      </w:pPr>
      <w:r w:rsidRPr="001701F5">
        <w:rPr>
          <w:rFonts w:asciiTheme="minorHAnsi" w:hAnsiTheme="minorHAnsi" w:cstheme="minorHAnsi"/>
          <w:b/>
          <w:bCs/>
          <w:color w:val="000000"/>
          <w:szCs w:val="24"/>
        </w:rPr>
        <w:t>Prescription medication.</w:t>
      </w:r>
      <w:r w:rsidRPr="001701F5">
        <w:rPr>
          <w:rFonts w:asciiTheme="minorHAnsi" w:hAnsiTheme="minorHAnsi" w:cstheme="minorHAnsi"/>
          <w:color w:val="000000"/>
          <w:szCs w:val="24"/>
        </w:rPr>
        <w:t> Prescription medication must only be given to the child named on the prescription. Prescription medication must be prescribed by a health care professional with prescriptive authority for a specific child. Prescription medication must be accompanied with medication authorization form that has the medical need and the possible side effects of the medication. Prescription medication must be labeled with:</w:t>
      </w:r>
    </w:p>
    <w:p w14:paraId="0D64AD6A" w14:textId="77777777" w:rsidR="00BD7FF1" w:rsidRPr="001701F5" w:rsidRDefault="0067089A">
      <w:pPr>
        <w:pStyle w:val="ListParagraph"/>
        <w:shd w:val="clear" w:color="auto" w:fill="FFFFFF"/>
        <w:suppressAutoHyphens w:val="0"/>
        <w:textAlignment w:val="auto"/>
        <w:rPr>
          <w:rFonts w:asciiTheme="minorHAnsi" w:hAnsiTheme="minorHAnsi" w:cstheme="minorHAnsi"/>
          <w:color w:val="000000"/>
          <w:szCs w:val="24"/>
        </w:rPr>
      </w:pPr>
      <w:r w:rsidRPr="001701F5">
        <w:rPr>
          <w:rFonts w:asciiTheme="minorHAnsi" w:hAnsiTheme="minorHAnsi" w:cstheme="minorHAnsi"/>
          <w:color w:val="000000"/>
          <w:szCs w:val="24"/>
        </w:rPr>
        <w:t>The child's first and last name; the date the prescription was filled; the name and contact information of the prescribing health professional; the expiration date, dosage amount, and length of time to give the medication; and instructions for administration and storage.</w:t>
      </w:r>
    </w:p>
    <w:p w14:paraId="6A5D7DD1" w14:textId="77777777" w:rsidR="00BD7FF1" w:rsidRPr="001701F5" w:rsidRDefault="0067089A">
      <w:pPr>
        <w:pStyle w:val="ListParagraph"/>
        <w:widowControl w:val="0"/>
        <w:numPr>
          <w:ilvl w:val="0"/>
          <w:numId w:val="19"/>
        </w:numPr>
        <w:tabs>
          <w:tab w:val="left" w:pos="1110"/>
        </w:tabs>
        <w:autoSpaceDE w:val="0"/>
        <w:spacing w:after="120"/>
        <w:ind w:right="-720"/>
        <w:rPr>
          <w:rFonts w:asciiTheme="minorHAnsi" w:hAnsiTheme="minorHAnsi" w:cstheme="minorHAnsi"/>
          <w:szCs w:val="24"/>
        </w:rPr>
      </w:pPr>
      <w:r w:rsidRPr="001701F5">
        <w:rPr>
          <w:rFonts w:asciiTheme="minorHAnsi" w:hAnsiTheme="minorHAnsi" w:cstheme="minorHAnsi"/>
          <w:b/>
          <w:szCs w:val="24"/>
        </w:rPr>
        <w:t>A detailed medication log</w:t>
      </w:r>
      <w:r w:rsidRPr="001701F5">
        <w:rPr>
          <w:rFonts w:asciiTheme="minorHAnsi" w:hAnsiTheme="minorHAnsi" w:cstheme="minorHAnsi"/>
          <w:szCs w:val="24"/>
        </w:rPr>
        <w:t>, inclusive of documentation of when a medication is given or not given as prescribed, or as indicated on the permission form will be kept with all medicines given out at our child care facility.</w:t>
      </w:r>
    </w:p>
    <w:p w14:paraId="1FB0B19D" w14:textId="77777777" w:rsidR="00BD7FF1" w:rsidRPr="001701F5" w:rsidRDefault="0067089A">
      <w:pPr>
        <w:pStyle w:val="ListParagraph"/>
        <w:widowControl w:val="0"/>
        <w:numPr>
          <w:ilvl w:val="0"/>
          <w:numId w:val="19"/>
        </w:numPr>
        <w:tabs>
          <w:tab w:val="left" w:pos="1110"/>
        </w:tabs>
        <w:autoSpaceDE w:val="0"/>
        <w:spacing w:after="120"/>
        <w:ind w:right="-720"/>
        <w:rPr>
          <w:rFonts w:asciiTheme="minorHAnsi" w:hAnsiTheme="minorHAnsi" w:cstheme="minorHAnsi"/>
          <w:szCs w:val="24"/>
        </w:rPr>
      </w:pPr>
      <w:r w:rsidRPr="001701F5">
        <w:rPr>
          <w:rFonts w:asciiTheme="minorHAnsi" w:hAnsiTheme="minorHAnsi" w:cstheme="minorHAnsi"/>
          <w:b/>
          <w:szCs w:val="24"/>
        </w:rPr>
        <w:t>Storage:</w:t>
      </w:r>
      <w:r w:rsidRPr="001701F5">
        <w:rPr>
          <w:rFonts w:asciiTheme="minorHAnsi" w:hAnsiTheme="minorHAnsi" w:cstheme="minorHAnsi"/>
          <w:szCs w:val="24"/>
        </w:rPr>
        <w:t xml:space="preserve"> Medications must be stored in the original container.  The container must have the patient's name, instructions and date of expiration. It will be stored out of the reach of the children. Medication will be stored according to </w:t>
      </w:r>
      <w:proofErr w:type="spellStart"/>
      <w:proofErr w:type="gramStart"/>
      <w:r w:rsidRPr="001701F5">
        <w:rPr>
          <w:rFonts w:asciiTheme="minorHAnsi" w:hAnsiTheme="minorHAnsi" w:cstheme="minorHAnsi"/>
          <w:szCs w:val="24"/>
        </w:rPr>
        <w:t>it’s</w:t>
      </w:r>
      <w:proofErr w:type="spellEnd"/>
      <w:proofErr w:type="gramEnd"/>
      <w:r w:rsidRPr="001701F5">
        <w:rPr>
          <w:rFonts w:asciiTheme="minorHAnsi" w:hAnsiTheme="minorHAnsi" w:cstheme="minorHAnsi"/>
          <w:szCs w:val="24"/>
        </w:rPr>
        <w:t xml:space="preserve"> label including medication that states it must be refrigerated. Controlled substances will be locked up.  </w:t>
      </w:r>
    </w:p>
    <w:p w14:paraId="589AA315" w14:textId="77777777" w:rsidR="00BD7FF1" w:rsidRPr="001701F5" w:rsidRDefault="0067089A">
      <w:pPr>
        <w:pStyle w:val="ListParagraph"/>
        <w:widowControl w:val="0"/>
        <w:numPr>
          <w:ilvl w:val="0"/>
          <w:numId w:val="19"/>
        </w:numPr>
        <w:tabs>
          <w:tab w:val="left" w:pos="1110"/>
        </w:tabs>
        <w:autoSpaceDE w:val="0"/>
        <w:spacing w:after="120"/>
        <w:ind w:right="-720"/>
        <w:rPr>
          <w:rFonts w:asciiTheme="minorHAnsi" w:hAnsiTheme="minorHAnsi" w:cstheme="minorHAnsi"/>
          <w:szCs w:val="24"/>
        </w:rPr>
      </w:pPr>
      <w:r w:rsidRPr="001701F5">
        <w:rPr>
          <w:rFonts w:asciiTheme="minorHAnsi" w:hAnsiTheme="minorHAnsi" w:cstheme="minorHAnsi"/>
          <w:b/>
          <w:szCs w:val="24"/>
        </w:rPr>
        <w:t>Oral medication:</w:t>
      </w:r>
      <w:r w:rsidRPr="001701F5">
        <w:rPr>
          <w:rFonts w:asciiTheme="minorHAnsi" w:hAnsiTheme="minorHAnsi" w:cstheme="minorHAnsi"/>
          <w:szCs w:val="24"/>
        </w:rPr>
        <w:t xml:space="preserve"> Any medicine taken by mouth for children under two will need written permission from your doctor and stored separate from topical medications.</w:t>
      </w:r>
    </w:p>
    <w:p w14:paraId="0582269D" w14:textId="77777777" w:rsidR="006750BA" w:rsidRPr="001701F5" w:rsidRDefault="0067089A" w:rsidP="006750BA">
      <w:pPr>
        <w:pStyle w:val="ListParagraph"/>
        <w:widowControl w:val="0"/>
        <w:numPr>
          <w:ilvl w:val="0"/>
          <w:numId w:val="19"/>
        </w:numPr>
        <w:tabs>
          <w:tab w:val="left" w:pos="1110"/>
        </w:tabs>
        <w:autoSpaceDE w:val="0"/>
        <w:spacing w:after="120"/>
        <w:ind w:right="-720"/>
        <w:rPr>
          <w:rFonts w:asciiTheme="minorHAnsi" w:hAnsiTheme="minorHAnsi" w:cstheme="minorHAnsi"/>
          <w:szCs w:val="24"/>
        </w:rPr>
      </w:pPr>
      <w:r w:rsidRPr="001701F5">
        <w:rPr>
          <w:rFonts w:asciiTheme="minorHAnsi" w:hAnsiTheme="minorHAnsi" w:cstheme="minorHAnsi"/>
          <w:szCs w:val="24"/>
        </w:rPr>
        <w:t xml:space="preserve"> </w:t>
      </w:r>
      <w:r w:rsidRPr="001701F5">
        <w:rPr>
          <w:rFonts w:asciiTheme="minorHAnsi" w:hAnsiTheme="minorHAnsi" w:cstheme="minorHAnsi"/>
          <w:b/>
          <w:szCs w:val="24"/>
        </w:rPr>
        <w:t>Permissions</w:t>
      </w:r>
      <w:r w:rsidRPr="001701F5">
        <w:rPr>
          <w:rFonts w:asciiTheme="minorHAnsi" w:hAnsiTheme="minorHAnsi" w:cstheme="minorHAnsi"/>
          <w:szCs w:val="24"/>
        </w:rPr>
        <w:t xml:space="preserve">: Doctor's permission is required for all prescription medication and is not required for non-prescription drugs (parent permission is required for </w:t>
      </w:r>
      <w:r w:rsidRPr="001701F5">
        <w:rPr>
          <w:rFonts w:asciiTheme="minorHAnsi" w:hAnsiTheme="minorHAnsi" w:cstheme="minorHAnsi"/>
          <w:i/>
          <w:szCs w:val="24"/>
          <w:u w:val="single"/>
        </w:rPr>
        <w:t>all</w:t>
      </w:r>
      <w:r w:rsidRPr="001701F5">
        <w:rPr>
          <w:rFonts w:asciiTheme="minorHAnsi" w:hAnsiTheme="minorHAnsi" w:cstheme="minorHAnsi"/>
          <w:szCs w:val="24"/>
        </w:rPr>
        <w:t xml:space="preserve"> medication, both prescription and non-prescription).</w:t>
      </w:r>
    </w:p>
    <w:p w14:paraId="2C29E17F" w14:textId="6D0FF7B9" w:rsidR="00BD7FF1" w:rsidRPr="002B3A63" w:rsidRDefault="0067089A" w:rsidP="006750BA">
      <w:pPr>
        <w:pStyle w:val="ListParagraph"/>
        <w:widowControl w:val="0"/>
        <w:tabs>
          <w:tab w:val="left" w:pos="1110"/>
        </w:tabs>
        <w:autoSpaceDE w:val="0"/>
        <w:spacing w:after="120"/>
        <w:ind w:right="-720"/>
        <w:rPr>
          <w:rFonts w:asciiTheme="minorHAnsi" w:hAnsiTheme="minorHAnsi" w:cstheme="minorHAnsi"/>
          <w:b/>
          <w:kern w:val="3"/>
          <w:szCs w:val="24"/>
        </w:rPr>
      </w:pPr>
      <w:r w:rsidRPr="002B3A63">
        <w:rPr>
          <w:rFonts w:asciiTheme="minorHAnsi" w:hAnsiTheme="minorHAnsi" w:cstheme="minorHAnsi"/>
          <w:b/>
          <w:kern w:val="3"/>
          <w:szCs w:val="24"/>
        </w:rPr>
        <w:t xml:space="preserve"> WAC: 170-300-0215(3</w:t>
      </w:r>
      <w:proofErr w:type="gramStart"/>
      <w:r w:rsidRPr="002B3A63">
        <w:rPr>
          <w:rFonts w:asciiTheme="minorHAnsi" w:hAnsiTheme="minorHAnsi" w:cstheme="minorHAnsi"/>
          <w:b/>
          <w:kern w:val="3"/>
          <w:szCs w:val="24"/>
        </w:rPr>
        <w:t>)(</w:t>
      </w:r>
      <w:proofErr w:type="gramEnd"/>
      <w:r w:rsidRPr="002B3A63">
        <w:rPr>
          <w:rFonts w:asciiTheme="minorHAnsi" w:hAnsiTheme="minorHAnsi" w:cstheme="minorHAnsi"/>
          <w:b/>
          <w:kern w:val="3"/>
          <w:szCs w:val="24"/>
        </w:rPr>
        <w:t xml:space="preserve">iii) </w:t>
      </w:r>
    </w:p>
    <w:p w14:paraId="5DBC83C6" w14:textId="1647129D" w:rsidR="00BD7FF1" w:rsidRPr="001701F5" w:rsidRDefault="0067089A">
      <w:pPr>
        <w:pStyle w:val="ListParagraph"/>
        <w:widowControl w:val="0"/>
        <w:numPr>
          <w:ilvl w:val="0"/>
          <w:numId w:val="19"/>
        </w:numPr>
        <w:tabs>
          <w:tab w:val="left" w:pos="1110"/>
        </w:tabs>
        <w:autoSpaceDE w:val="0"/>
        <w:spacing w:after="120"/>
        <w:ind w:right="-720"/>
        <w:rPr>
          <w:rFonts w:asciiTheme="minorHAnsi" w:hAnsiTheme="minorHAnsi" w:cstheme="minorHAnsi"/>
          <w:szCs w:val="24"/>
        </w:rPr>
      </w:pPr>
      <w:r w:rsidRPr="001701F5">
        <w:rPr>
          <w:rFonts w:asciiTheme="minorHAnsi" w:hAnsiTheme="minorHAnsi" w:cstheme="minorHAnsi"/>
          <w:b/>
          <w:color w:val="000000"/>
          <w:szCs w:val="24"/>
          <w:shd w:val="clear" w:color="auto" w:fill="FFFFFF"/>
        </w:rPr>
        <w:t>Training:</w:t>
      </w:r>
      <w:r w:rsidRPr="001701F5">
        <w:rPr>
          <w:rFonts w:asciiTheme="minorHAnsi" w:hAnsiTheme="minorHAnsi" w:cstheme="minorHAnsi"/>
          <w:color w:val="000000"/>
          <w:szCs w:val="24"/>
          <w:shd w:val="clear" w:color="auto" w:fill="FFFFFF"/>
        </w:rPr>
        <w:t xml:space="preserve"> a child's parents or guardian (or an appointed designee) will need to provide training for special medical procedures that are part of a child's individual care plan. This training must be documented and signed by the </w:t>
      </w:r>
      <w:r w:rsidR="00C40DAC">
        <w:rPr>
          <w:rFonts w:asciiTheme="minorHAnsi" w:hAnsiTheme="minorHAnsi" w:cstheme="minorHAnsi"/>
          <w:color w:val="000000"/>
          <w:szCs w:val="24"/>
          <w:shd w:val="clear" w:color="auto" w:fill="FFFFFF"/>
        </w:rPr>
        <w:t xml:space="preserve">program director </w:t>
      </w:r>
      <w:r w:rsidRPr="001701F5">
        <w:rPr>
          <w:rFonts w:asciiTheme="minorHAnsi" w:hAnsiTheme="minorHAnsi" w:cstheme="minorHAnsi"/>
          <w:color w:val="000000"/>
          <w:szCs w:val="24"/>
          <w:shd w:val="clear" w:color="auto" w:fill="FFFFFF"/>
        </w:rPr>
        <w:t>and the child's parent or guardian (or designee).</w:t>
      </w:r>
    </w:p>
    <w:p w14:paraId="55705145" w14:textId="5D918BAB" w:rsidR="00F84F7C" w:rsidRPr="00B332BC" w:rsidRDefault="0067089A" w:rsidP="00B332BC">
      <w:pPr>
        <w:pStyle w:val="ListParagraph"/>
        <w:widowControl w:val="0"/>
        <w:numPr>
          <w:ilvl w:val="0"/>
          <w:numId w:val="19"/>
        </w:numPr>
        <w:tabs>
          <w:tab w:val="left" w:pos="1110"/>
        </w:tabs>
        <w:autoSpaceDE w:val="0"/>
        <w:spacing w:after="120"/>
        <w:ind w:right="-720"/>
        <w:rPr>
          <w:rFonts w:asciiTheme="minorHAnsi" w:hAnsiTheme="minorHAnsi" w:cstheme="minorHAnsi"/>
          <w:szCs w:val="24"/>
        </w:rPr>
      </w:pPr>
      <w:r w:rsidRPr="001701F5">
        <w:rPr>
          <w:rFonts w:asciiTheme="minorHAnsi" w:hAnsiTheme="minorHAnsi" w:cstheme="minorHAnsi"/>
          <w:b/>
          <w:color w:val="000000"/>
          <w:szCs w:val="24"/>
          <w:shd w:val="clear" w:color="auto" w:fill="FFFFFF"/>
        </w:rPr>
        <w:t xml:space="preserve">Unused medication: </w:t>
      </w:r>
      <w:r w:rsidRPr="001701F5">
        <w:rPr>
          <w:rFonts w:asciiTheme="minorHAnsi" w:hAnsiTheme="minorHAnsi" w:cstheme="minorHAnsi"/>
          <w:color w:val="000000"/>
          <w:szCs w:val="24"/>
          <w:shd w:val="clear" w:color="auto" w:fill="FFFFFF"/>
        </w:rPr>
        <w:t>All unused medication must be taken home by the parent or guardian.</w:t>
      </w:r>
      <w:r w:rsidRPr="001701F5">
        <w:rPr>
          <w:rFonts w:asciiTheme="minorHAnsi" w:hAnsiTheme="minorHAnsi" w:cstheme="minorHAnsi"/>
          <w:szCs w:val="24"/>
        </w:rPr>
        <w:t xml:space="preserve"> </w:t>
      </w:r>
      <w:bookmarkStart w:id="129" w:name="_Toc414879610"/>
    </w:p>
    <w:p w14:paraId="50F9CADA" w14:textId="77777777" w:rsidR="00BD7FF1" w:rsidRPr="001701F5" w:rsidRDefault="0067089A">
      <w:pPr>
        <w:pStyle w:val="Heading1"/>
        <w:rPr>
          <w:rFonts w:asciiTheme="minorHAnsi" w:hAnsiTheme="minorHAnsi" w:cstheme="minorHAnsi"/>
          <w:sz w:val="24"/>
          <w:szCs w:val="24"/>
        </w:rPr>
      </w:pPr>
      <w:bookmarkStart w:id="130" w:name="_Toc14632913"/>
      <w:r w:rsidRPr="001701F5">
        <w:rPr>
          <w:rFonts w:asciiTheme="minorHAnsi" w:hAnsiTheme="minorHAnsi" w:cstheme="minorHAnsi"/>
          <w:sz w:val="24"/>
          <w:szCs w:val="24"/>
        </w:rPr>
        <w:t xml:space="preserve">Exclusion/Removal Policy of Ill Persons </w:t>
      </w:r>
      <w:r w:rsidRPr="002B3A63">
        <w:rPr>
          <w:rFonts w:asciiTheme="minorHAnsi" w:hAnsiTheme="minorHAnsi" w:cstheme="minorHAnsi"/>
          <w:sz w:val="24"/>
          <w:szCs w:val="24"/>
        </w:rPr>
        <w:t>(WAC 110-300-0500)</w:t>
      </w:r>
      <w:bookmarkEnd w:id="129"/>
      <w:bookmarkEnd w:id="130"/>
      <w:r w:rsidRPr="001701F5">
        <w:rPr>
          <w:rFonts w:asciiTheme="minorHAnsi" w:hAnsiTheme="minorHAnsi" w:cstheme="minorHAnsi"/>
          <w:sz w:val="24"/>
          <w:szCs w:val="24"/>
        </w:rPr>
        <w:t xml:space="preserve">  </w:t>
      </w:r>
    </w:p>
    <w:p w14:paraId="19E7ECE2" w14:textId="77777777" w:rsidR="00BD7FF1" w:rsidRPr="001701F5" w:rsidRDefault="00BD7FF1">
      <w:pPr>
        <w:rPr>
          <w:rFonts w:asciiTheme="minorHAnsi" w:hAnsiTheme="minorHAnsi" w:cstheme="minorHAnsi"/>
          <w:szCs w:val="24"/>
        </w:rPr>
      </w:pPr>
    </w:p>
    <w:p w14:paraId="71774BDA" w14:textId="77777777" w:rsidR="00BD7FF1" w:rsidRPr="001701F5" w:rsidRDefault="0067089A">
      <w:pPr>
        <w:widowControl w:val="0"/>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t>1.</w:t>
      </w:r>
      <w:r w:rsidRPr="001701F5">
        <w:rPr>
          <w:rFonts w:asciiTheme="minorHAnsi" w:hAnsiTheme="minorHAnsi" w:cstheme="minorHAnsi"/>
          <w:szCs w:val="24"/>
        </w:rPr>
        <w:tab/>
        <w:t>Each child will be observed daily for signs of illness.</w:t>
      </w:r>
    </w:p>
    <w:p w14:paraId="08A5DB6A" w14:textId="77777777" w:rsidR="00BD7FF1" w:rsidRPr="001701F5" w:rsidRDefault="0067089A">
      <w:pPr>
        <w:widowControl w:val="0"/>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lastRenderedPageBreak/>
        <w:t>2.</w:t>
      </w:r>
      <w:r w:rsidRPr="001701F5">
        <w:rPr>
          <w:rFonts w:asciiTheme="minorHAnsi" w:hAnsiTheme="minorHAnsi" w:cstheme="minorHAnsi"/>
          <w:szCs w:val="24"/>
        </w:rPr>
        <w:tab/>
        <w:t xml:space="preserve">Children who are contagious must stay at home.  All parents of children in my care, will be notified by phone within 24 hours of communicable diseases or food poisoning. The health Department will be notified of food poisoning and of all reportable diseases at the facility.  </w:t>
      </w:r>
    </w:p>
    <w:p w14:paraId="5DDF36AA" w14:textId="3FA1C077" w:rsidR="00BD7FF1" w:rsidRPr="001701F5" w:rsidRDefault="0067089A">
      <w:pPr>
        <w:widowControl w:val="0"/>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t>3.</w:t>
      </w:r>
      <w:r w:rsidRPr="001701F5">
        <w:rPr>
          <w:rFonts w:asciiTheme="minorHAnsi" w:hAnsiTheme="minorHAnsi" w:cstheme="minorHAnsi"/>
          <w:szCs w:val="24"/>
        </w:rPr>
        <w:tab/>
        <w:t>Please call if your child will not attend due to illness.  If you are unsure if your child should come or not, please call.</w:t>
      </w:r>
    </w:p>
    <w:p w14:paraId="57410AB2" w14:textId="77777777" w:rsidR="00BD7FF1" w:rsidRPr="001701F5" w:rsidRDefault="0067089A">
      <w:pPr>
        <w:widowControl w:val="0"/>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t>4.</w:t>
      </w:r>
      <w:r w:rsidRPr="001701F5">
        <w:rPr>
          <w:rFonts w:asciiTheme="minorHAnsi" w:hAnsiTheme="minorHAnsi" w:cstheme="minorHAnsi"/>
          <w:szCs w:val="24"/>
        </w:rPr>
        <w:tab/>
        <w:t>If a child should become ill during the day, you will be notified immediately and will be expected to pick up the child as soon as possible.  In such event, we will reasonably prevent contact between the ill child and other children until you arrive.</w:t>
      </w:r>
    </w:p>
    <w:p w14:paraId="754440ED" w14:textId="77777777" w:rsidR="00BD7FF1" w:rsidRPr="001701F5" w:rsidRDefault="0067089A">
      <w:pPr>
        <w:widowControl w:val="0"/>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t>5.</w:t>
      </w:r>
      <w:r w:rsidRPr="001701F5">
        <w:rPr>
          <w:rFonts w:asciiTheme="minorHAnsi" w:hAnsiTheme="minorHAnsi" w:cstheme="minorHAnsi"/>
          <w:szCs w:val="24"/>
        </w:rPr>
        <w:tab/>
        <w:t>The parent is responsible for finding substitute care in case of the child's illness.</w:t>
      </w:r>
    </w:p>
    <w:p w14:paraId="567BC460" w14:textId="77777777" w:rsidR="00BD7FF1" w:rsidRPr="001701F5" w:rsidRDefault="0067089A">
      <w:pPr>
        <w:widowControl w:val="0"/>
        <w:autoSpaceDE w:val="0"/>
        <w:spacing w:after="120"/>
        <w:ind w:left="1440" w:right="-720" w:hanging="720"/>
        <w:rPr>
          <w:rFonts w:asciiTheme="minorHAnsi" w:hAnsiTheme="minorHAnsi" w:cstheme="minorHAnsi"/>
          <w:szCs w:val="24"/>
        </w:rPr>
      </w:pPr>
      <w:r w:rsidRPr="001701F5">
        <w:rPr>
          <w:rFonts w:asciiTheme="minorHAnsi" w:hAnsiTheme="minorHAnsi" w:cstheme="minorHAnsi"/>
          <w:szCs w:val="24"/>
        </w:rPr>
        <w:t>6.</w:t>
      </w:r>
      <w:r w:rsidRPr="001701F5">
        <w:rPr>
          <w:rFonts w:asciiTheme="minorHAnsi" w:hAnsiTheme="minorHAnsi" w:cstheme="minorHAnsi"/>
          <w:szCs w:val="24"/>
        </w:rPr>
        <w:tab/>
        <w:t xml:space="preserve">Children and staff who are exhibiting the following symptoms will be excluded from child care per instruction of the Department of Public Health. A doctor’s letter may be required to return to child care. </w:t>
      </w:r>
    </w:p>
    <w:p w14:paraId="65296F83" w14:textId="77777777" w:rsidR="00BD7FF1" w:rsidRPr="001701F5" w:rsidRDefault="0067089A">
      <w:pPr>
        <w:widowControl w:val="0"/>
        <w:autoSpaceDE w:val="0"/>
        <w:spacing w:after="120"/>
        <w:ind w:left="1440" w:right="-720"/>
        <w:rPr>
          <w:rFonts w:asciiTheme="minorHAnsi" w:hAnsiTheme="minorHAnsi" w:cstheme="minorHAnsi"/>
          <w:szCs w:val="24"/>
        </w:rPr>
      </w:pPr>
      <w:r w:rsidRPr="001701F5">
        <w:rPr>
          <w:rFonts w:asciiTheme="minorHAnsi" w:hAnsiTheme="minorHAnsi" w:cstheme="minorHAnsi"/>
          <w:b/>
          <w:bCs/>
          <w:szCs w:val="24"/>
        </w:rPr>
        <w:t>Diarrhea:</w:t>
      </w:r>
      <w:r w:rsidRPr="001701F5">
        <w:rPr>
          <w:rFonts w:asciiTheme="minorHAnsi" w:hAnsiTheme="minorHAnsi" w:cstheme="minorHAnsi"/>
          <w:szCs w:val="24"/>
        </w:rPr>
        <w:t xml:space="preserve">  </w:t>
      </w:r>
      <w:r w:rsidRPr="001701F5">
        <w:rPr>
          <w:rFonts w:asciiTheme="minorHAnsi" w:hAnsiTheme="minorHAnsi" w:cstheme="minorHAnsi"/>
          <w:color w:val="000000"/>
          <w:szCs w:val="24"/>
          <w:shd w:val="clear" w:color="auto" w:fill="FFFFFF"/>
        </w:rPr>
        <w:t>where stool frequency exceeds two stools above normal per twenty-four hours for that child or whose stool contains more than a drop of blood or mucus;</w:t>
      </w:r>
    </w:p>
    <w:p w14:paraId="01A7F03A" w14:textId="77777777" w:rsidR="00BD7FF1" w:rsidRPr="001701F5" w:rsidRDefault="0067089A">
      <w:pPr>
        <w:widowControl w:val="0"/>
        <w:autoSpaceDE w:val="0"/>
        <w:spacing w:after="120"/>
        <w:ind w:left="1440" w:right="-720"/>
        <w:rPr>
          <w:rFonts w:asciiTheme="minorHAnsi" w:hAnsiTheme="minorHAnsi" w:cstheme="minorHAnsi"/>
          <w:szCs w:val="24"/>
        </w:rPr>
      </w:pPr>
      <w:r w:rsidRPr="001701F5">
        <w:rPr>
          <w:rFonts w:asciiTheme="minorHAnsi" w:hAnsiTheme="minorHAnsi" w:cstheme="minorHAnsi"/>
          <w:b/>
          <w:bCs/>
          <w:szCs w:val="24"/>
        </w:rPr>
        <w:t>Vomiting:</w:t>
      </w:r>
      <w:r w:rsidRPr="001701F5">
        <w:rPr>
          <w:rFonts w:asciiTheme="minorHAnsi" w:hAnsiTheme="minorHAnsi" w:cstheme="minorHAnsi"/>
          <w:szCs w:val="24"/>
        </w:rPr>
        <w:t xml:space="preserve">  Vomiting on two or more occasions within the past 24 hours.</w:t>
      </w:r>
    </w:p>
    <w:p w14:paraId="22B7894F" w14:textId="77777777" w:rsidR="00BD7FF1" w:rsidRPr="001701F5" w:rsidRDefault="0067089A">
      <w:pPr>
        <w:widowControl w:val="0"/>
        <w:autoSpaceDE w:val="0"/>
        <w:spacing w:after="120"/>
        <w:ind w:left="1440" w:right="-720"/>
        <w:rPr>
          <w:rFonts w:asciiTheme="minorHAnsi" w:hAnsiTheme="minorHAnsi" w:cstheme="minorHAnsi"/>
          <w:szCs w:val="24"/>
        </w:rPr>
      </w:pPr>
      <w:r w:rsidRPr="001701F5">
        <w:rPr>
          <w:rFonts w:asciiTheme="minorHAnsi" w:hAnsiTheme="minorHAnsi" w:cstheme="minorHAnsi"/>
          <w:b/>
          <w:bCs/>
          <w:szCs w:val="24"/>
        </w:rPr>
        <w:t xml:space="preserve">Rash: </w:t>
      </w:r>
      <w:r w:rsidRPr="001701F5">
        <w:rPr>
          <w:rFonts w:asciiTheme="minorHAnsi" w:hAnsiTheme="minorHAnsi" w:cstheme="minorHAnsi"/>
          <w:szCs w:val="24"/>
        </w:rPr>
        <w:t xml:space="preserve"> Body rash not associated with diapering, heat or allergic reactions.</w:t>
      </w:r>
    </w:p>
    <w:p w14:paraId="761B63EE" w14:textId="77777777" w:rsidR="00BD7FF1" w:rsidRPr="001701F5" w:rsidRDefault="0067089A">
      <w:pPr>
        <w:widowControl w:val="0"/>
        <w:autoSpaceDE w:val="0"/>
        <w:spacing w:after="120"/>
        <w:ind w:left="1440" w:right="-720"/>
        <w:rPr>
          <w:rFonts w:asciiTheme="minorHAnsi" w:hAnsiTheme="minorHAnsi" w:cstheme="minorHAnsi"/>
          <w:szCs w:val="24"/>
        </w:rPr>
      </w:pPr>
      <w:r w:rsidRPr="001701F5">
        <w:rPr>
          <w:rFonts w:asciiTheme="minorHAnsi" w:hAnsiTheme="minorHAnsi" w:cstheme="minorHAnsi"/>
          <w:b/>
          <w:bCs/>
          <w:szCs w:val="24"/>
        </w:rPr>
        <w:t>Eyes:</w:t>
      </w:r>
      <w:r w:rsidRPr="001701F5">
        <w:rPr>
          <w:rFonts w:asciiTheme="minorHAnsi" w:hAnsiTheme="minorHAnsi" w:cstheme="minorHAnsi"/>
          <w:szCs w:val="24"/>
        </w:rPr>
        <w:t xml:space="preserve">  Thick mucus or pus draining from the eye, or pink eye.</w:t>
      </w:r>
    </w:p>
    <w:p w14:paraId="13D58AB3" w14:textId="23CF38A3" w:rsidR="00BD7FF1" w:rsidRPr="001701F5" w:rsidRDefault="0067089A">
      <w:pPr>
        <w:widowControl w:val="0"/>
        <w:autoSpaceDE w:val="0"/>
        <w:spacing w:after="120"/>
        <w:ind w:left="1440" w:right="-720"/>
        <w:rPr>
          <w:rFonts w:asciiTheme="minorHAnsi" w:hAnsiTheme="minorHAnsi" w:cstheme="minorHAnsi"/>
          <w:szCs w:val="24"/>
        </w:rPr>
      </w:pPr>
      <w:r w:rsidRPr="001701F5">
        <w:rPr>
          <w:rFonts w:asciiTheme="minorHAnsi" w:hAnsiTheme="minorHAnsi" w:cstheme="minorHAnsi"/>
          <w:b/>
          <w:bCs/>
          <w:szCs w:val="24"/>
        </w:rPr>
        <w:t>Appearance/Behavior:</w:t>
      </w:r>
      <w:r w:rsidRPr="001701F5">
        <w:rPr>
          <w:rFonts w:asciiTheme="minorHAnsi" w:hAnsiTheme="minorHAnsi" w:cstheme="minorHAnsi"/>
          <w:szCs w:val="24"/>
        </w:rPr>
        <w:t xml:space="preserve"> </w:t>
      </w:r>
      <w:r w:rsidRPr="001701F5">
        <w:rPr>
          <w:rFonts w:asciiTheme="minorHAnsi" w:hAnsiTheme="minorHAnsi" w:cstheme="minorHAnsi"/>
          <w:color w:val="000000"/>
          <w:szCs w:val="24"/>
          <w:shd w:val="clear" w:color="auto" w:fill="FFFFFF"/>
        </w:rPr>
        <w:t>A child who appears severely ill, which may include lethargy, persistent crying, difficulty breathing, or a significant change in behavior or activ</w:t>
      </w:r>
      <w:r w:rsidR="00C40DAC">
        <w:rPr>
          <w:rFonts w:asciiTheme="minorHAnsi" w:hAnsiTheme="minorHAnsi" w:cstheme="minorHAnsi"/>
          <w:color w:val="000000"/>
          <w:szCs w:val="24"/>
          <w:shd w:val="clear" w:color="auto" w:fill="FFFFFF"/>
        </w:rPr>
        <w:t>ity level indicative of illness,</w:t>
      </w:r>
      <w:r w:rsidRPr="001701F5">
        <w:rPr>
          <w:rFonts w:asciiTheme="minorHAnsi" w:hAnsiTheme="minorHAnsi" w:cstheme="minorHAnsi"/>
          <w:szCs w:val="24"/>
        </w:rPr>
        <w:t xml:space="preserve"> unusually tired, pale, lack of appetite, difficult to wake, confused or irritable.</w:t>
      </w:r>
    </w:p>
    <w:p w14:paraId="0236C02F" w14:textId="77777777" w:rsidR="00BD7FF1" w:rsidRPr="001701F5" w:rsidRDefault="0067089A">
      <w:pPr>
        <w:widowControl w:val="0"/>
        <w:autoSpaceDE w:val="0"/>
        <w:spacing w:after="120"/>
        <w:ind w:left="1440" w:right="-720"/>
        <w:rPr>
          <w:rFonts w:asciiTheme="minorHAnsi" w:hAnsiTheme="minorHAnsi" w:cstheme="minorHAnsi"/>
          <w:szCs w:val="24"/>
        </w:rPr>
      </w:pPr>
      <w:r w:rsidRPr="001701F5">
        <w:rPr>
          <w:rFonts w:asciiTheme="minorHAnsi" w:hAnsiTheme="minorHAnsi" w:cstheme="minorHAnsi"/>
          <w:b/>
          <w:bCs/>
          <w:szCs w:val="24"/>
        </w:rPr>
        <w:t>Sore Throat:</w:t>
      </w:r>
      <w:r w:rsidRPr="001701F5">
        <w:rPr>
          <w:rFonts w:asciiTheme="minorHAnsi" w:hAnsiTheme="minorHAnsi" w:cstheme="minorHAnsi"/>
          <w:szCs w:val="24"/>
        </w:rPr>
        <w:t xml:space="preserve">  Especially if associated with fever or swollen glands in the neck.</w:t>
      </w:r>
    </w:p>
    <w:p w14:paraId="097785AC" w14:textId="20E6F956" w:rsidR="00BD7FF1" w:rsidRPr="001701F5" w:rsidRDefault="0067089A">
      <w:pPr>
        <w:widowControl w:val="0"/>
        <w:autoSpaceDE w:val="0"/>
        <w:spacing w:after="120"/>
        <w:ind w:left="1440" w:right="-720"/>
        <w:rPr>
          <w:rFonts w:asciiTheme="minorHAnsi" w:hAnsiTheme="minorHAnsi" w:cstheme="minorHAnsi"/>
          <w:szCs w:val="24"/>
        </w:rPr>
      </w:pPr>
      <w:r w:rsidRPr="001701F5">
        <w:rPr>
          <w:rFonts w:asciiTheme="minorHAnsi" w:hAnsiTheme="minorHAnsi" w:cstheme="minorHAnsi"/>
          <w:b/>
          <w:bCs/>
          <w:szCs w:val="24"/>
        </w:rPr>
        <w:t>Open sores</w:t>
      </w:r>
      <w:r w:rsidRPr="001701F5">
        <w:rPr>
          <w:rFonts w:asciiTheme="minorHAnsi" w:hAnsiTheme="minorHAnsi" w:cstheme="minorHAnsi"/>
          <w:b/>
          <w:color w:val="000000"/>
          <w:szCs w:val="24"/>
          <w:shd w:val="clear" w:color="auto" w:fill="FFFFFF"/>
        </w:rPr>
        <w:t xml:space="preserve"> or wounds:</w:t>
      </w:r>
      <w:r w:rsidRPr="001701F5">
        <w:rPr>
          <w:rFonts w:asciiTheme="minorHAnsi" w:hAnsiTheme="minorHAnsi" w:cstheme="minorHAnsi"/>
          <w:color w:val="000000"/>
          <w:szCs w:val="24"/>
          <w:shd w:val="clear" w:color="auto" w:fill="FFFFFF"/>
        </w:rPr>
        <w:t xml:space="preserve"> discharging bodily fluids that cannot be adequately covered with a waterproof dressi</w:t>
      </w:r>
      <w:r w:rsidR="00C40DAC">
        <w:rPr>
          <w:rFonts w:asciiTheme="minorHAnsi" w:hAnsiTheme="minorHAnsi" w:cstheme="minorHAnsi"/>
          <w:color w:val="000000"/>
          <w:szCs w:val="24"/>
          <w:shd w:val="clear" w:color="auto" w:fill="FFFFFF"/>
        </w:rPr>
        <w:t>ng or mouth sores with drooling.</w:t>
      </w:r>
      <w:r w:rsidRPr="001701F5">
        <w:rPr>
          <w:rFonts w:asciiTheme="minorHAnsi" w:hAnsiTheme="minorHAnsi" w:cstheme="minorHAnsi"/>
          <w:szCs w:val="24"/>
        </w:rPr>
        <w:t xml:space="preserve"> </w:t>
      </w:r>
    </w:p>
    <w:p w14:paraId="494FCC9C" w14:textId="77777777" w:rsidR="00BD7FF1" w:rsidRPr="001701F5" w:rsidRDefault="0067089A">
      <w:pPr>
        <w:widowControl w:val="0"/>
        <w:autoSpaceDE w:val="0"/>
        <w:spacing w:after="120"/>
        <w:ind w:left="1440" w:right="-720"/>
        <w:rPr>
          <w:rFonts w:asciiTheme="minorHAnsi" w:hAnsiTheme="minorHAnsi" w:cstheme="minorHAnsi"/>
          <w:szCs w:val="24"/>
        </w:rPr>
      </w:pPr>
      <w:r w:rsidRPr="001701F5">
        <w:rPr>
          <w:rFonts w:asciiTheme="minorHAnsi" w:hAnsiTheme="minorHAnsi" w:cstheme="minorHAnsi"/>
          <w:b/>
          <w:bCs/>
          <w:szCs w:val="24"/>
        </w:rPr>
        <w:t>Fever:</w:t>
      </w:r>
      <w:r w:rsidRPr="001701F5">
        <w:rPr>
          <w:rFonts w:asciiTheme="minorHAnsi" w:hAnsiTheme="minorHAnsi" w:cstheme="minorHAnsi"/>
          <w:szCs w:val="24"/>
        </w:rPr>
        <w:t xml:space="preserve">  </w:t>
      </w:r>
      <w:r w:rsidRPr="001701F5">
        <w:rPr>
          <w:rFonts w:asciiTheme="minorHAnsi" w:hAnsiTheme="minorHAnsi" w:cstheme="minorHAnsi"/>
          <w:color w:val="000000"/>
          <w:szCs w:val="24"/>
          <w:shd w:val="clear" w:color="auto" w:fill="FFFFFF"/>
        </w:rPr>
        <w:t>A fever 101 degrees Fahrenheit for children over two months (or 100.4 degrees Fahrenheit for an infant younger than two months) by any method, and behavior change or other signs and symptoms of illness (including sore throat, earache, headache, rash, vomiting, diarrhea);</w:t>
      </w:r>
    </w:p>
    <w:p w14:paraId="15696531" w14:textId="77777777" w:rsidR="00BD7FF1" w:rsidRPr="001701F5" w:rsidRDefault="0067089A" w:rsidP="007D5F21">
      <w:pPr>
        <w:widowControl w:val="0"/>
        <w:autoSpaceDE w:val="0"/>
        <w:ind w:left="1440" w:right="-720"/>
        <w:rPr>
          <w:rFonts w:asciiTheme="minorHAnsi" w:hAnsiTheme="minorHAnsi" w:cstheme="minorHAnsi"/>
          <w:szCs w:val="24"/>
        </w:rPr>
      </w:pPr>
      <w:r w:rsidRPr="001701F5">
        <w:rPr>
          <w:rFonts w:asciiTheme="minorHAnsi" w:hAnsiTheme="minorHAnsi" w:cstheme="minorHAnsi"/>
          <w:b/>
          <w:color w:val="000000"/>
          <w:szCs w:val="24"/>
          <w:shd w:val="clear" w:color="auto" w:fill="FFFFFF"/>
        </w:rPr>
        <w:t>Lice, ringworm, or scabies:</w:t>
      </w:r>
      <w:r w:rsidRPr="001701F5">
        <w:rPr>
          <w:rFonts w:asciiTheme="minorHAnsi" w:hAnsiTheme="minorHAnsi" w:cstheme="minorHAnsi"/>
          <w:color w:val="000000"/>
          <w:szCs w:val="24"/>
          <w:shd w:val="clear" w:color="auto" w:fill="FFFFFF"/>
        </w:rPr>
        <w:t xml:space="preserve"> Individuals with head lice, ringworm, or scabies must be excluded from the child care premises beginning from the end of the day the head lice or scabies was discovered. </w:t>
      </w:r>
      <w:r w:rsidR="007D5F21" w:rsidRPr="001701F5">
        <w:rPr>
          <w:rFonts w:asciiTheme="minorHAnsi" w:hAnsiTheme="minorHAnsi" w:cstheme="minorHAnsi"/>
          <w:color w:val="000000"/>
          <w:szCs w:val="24"/>
          <w:shd w:val="clear" w:color="auto" w:fill="FFFFFF"/>
        </w:rPr>
        <w:t>Children who have lice may not return to the childcare until they are louse and nit (egg) free.</w:t>
      </w:r>
    </w:p>
    <w:p w14:paraId="075BBBE8" w14:textId="77777777" w:rsidR="00BD7FF1" w:rsidRPr="001701F5" w:rsidRDefault="0067089A">
      <w:pPr>
        <w:widowControl w:val="0"/>
        <w:autoSpaceDE w:val="0"/>
        <w:ind w:left="1440" w:right="-720"/>
        <w:rPr>
          <w:rFonts w:asciiTheme="minorHAnsi" w:hAnsiTheme="minorHAnsi" w:cstheme="minorHAnsi"/>
          <w:szCs w:val="24"/>
        </w:rPr>
      </w:pPr>
      <w:r w:rsidRPr="001701F5">
        <w:rPr>
          <w:rFonts w:asciiTheme="minorHAnsi" w:hAnsiTheme="minorHAnsi" w:cstheme="minorHAnsi"/>
          <w:b/>
          <w:bCs/>
          <w:szCs w:val="24"/>
        </w:rPr>
        <w:t xml:space="preserve">Whooping Cough:   </w:t>
      </w:r>
      <w:r w:rsidRPr="001701F5">
        <w:rPr>
          <w:rFonts w:asciiTheme="minorHAnsi" w:hAnsiTheme="minorHAnsi" w:cstheme="minorHAnsi"/>
          <w:szCs w:val="24"/>
        </w:rPr>
        <w:t>Prolonged cough that may cause a child to vomit, turn red or blue or inhale with a whooping sound</w:t>
      </w:r>
    </w:p>
    <w:p w14:paraId="6544621C" w14:textId="77777777" w:rsidR="00BD7FF1" w:rsidRPr="001701F5" w:rsidRDefault="0067089A">
      <w:pPr>
        <w:widowControl w:val="0"/>
        <w:autoSpaceDE w:val="0"/>
        <w:ind w:left="1440" w:right="-720"/>
        <w:rPr>
          <w:rFonts w:asciiTheme="minorHAnsi" w:hAnsiTheme="minorHAnsi" w:cstheme="minorHAnsi"/>
          <w:szCs w:val="24"/>
        </w:rPr>
      </w:pPr>
      <w:r w:rsidRPr="001701F5">
        <w:rPr>
          <w:rFonts w:asciiTheme="minorHAnsi" w:hAnsiTheme="minorHAnsi" w:cstheme="minorHAnsi"/>
          <w:b/>
          <w:bCs/>
          <w:szCs w:val="24"/>
        </w:rPr>
        <w:t xml:space="preserve">Chicken Pox:  </w:t>
      </w:r>
      <w:r w:rsidRPr="001701F5">
        <w:rPr>
          <w:rFonts w:asciiTheme="minorHAnsi" w:hAnsiTheme="minorHAnsi" w:cstheme="minorHAnsi"/>
          <w:szCs w:val="24"/>
        </w:rPr>
        <w:t>Children may return when the blisters have dried and formed scabs.</w:t>
      </w:r>
    </w:p>
    <w:p w14:paraId="1816CFFA" w14:textId="458A3A4F" w:rsidR="00BD7FF1" w:rsidRPr="002B621B" w:rsidRDefault="0067089A" w:rsidP="002B621B">
      <w:pPr>
        <w:widowControl w:val="0"/>
        <w:autoSpaceDE w:val="0"/>
        <w:ind w:left="1440" w:right="-720"/>
        <w:rPr>
          <w:rFonts w:asciiTheme="minorHAnsi" w:hAnsiTheme="minorHAnsi" w:cstheme="minorHAnsi"/>
          <w:szCs w:val="24"/>
        </w:rPr>
      </w:pPr>
      <w:r w:rsidRPr="001701F5">
        <w:rPr>
          <w:rFonts w:asciiTheme="minorHAnsi" w:hAnsiTheme="minorHAnsi" w:cstheme="minorHAnsi"/>
          <w:b/>
          <w:szCs w:val="24"/>
        </w:rPr>
        <w:t>An Illness or condition:</w:t>
      </w:r>
      <w:r w:rsidRPr="001701F5">
        <w:rPr>
          <w:rFonts w:asciiTheme="minorHAnsi" w:hAnsiTheme="minorHAnsi" w:cstheme="minorHAnsi"/>
          <w:szCs w:val="24"/>
        </w:rPr>
        <w:t xml:space="preserve"> that prevents your child from participating in normal activities such as outdoor play.</w:t>
      </w:r>
    </w:p>
    <w:p w14:paraId="3E3560D1" w14:textId="77777777" w:rsidR="00BD7FF1" w:rsidRPr="001701F5" w:rsidRDefault="0067089A">
      <w:pPr>
        <w:pStyle w:val="Heading1"/>
        <w:rPr>
          <w:rFonts w:asciiTheme="minorHAnsi" w:hAnsiTheme="minorHAnsi" w:cstheme="minorHAnsi"/>
          <w:sz w:val="24"/>
          <w:szCs w:val="24"/>
        </w:rPr>
      </w:pPr>
      <w:bookmarkStart w:id="131" w:name="_Toc14632914"/>
      <w:bookmarkStart w:id="132" w:name="_Toc414879611"/>
      <w:r w:rsidRPr="001701F5">
        <w:rPr>
          <w:rFonts w:asciiTheme="minorHAnsi" w:hAnsiTheme="minorHAnsi" w:cstheme="minorHAnsi"/>
          <w:sz w:val="24"/>
          <w:szCs w:val="24"/>
        </w:rPr>
        <w:lastRenderedPageBreak/>
        <w:t xml:space="preserve">Reporting and Notifying Conditions to Public Health </w:t>
      </w:r>
      <w:r w:rsidRPr="002B3A63">
        <w:rPr>
          <w:rFonts w:asciiTheme="minorHAnsi" w:hAnsiTheme="minorHAnsi" w:cstheme="minorHAnsi"/>
          <w:sz w:val="24"/>
          <w:szCs w:val="24"/>
        </w:rPr>
        <w:t>(WAC 246-110-010)</w:t>
      </w:r>
      <w:bookmarkEnd w:id="131"/>
    </w:p>
    <w:p w14:paraId="20D01835" w14:textId="77777777" w:rsidR="00BD7FF1" w:rsidRPr="001701F5" w:rsidRDefault="00BD7FF1">
      <w:pPr>
        <w:widowControl w:val="0"/>
        <w:autoSpaceDE w:val="0"/>
        <w:ind w:right="-720"/>
        <w:rPr>
          <w:rFonts w:asciiTheme="minorHAnsi" w:hAnsiTheme="minorHAnsi" w:cstheme="minorHAnsi"/>
          <w:szCs w:val="24"/>
        </w:rPr>
      </w:pPr>
    </w:p>
    <w:p w14:paraId="6A3D5A68" w14:textId="6480F2A2" w:rsidR="00BD7FF1" w:rsidRPr="001701F5" w:rsidRDefault="00C40DAC">
      <w:pPr>
        <w:widowControl w:val="0"/>
        <w:autoSpaceDE w:val="0"/>
        <w:ind w:right="-720"/>
        <w:rPr>
          <w:rFonts w:asciiTheme="minorHAnsi" w:hAnsiTheme="minorHAnsi" w:cstheme="minorHAnsi"/>
          <w:szCs w:val="24"/>
        </w:rPr>
      </w:pPr>
      <w:r>
        <w:rPr>
          <w:rFonts w:asciiTheme="minorHAnsi" w:hAnsiTheme="minorHAnsi" w:cstheme="minorHAnsi"/>
          <w:szCs w:val="24"/>
        </w:rPr>
        <w:t xml:space="preserve">We are </w:t>
      </w:r>
      <w:r w:rsidR="0067089A" w:rsidRPr="001701F5">
        <w:rPr>
          <w:rFonts w:asciiTheme="minorHAnsi" w:hAnsiTheme="minorHAnsi" w:cstheme="minorHAnsi"/>
          <w:szCs w:val="24"/>
        </w:rPr>
        <w:t xml:space="preserve">required to notify the Department of Health, </w:t>
      </w:r>
      <w:r>
        <w:rPr>
          <w:rFonts w:asciiTheme="minorHAnsi" w:hAnsiTheme="minorHAnsi" w:cstheme="minorHAnsi"/>
          <w:szCs w:val="24"/>
        </w:rPr>
        <w:t>our</w:t>
      </w:r>
      <w:r w:rsidR="0067089A" w:rsidRPr="001701F5">
        <w:rPr>
          <w:rFonts w:asciiTheme="minorHAnsi" w:hAnsiTheme="minorHAnsi" w:cstheme="minorHAnsi"/>
          <w:szCs w:val="24"/>
        </w:rPr>
        <w:t xml:space="preserve"> licensor, and all families of children in </w:t>
      </w:r>
      <w:r>
        <w:rPr>
          <w:rFonts w:asciiTheme="minorHAnsi" w:hAnsiTheme="minorHAnsi" w:cstheme="minorHAnsi"/>
          <w:szCs w:val="24"/>
        </w:rPr>
        <w:t xml:space="preserve">our </w:t>
      </w:r>
      <w:r w:rsidR="0067089A" w:rsidRPr="001701F5">
        <w:rPr>
          <w:rFonts w:asciiTheme="minorHAnsi" w:hAnsiTheme="minorHAnsi" w:cstheme="minorHAnsi"/>
          <w:szCs w:val="24"/>
        </w:rPr>
        <w:t>care within 24 hours in the event a licensee, staff person, volunteer, household member, or child in care is diagnosed with a notifiable condition (as defined in chapter WAC 246-110-010(3).</w:t>
      </w:r>
      <w:r w:rsidR="0067089A" w:rsidRPr="001701F5">
        <w:rPr>
          <w:rFonts w:asciiTheme="minorHAnsi" w:hAnsiTheme="minorHAnsi" w:cstheme="minorHAnsi"/>
          <w:color w:val="FF0000"/>
          <w:szCs w:val="24"/>
        </w:rPr>
        <w:t xml:space="preserve"> </w:t>
      </w:r>
    </w:p>
    <w:p w14:paraId="09769817" w14:textId="77777777" w:rsidR="00BD7FF1" w:rsidRPr="001701F5" w:rsidRDefault="0067089A">
      <w:pPr>
        <w:pStyle w:val="Heading1"/>
        <w:rPr>
          <w:rFonts w:asciiTheme="minorHAnsi" w:hAnsiTheme="minorHAnsi" w:cstheme="minorHAnsi"/>
          <w:sz w:val="24"/>
          <w:szCs w:val="24"/>
        </w:rPr>
      </w:pPr>
      <w:bookmarkStart w:id="133" w:name="_Toc14632915"/>
      <w:r w:rsidRPr="001701F5">
        <w:rPr>
          <w:rFonts w:asciiTheme="minorHAnsi" w:hAnsiTheme="minorHAnsi" w:cstheme="minorHAnsi"/>
          <w:sz w:val="24"/>
          <w:szCs w:val="24"/>
        </w:rPr>
        <w:t xml:space="preserve">Pesticide policy </w:t>
      </w:r>
      <w:r w:rsidRPr="002B3A63">
        <w:rPr>
          <w:rFonts w:asciiTheme="minorHAnsi" w:hAnsiTheme="minorHAnsi" w:cstheme="minorHAnsi"/>
          <w:sz w:val="24"/>
          <w:szCs w:val="24"/>
        </w:rPr>
        <w:t>(WAC 110-300-0255)</w:t>
      </w:r>
      <w:bookmarkEnd w:id="133"/>
    </w:p>
    <w:p w14:paraId="3C222BED" w14:textId="62EBB533" w:rsidR="00BD7FF1" w:rsidRPr="002B621B" w:rsidRDefault="0067089A" w:rsidP="002B621B">
      <w:pPr>
        <w:shd w:val="clear" w:color="auto" w:fill="FFFFFF"/>
        <w:rPr>
          <w:rFonts w:asciiTheme="minorHAnsi" w:hAnsiTheme="minorHAnsi" w:cstheme="minorHAnsi"/>
          <w:color w:val="000000"/>
          <w:szCs w:val="24"/>
        </w:rPr>
      </w:pPr>
      <w:r w:rsidRPr="001701F5">
        <w:rPr>
          <w:rFonts w:asciiTheme="minorHAnsi" w:hAnsiTheme="minorHAnsi" w:cstheme="minorHAnsi"/>
          <w:color w:val="000000"/>
          <w:szCs w:val="24"/>
        </w:rPr>
        <w:t xml:space="preserve">We will take appropriate steps to safely prevent or control pests that pose a risk to the health and safety of adults and children in and around the licensed space. Our pest control steps include: Taking steps to prevent attracting pests including, but not limited to, identifying and removing food and water sources that attract pests; inspecting both the Indoor and outdoor areas in and around the licensed space; documenting and identifying the pests found in the licensed space so the pest may be properly removed or exterminated with the date and location if evidence is found; we will document all steps taken to remove or exterminate the pests; and provide notification to all parents or guardians of enrolled children what pesticide will be applied and where it will be applied no less than forty-eight hours before application, unless in cases of emergency (such as a wasp nest). Pesticide will only be applied when children are not present. We will always comply with the pesticide manufacturer's instructions. We will emphasize prevention and natural, nonchemical, low-toxicity methods where pesticides or herbicides are used only as our last resort. </w:t>
      </w:r>
      <w:bookmarkEnd w:id="132"/>
    </w:p>
    <w:p w14:paraId="05FC0808" w14:textId="77777777" w:rsidR="00BD7FF1" w:rsidRPr="001701F5" w:rsidRDefault="0067089A">
      <w:pPr>
        <w:pStyle w:val="Heading1"/>
        <w:rPr>
          <w:rFonts w:asciiTheme="minorHAnsi" w:hAnsiTheme="minorHAnsi" w:cstheme="minorHAnsi"/>
          <w:sz w:val="24"/>
          <w:szCs w:val="24"/>
        </w:rPr>
      </w:pPr>
      <w:bookmarkStart w:id="134" w:name="_Toc414879613"/>
      <w:bookmarkStart w:id="135" w:name="_Toc14632916"/>
      <w:r w:rsidRPr="001701F5">
        <w:rPr>
          <w:rFonts w:asciiTheme="minorHAnsi" w:hAnsiTheme="minorHAnsi" w:cstheme="minorHAnsi"/>
          <w:sz w:val="24"/>
          <w:szCs w:val="24"/>
        </w:rPr>
        <w:t xml:space="preserve">Hand Washing Practices and Hand Sanitizers </w:t>
      </w:r>
      <w:r w:rsidRPr="002B3A63">
        <w:rPr>
          <w:rFonts w:asciiTheme="minorHAnsi" w:hAnsiTheme="minorHAnsi" w:cstheme="minorHAnsi"/>
          <w:sz w:val="24"/>
          <w:szCs w:val="24"/>
        </w:rPr>
        <w:t>(WAC 110-300-0200)</w:t>
      </w:r>
      <w:bookmarkEnd w:id="134"/>
      <w:bookmarkEnd w:id="135"/>
    </w:p>
    <w:p w14:paraId="30CCC1B8" w14:textId="77777777" w:rsidR="00BD7FF1" w:rsidRPr="001701F5" w:rsidRDefault="00BD7FF1">
      <w:pPr>
        <w:widowControl w:val="0"/>
        <w:autoSpaceDE w:val="0"/>
        <w:ind w:right="-720"/>
        <w:rPr>
          <w:rFonts w:asciiTheme="minorHAnsi" w:hAnsiTheme="minorHAnsi" w:cstheme="minorHAnsi"/>
          <w:szCs w:val="24"/>
        </w:rPr>
      </w:pPr>
    </w:p>
    <w:p w14:paraId="3A308D21" w14:textId="77777777" w:rsidR="00BD7FF1" w:rsidRPr="001701F5" w:rsidRDefault="0067089A">
      <w:pPr>
        <w:shd w:val="clear" w:color="auto" w:fill="FFFFFF"/>
        <w:suppressAutoHyphens w:val="0"/>
        <w:textAlignment w:val="auto"/>
        <w:rPr>
          <w:rFonts w:asciiTheme="minorHAnsi" w:hAnsiTheme="minorHAnsi" w:cstheme="minorHAnsi"/>
          <w:color w:val="000000"/>
          <w:szCs w:val="24"/>
        </w:rPr>
      </w:pPr>
      <w:r w:rsidRPr="001701F5">
        <w:rPr>
          <w:rFonts w:asciiTheme="minorHAnsi" w:hAnsiTheme="minorHAnsi" w:cstheme="minorHAnsi"/>
          <w:color w:val="000000"/>
          <w:szCs w:val="24"/>
        </w:rPr>
        <w:t>To reduce the spread of germs and infections we will help direct, assist, teach, and coach, your children to wash their hands. We will use the following steps</w:t>
      </w:r>
    </w:p>
    <w:p w14:paraId="73A30A4B" w14:textId="77777777" w:rsidR="00BD7FF1" w:rsidRPr="001701F5" w:rsidRDefault="0067089A">
      <w:pPr>
        <w:shd w:val="clear" w:color="auto" w:fill="FFFFFF"/>
        <w:suppressAutoHyphens w:val="0"/>
        <w:ind w:left="720"/>
        <w:textAlignment w:val="auto"/>
        <w:rPr>
          <w:rFonts w:asciiTheme="minorHAnsi" w:hAnsiTheme="minorHAnsi" w:cstheme="minorHAnsi"/>
          <w:color w:val="000000"/>
          <w:szCs w:val="24"/>
        </w:rPr>
      </w:pPr>
      <w:r w:rsidRPr="001701F5">
        <w:rPr>
          <w:rFonts w:asciiTheme="minorHAnsi" w:hAnsiTheme="minorHAnsi" w:cstheme="minorHAnsi"/>
          <w:color w:val="000000"/>
          <w:szCs w:val="24"/>
        </w:rPr>
        <w:t xml:space="preserve">Wet hands with warm water, apply soap to the hands, rub hands together to wash for at least twenty seconds, thoroughly rinse hands with water, dry hands with a paper towel, single-use cloth towel, or air hand dryer, turn water faucet off using a paper towel or single-use cloth towel unless it turns off automatically; and properly discard paper single-use cloth towels after each use. </w:t>
      </w:r>
    </w:p>
    <w:p w14:paraId="50CEE13F" w14:textId="77777777" w:rsidR="00BD7FF1" w:rsidRPr="001701F5" w:rsidRDefault="0067089A">
      <w:pPr>
        <w:shd w:val="clear" w:color="auto" w:fill="FFFFFF"/>
        <w:suppressAutoHyphens w:val="0"/>
        <w:textAlignment w:val="auto"/>
        <w:rPr>
          <w:rFonts w:asciiTheme="minorHAnsi" w:hAnsiTheme="minorHAnsi" w:cstheme="minorHAnsi"/>
          <w:color w:val="000000"/>
          <w:szCs w:val="24"/>
        </w:rPr>
      </w:pPr>
      <w:r w:rsidRPr="001701F5">
        <w:rPr>
          <w:rFonts w:asciiTheme="minorHAnsi" w:hAnsiTheme="minorHAnsi" w:cstheme="minorHAnsi"/>
          <w:color w:val="000000"/>
          <w:szCs w:val="24"/>
        </w:rPr>
        <w:t>We will have all children wash their hands at the following times:</w:t>
      </w:r>
    </w:p>
    <w:p w14:paraId="2BA40D6C"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(a) When arriving at the early learning premises;</w:t>
      </w:r>
    </w:p>
    <w:p w14:paraId="4FA3B26A"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(b) After using the toilet;</w:t>
      </w:r>
    </w:p>
    <w:p w14:paraId="56005F9A"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(c) After diapering;</w:t>
      </w:r>
    </w:p>
    <w:p w14:paraId="676081A4"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(d) After outdoor play;</w:t>
      </w:r>
    </w:p>
    <w:p w14:paraId="7C5A6397"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(e) After gardening activities;</w:t>
      </w:r>
    </w:p>
    <w:p w14:paraId="32AB9117"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(f) After playing with animals;</w:t>
      </w:r>
    </w:p>
    <w:p w14:paraId="7AE9F54C"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(g) After touching body fluids such as blood or after nose blowing or sneezing;</w:t>
      </w:r>
    </w:p>
    <w:p w14:paraId="7C744B8F" w14:textId="77777777" w:rsidR="00BD7FF1" w:rsidRPr="001701F5" w:rsidRDefault="0067089A">
      <w:pPr>
        <w:shd w:val="clear" w:color="auto" w:fill="FFFFFF"/>
        <w:suppressAutoHyphens w:val="0"/>
        <w:ind w:left="720"/>
        <w:textAlignment w:val="auto"/>
        <w:rPr>
          <w:rFonts w:asciiTheme="minorHAnsi" w:hAnsiTheme="minorHAnsi" w:cstheme="minorHAnsi"/>
          <w:color w:val="000000"/>
          <w:szCs w:val="24"/>
        </w:rPr>
      </w:pPr>
      <w:r w:rsidRPr="001701F5">
        <w:rPr>
          <w:rFonts w:asciiTheme="minorHAnsi" w:hAnsiTheme="minorHAnsi" w:cstheme="minorHAnsi"/>
          <w:color w:val="000000"/>
          <w:szCs w:val="24"/>
        </w:rPr>
        <w:t>(h) Before and after eating or participating in food activities including table    setting; and</w:t>
      </w:r>
    </w:p>
    <w:p w14:paraId="14839CF8"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w:t>
      </w:r>
      <w:proofErr w:type="spellStart"/>
      <w:r w:rsidRPr="001701F5">
        <w:rPr>
          <w:rFonts w:asciiTheme="minorHAnsi" w:hAnsiTheme="minorHAnsi" w:cstheme="minorHAnsi"/>
          <w:color w:val="000000"/>
          <w:szCs w:val="24"/>
        </w:rPr>
        <w:t>i</w:t>
      </w:r>
      <w:proofErr w:type="spellEnd"/>
      <w:r w:rsidRPr="001701F5">
        <w:rPr>
          <w:rFonts w:asciiTheme="minorHAnsi" w:hAnsiTheme="minorHAnsi" w:cstheme="minorHAnsi"/>
          <w:color w:val="000000"/>
          <w:szCs w:val="24"/>
        </w:rPr>
        <w:t>) As needed or required by the circumstances.</w:t>
      </w:r>
    </w:p>
    <w:p w14:paraId="18299EDA" w14:textId="77777777" w:rsidR="00BD7FF1" w:rsidRPr="001701F5" w:rsidRDefault="0067089A">
      <w:pPr>
        <w:shd w:val="clear" w:color="auto" w:fill="FFFFFF"/>
        <w:suppressAutoHyphens w:val="0"/>
        <w:textAlignment w:val="auto"/>
        <w:rPr>
          <w:rFonts w:asciiTheme="minorHAnsi" w:hAnsiTheme="minorHAnsi" w:cstheme="minorHAnsi"/>
          <w:color w:val="000000"/>
          <w:szCs w:val="24"/>
        </w:rPr>
      </w:pPr>
      <w:r w:rsidRPr="001701F5">
        <w:rPr>
          <w:rFonts w:asciiTheme="minorHAnsi" w:hAnsiTheme="minorHAnsi" w:cstheme="minorHAnsi"/>
          <w:color w:val="000000"/>
          <w:szCs w:val="24"/>
        </w:rPr>
        <w:t>Staff will wash their hands</w:t>
      </w:r>
    </w:p>
    <w:p w14:paraId="0FBFD2FC"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(a) When arriving at work;</w:t>
      </w:r>
    </w:p>
    <w:p w14:paraId="4D0DD374"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lastRenderedPageBreak/>
        <w:t>(b) After toileting a child;</w:t>
      </w:r>
    </w:p>
    <w:p w14:paraId="2675F50A" w14:textId="77777777" w:rsidR="00BD7FF1" w:rsidRPr="001701F5" w:rsidRDefault="0067089A">
      <w:pPr>
        <w:shd w:val="clear" w:color="auto" w:fill="FFFFFF"/>
        <w:suppressAutoHyphens w:val="0"/>
        <w:ind w:left="720"/>
        <w:textAlignment w:val="auto"/>
        <w:rPr>
          <w:rFonts w:asciiTheme="minorHAnsi" w:hAnsiTheme="minorHAnsi" w:cstheme="minorHAnsi"/>
          <w:color w:val="000000"/>
          <w:szCs w:val="24"/>
        </w:rPr>
      </w:pPr>
      <w:r w:rsidRPr="001701F5">
        <w:rPr>
          <w:rFonts w:asciiTheme="minorHAnsi" w:hAnsiTheme="minorHAnsi" w:cstheme="minorHAnsi"/>
          <w:color w:val="000000"/>
          <w:szCs w:val="24"/>
        </w:rPr>
        <w:t>(c) Before and after diapering a child (use a wet wipe in place of handwashing during the middle of diapering if needed);</w:t>
      </w:r>
    </w:p>
    <w:p w14:paraId="164649B1"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(d) After personal toileting;</w:t>
      </w:r>
    </w:p>
    <w:p w14:paraId="2185C29A"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(e) After attending to an ill child;</w:t>
      </w:r>
    </w:p>
    <w:p w14:paraId="2387435F"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(f) Before and after preparing, serving, or eating food;</w:t>
      </w:r>
    </w:p>
    <w:p w14:paraId="17305A8C"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(g) Before preparing bottles;</w:t>
      </w:r>
    </w:p>
    <w:p w14:paraId="350E67D4"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(h) After handling raw or undercooked meat, poultry, or fish;</w:t>
      </w:r>
    </w:p>
    <w:p w14:paraId="04B207FC"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w:t>
      </w:r>
      <w:proofErr w:type="spellStart"/>
      <w:r w:rsidRPr="001701F5">
        <w:rPr>
          <w:rFonts w:asciiTheme="minorHAnsi" w:hAnsiTheme="minorHAnsi" w:cstheme="minorHAnsi"/>
          <w:color w:val="000000"/>
          <w:szCs w:val="24"/>
        </w:rPr>
        <w:t>i</w:t>
      </w:r>
      <w:proofErr w:type="spellEnd"/>
      <w:r w:rsidRPr="001701F5">
        <w:rPr>
          <w:rFonts w:asciiTheme="minorHAnsi" w:hAnsiTheme="minorHAnsi" w:cstheme="minorHAnsi"/>
          <w:color w:val="000000"/>
          <w:szCs w:val="24"/>
        </w:rPr>
        <w:t>) Before and after giving medication or applying topical ointment;</w:t>
      </w:r>
    </w:p>
    <w:p w14:paraId="3CE90B77" w14:textId="77777777" w:rsidR="00BD7FF1" w:rsidRPr="001701F5" w:rsidRDefault="0067089A">
      <w:pPr>
        <w:shd w:val="clear" w:color="auto" w:fill="FFFFFF"/>
        <w:suppressAutoHyphens w:val="0"/>
        <w:ind w:left="720"/>
        <w:textAlignment w:val="auto"/>
        <w:rPr>
          <w:rFonts w:asciiTheme="minorHAnsi" w:hAnsiTheme="minorHAnsi" w:cstheme="minorHAnsi"/>
          <w:color w:val="000000"/>
          <w:szCs w:val="24"/>
        </w:rPr>
      </w:pPr>
      <w:r w:rsidRPr="001701F5">
        <w:rPr>
          <w:rFonts w:asciiTheme="minorHAnsi" w:hAnsiTheme="minorHAnsi" w:cstheme="minorHAnsi"/>
          <w:color w:val="000000"/>
          <w:szCs w:val="24"/>
        </w:rPr>
        <w:t>(j) After handling or feeding animals, handling an animal's toys or equipment, or cleaning up after animals;</w:t>
      </w:r>
    </w:p>
    <w:p w14:paraId="5369A18E"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(k) After handling bodily fluids;</w:t>
      </w:r>
    </w:p>
    <w:p w14:paraId="1667AFD0"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(l) After using tobacco or vapor products;</w:t>
      </w:r>
    </w:p>
    <w:p w14:paraId="22D06F45"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(m) After being outdoors;</w:t>
      </w:r>
    </w:p>
    <w:p w14:paraId="31496017"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(n) After gardening activities;</w:t>
      </w:r>
    </w:p>
    <w:p w14:paraId="66F82AC5"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(o) After handling garbage and garbage receptacles; and</w:t>
      </w:r>
    </w:p>
    <w:p w14:paraId="598DAE4B" w14:textId="77777777" w:rsidR="00BD7FF1" w:rsidRPr="001701F5" w:rsidRDefault="0067089A">
      <w:pPr>
        <w:shd w:val="clear" w:color="auto" w:fill="FFFFFF"/>
        <w:suppressAutoHyphens w:val="0"/>
        <w:ind w:firstLine="720"/>
        <w:textAlignment w:val="auto"/>
        <w:rPr>
          <w:rFonts w:asciiTheme="minorHAnsi" w:hAnsiTheme="minorHAnsi" w:cstheme="minorHAnsi"/>
          <w:color w:val="000000"/>
          <w:szCs w:val="24"/>
        </w:rPr>
      </w:pPr>
      <w:r w:rsidRPr="001701F5">
        <w:rPr>
          <w:rFonts w:asciiTheme="minorHAnsi" w:hAnsiTheme="minorHAnsi" w:cstheme="minorHAnsi"/>
          <w:color w:val="000000"/>
          <w:szCs w:val="24"/>
        </w:rPr>
        <w:t>(p) As needed or required by the circumstances</w:t>
      </w:r>
    </w:p>
    <w:p w14:paraId="2B644E36" w14:textId="77777777" w:rsidR="00BD7FF1" w:rsidRPr="001701F5" w:rsidRDefault="0067089A">
      <w:pPr>
        <w:shd w:val="clear" w:color="auto" w:fill="FFFFFF"/>
        <w:suppressAutoHyphens w:val="0"/>
        <w:textAlignment w:val="auto"/>
        <w:rPr>
          <w:rFonts w:asciiTheme="minorHAnsi" w:hAnsiTheme="minorHAnsi" w:cstheme="minorHAnsi"/>
          <w:color w:val="000000"/>
          <w:szCs w:val="24"/>
        </w:rPr>
      </w:pPr>
      <w:r w:rsidRPr="001701F5">
        <w:rPr>
          <w:rFonts w:asciiTheme="minorHAnsi" w:hAnsiTheme="minorHAnsi" w:cstheme="minorHAnsi"/>
          <w:color w:val="000000"/>
          <w:szCs w:val="24"/>
        </w:rPr>
        <w:t xml:space="preserve">Please set a good example for your child and help them to wash their hands with the steps above. </w:t>
      </w:r>
    </w:p>
    <w:p w14:paraId="421934B9"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Hand sanitizer will be used in accordance with WAC 110-300-3650 and will not be substituted when regular hand washing procedures can be practiced, and can only be used by children over twenty-four months and for whom I have a signed parent permission on file.   Hand sanitizers will not be within reach of the children. </w:t>
      </w:r>
    </w:p>
    <w:p w14:paraId="5C088581" w14:textId="77777777" w:rsidR="00BD7FF1" w:rsidRPr="001701F5" w:rsidRDefault="0067089A">
      <w:pPr>
        <w:pStyle w:val="Heading1"/>
        <w:rPr>
          <w:rFonts w:asciiTheme="minorHAnsi" w:hAnsiTheme="minorHAnsi" w:cstheme="minorHAnsi"/>
          <w:sz w:val="24"/>
          <w:szCs w:val="24"/>
        </w:rPr>
      </w:pPr>
      <w:bookmarkStart w:id="136" w:name="_Toc414879614"/>
      <w:bookmarkStart w:id="137" w:name="_Toc14632917"/>
      <w:r w:rsidRPr="001701F5">
        <w:rPr>
          <w:rFonts w:asciiTheme="minorHAnsi" w:hAnsiTheme="minorHAnsi" w:cstheme="minorHAnsi"/>
          <w:sz w:val="24"/>
          <w:szCs w:val="24"/>
        </w:rPr>
        <w:t xml:space="preserve">Cleaning, Sanitizing, and Disinfecting Procedures </w:t>
      </w:r>
      <w:r w:rsidRPr="002B3A63">
        <w:rPr>
          <w:rFonts w:asciiTheme="minorHAnsi" w:hAnsiTheme="minorHAnsi" w:cstheme="minorHAnsi"/>
          <w:sz w:val="24"/>
          <w:szCs w:val="24"/>
        </w:rPr>
        <w:t>(WAC 110-300-0240,0241)</w:t>
      </w:r>
      <w:bookmarkEnd w:id="136"/>
      <w:bookmarkEnd w:id="137"/>
      <w:r w:rsidRPr="001701F5">
        <w:rPr>
          <w:rFonts w:asciiTheme="minorHAnsi" w:hAnsiTheme="minorHAnsi" w:cstheme="minorHAnsi"/>
          <w:sz w:val="24"/>
          <w:szCs w:val="24"/>
        </w:rPr>
        <w:t xml:space="preserve">  </w:t>
      </w:r>
    </w:p>
    <w:p w14:paraId="4DF6A012" w14:textId="77777777" w:rsidR="00BD7FF1" w:rsidRPr="001701F5" w:rsidRDefault="00BD7FF1">
      <w:pPr>
        <w:widowControl w:val="0"/>
        <w:autoSpaceDE w:val="0"/>
        <w:ind w:right="-720"/>
        <w:rPr>
          <w:rFonts w:asciiTheme="minorHAnsi" w:hAnsiTheme="minorHAnsi" w:cstheme="minorHAnsi"/>
          <w:szCs w:val="24"/>
        </w:rPr>
      </w:pPr>
    </w:p>
    <w:p w14:paraId="0967B633"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Cleaning, sanitizing and disinfecting practices include sanitizing all toys and eating utensils that are mouthed by children daily.  Tables, kitchen equipment and all food contact surfaces are cleaned and sanitized before and after each meal, snack or other messy play activity.  Carpets within the child care space are vacuumed daily and undergo a deep clean at least once a year.  Bedding, blankets and other laundry will be cleaned, sanitized and disinfected weekly or more often if soiled.  </w:t>
      </w:r>
      <w:r w:rsidRPr="001701F5">
        <w:rPr>
          <w:rFonts w:asciiTheme="minorHAnsi" w:hAnsiTheme="minorHAnsi" w:cstheme="minorHAnsi"/>
          <w:color w:val="000000"/>
          <w:szCs w:val="24"/>
          <w:shd w:val="clear" w:color="auto" w:fill="FFFFFF"/>
        </w:rPr>
        <w:t>If a bleach solution is used for sanitizing or disinfecting, our facility will use one that is fragrance-free and follow department of health's current guidelines for mixing bleach solutions for child care and similar environments.</w:t>
      </w:r>
    </w:p>
    <w:p w14:paraId="6AC565F7" w14:textId="77777777" w:rsidR="00BD7FF1" w:rsidRPr="001701F5" w:rsidRDefault="0067089A">
      <w:pPr>
        <w:pStyle w:val="Heading1"/>
        <w:rPr>
          <w:rFonts w:asciiTheme="minorHAnsi" w:hAnsiTheme="minorHAnsi" w:cstheme="minorHAnsi"/>
          <w:sz w:val="24"/>
          <w:szCs w:val="24"/>
        </w:rPr>
      </w:pPr>
      <w:bookmarkStart w:id="138" w:name="_Toc414879615"/>
      <w:bookmarkStart w:id="139" w:name="_Toc14632918"/>
      <w:r w:rsidRPr="001701F5">
        <w:rPr>
          <w:rFonts w:asciiTheme="minorHAnsi" w:hAnsiTheme="minorHAnsi" w:cstheme="minorHAnsi"/>
          <w:sz w:val="24"/>
          <w:szCs w:val="24"/>
        </w:rPr>
        <w:t>Blood Borne Pathogen Plan</w:t>
      </w:r>
      <w:bookmarkEnd w:id="138"/>
      <w:r w:rsidRPr="001701F5">
        <w:rPr>
          <w:rFonts w:asciiTheme="minorHAnsi" w:hAnsiTheme="minorHAnsi" w:cstheme="minorHAnsi"/>
          <w:sz w:val="24"/>
          <w:szCs w:val="24"/>
        </w:rPr>
        <w:t xml:space="preserve"> </w:t>
      </w:r>
      <w:r w:rsidRPr="002B3A63">
        <w:rPr>
          <w:rFonts w:asciiTheme="minorHAnsi" w:hAnsiTheme="minorHAnsi" w:cstheme="minorHAnsi"/>
          <w:sz w:val="24"/>
          <w:szCs w:val="24"/>
        </w:rPr>
        <w:t>WAC110-300-0400</w:t>
      </w:r>
      <w:bookmarkEnd w:id="139"/>
    </w:p>
    <w:p w14:paraId="31E5B1B6" w14:textId="77777777" w:rsidR="00BD7FF1" w:rsidRPr="002B3A63" w:rsidRDefault="00BD7FF1">
      <w:pPr>
        <w:widowControl w:val="0"/>
        <w:autoSpaceDE w:val="0"/>
        <w:ind w:right="-720"/>
        <w:rPr>
          <w:rFonts w:asciiTheme="minorHAnsi" w:hAnsiTheme="minorHAnsi" w:cstheme="minorHAnsi"/>
          <w:b/>
          <w:kern w:val="3"/>
          <w:szCs w:val="24"/>
        </w:rPr>
      </w:pPr>
    </w:p>
    <w:p w14:paraId="3D41463A" w14:textId="5649897D"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All staff caring for children in </w:t>
      </w:r>
      <w:r w:rsidR="00D47300">
        <w:rPr>
          <w:rFonts w:asciiTheme="minorHAnsi" w:hAnsiTheme="minorHAnsi" w:cstheme="minorHAnsi"/>
          <w:szCs w:val="24"/>
        </w:rPr>
        <w:t>our</w:t>
      </w:r>
      <w:r w:rsidRPr="001701F5">
        <w:rPr>
          <w:rFonts w:asciiTheme="minorHAnsi" w:hAnsiTheme="minorHAnsi" w:cstheme="minorHAnsi"/>
          <w:szCs w:val="24"/>
        </w:rPr>
        <w:t xml:space="preserve"> program have completed the Blood Borne Pathogen training.  When staff comes in direct contact with bodily fluids, we will wear disposable gloves, follow proper cleaning procedures and disinfect the items and surfaces that are contaminated. We will properly dispose of all waste and send soiled clothes home in double plastic bags.  All persons exposed will wash hands before returning to care.  </w:t>
      </w:r>
      <w:r w:rsidR="006750BA" w:rsidRPr="001701F5">
        <w:rPr>
          <w:rFonts w:asciiTheme="minorHAnsi" w:hAnsiTheme="minorHAnsi" w:cstheme="minorHAnsi"/>
          <w:szCs w:val="24"/>
        </w:rPr>
        <w:t xml:space="preserve">We have </w:t>
      </w:r>
      <w:r w:rsidRPr="001701F5">
        <w:rPr>
          <w:rFonts w:asciiTheme="minorHAnsi" w:hAnsiTheme="minorHAnsi" w:cstheme="minorHAnsi"/>
          <w:szCs w:val="24"/>
        </w:rPr>
        <w:t xml:space="preserve">a </w:t>
      </w:r>
      <w:proofErr w:type="spellStart"/>
      <w:r w:rsidRPr="001701F5">
        <w:rPr>
          <w:rFonts w:asciiTheme="minorHAnsi" w:hAnsiTheme="minorHAnsi" w:cstheme="minorHAnsi"/>
          <w:szCs w:val="24"/>
        </w:rPr>
        <w:t>Bloodborne</w:t>
      </w:r>
      <w:proofErr w:type="spellEnd"/>
      <w:r w:rsidRPr="001701F5">
        <w:rPr>
          <w:rFonts w:asciiTheme="minorHAnsi" w:hAnsiTheme="minorHAnsi" w:cstheme="minorHAnsi"/>
          <w:szCs w:val="24"/>
        </w:rPr>
        <w:t xml:space="preserve"> pathogen plan</w:t>
      </w:r>
      <w:r w:rsidR="006750BA" w:rsidRPr="001701F5">
        <w:rPr>
          <w:rFonts w:asciiTheme="minorHAnsi" w:hAnsiTheme="minorHAnsi" w:cstheme="minorHAnsi"/>
          <w:szCs w:val="24"/>
        </w:rPr>
        <w:t xml:space="preserve"> located at the main entrance bulletin board or ask the program director for more information. Our staff are all trained regularly.</w:t>
      </w:r>
    </w:p>
    <w:p w14:paraId="0C30038D" w14:textId="77777777" w:rsidR="00BD7FF1" w:rsidRPr="001701F5" w:rsidRDefault="0067089A">
      <w:pPr>
        <w:pStyle w:val="Heading1"/>
        <w:rPr>
          <w:rFonts w:asciiTheme="minorHAnsi" w:hAnsiTheme="minorHAnsi" w:cstheme="minorHAnsi"/>
          <w:sz w:val="24"/>
          <w:szCs w:val="24"/>
        </w:rPr>
      </w:pPr>
      <w:bookmarkStart w:id="140" w:name="_Toc414879616"/>
      <w:bookmarkStart w:id="141" w:name="_Toc14632919"/>
      <w:r w:rsidRPr="001701F5">
        <w:rPr>
          <w:rFonts w:asciiTheme="minorHAnsi" w:hAnsiTheme="minorHAnsi" w:cstheme="minorHAnsi"/>
          <w:sz w:val="24"/>
          <w:szCs w:val="24"/>
        </w:rPr>
        <w:lastRenderedPageBreak/>
        <w:t>Injury Prevention</w:t>
      </w:r>
      <w:bookmarkEnd w:id="140"/>
      <w:r w:rsidRPr="001701F5">
        <w:rPr>
          <w:rFonts w:asciiTheme="minorHAnsi" w:hAnsiTheme="minorHAnsi" w:cstheme="minorHAnsi"/>
          <w:sz w:val="24"/>
          <w:szCs w:val="24"/>
        </w:rPr>
        <w:t xml:space="preserve"> </w:t>
      </w:r>
      <w:r w:rsidRPr="002B3A63">
        <w:rPr>
          <w:rFonts w:asciiTheme="minorHAnsi" w:hAnsiTheme="minorHAnsi" w:cstheme="minorHAnsi"/>
          <w:sz w:val="24"/>
          <w:szCs w:val="24"/>
        </w:rPr>
        <w:t>WAC 110-300-0475</w:t>
      </w:r>
      <w:bookmarkEnd w:id="141"/>
    </w:p>
    <w:p w14:paraId="290501F4" w14:textId="77777777" w:rsidR="00BD7FF1" w:rsidRPr="001701F5" w:rsidRDefault="00BD7FF1">
      <w:pPr>
        <w:widowControl w:val="0"/>
        <w:autoSpaceDE w:val="0"/>
        <w:ind w:right="-720"/>
        <w:rPr>
          <w:rFonts w:asciiTheme="minorHAnsi" w:hAnsiTheme="minorHAnsi" w:cstheme="minorHAnsi"/>
          <w:szCs w:val="24"/>
        </w:rPr>
      </w:pPr>
    </w:p>
    <w:p w14:paraId="777BBA51" w14:textId="244CE33B" w:rsidR="00BD7FF1" w:rsidRPr="00B332BC" w:rsidRDefault="00D47300" w:rsidP="00B332BC">
      <w:pPr>
        <w:widowControl w:val="0"/>
        <w:autoSpaceDE w:val="0"/>
        <w:ind w:right="-720"/>
        <w:rPr>
          <w:rFonts w:asciiTheme="minorHAnsi" w:hAnsiTheme="minorHAnsi" w:cstheme="minorHAnsi"/>
          <w:szCs w:val="24"/>
        </w:rPr>
      </w:pPr>
      <w:r>
        <w:rPr>
          <w:rFonts w:asciiTheme="minorHAnsi" w:hAnsiTheme="minorHAnsi" w:cstheme="minorHAnsi"/>
          <w:szCs w:val="24"/>
        </w:rPr>
        <w:t xml:space="preserve">We </w:t>
      </w:r>
      <w:r w:rsidR="0067089A" w:rsidRPr="001701F5">
        <w:rPr>
          <w:rFonts w:asciiTheme="minorHAnsi" w:hAnsiTheme="minorHAnsi" w:cstheme="minorHAnsi"/>
          <w:szCs w:val="24"/>
        </w:rPr>
        <w:t xml:space="preserve">will check daily to make certain that both the indoor and outdoor play areas are safe for children and families – free from broken glass, toys and equipment are safe and the area is free from hazards.  All cleaning products, chemicals, and personal hygiene products will be inaccessible to the children and stored. We will provide close supervision and have a program that is developmentally appropriate for your child to reduce injuries while your child is in our care. </w:t>
      </w:r>
    </w:p>
    <w:p w14:paraId="60A79D80" w14:textId="77777777" w:rsidR="00BD7FF1" w:rsidRPr="001701F5" w:rsidRDefault="0067089A">
      <w:pPr>
        <w:pStyle w:val="Heading1"/>
        <w:rPr>
          <w:rFonts w:asciiTheme="minorHAnsi" w:hAnsiTheme="minorHAnsi" w:cstheme="minorHAnsi"/>
          <w:sz w:val="24"/>
          <w:szCs w:val="24"/>
        </w:rPr>
      </w:pPr>
      <w:bookmarkStart w:id="142" w:name="_Toc414879617"/>
      <w:bookmarkStart w:id="143" w:name="_Toc14632920"/>
      <w:r w:rsidRPr="001701F5">
        <w:rPr>
          <w:rFonts w:asciiTheme="minorHAnsi" w:hAnsiTheme="minorHAnsi" w:cstheme="minorHAnsi"/>
          <w:sz w:val="24"/>
          <w:szCs w:val="24"/>
        </w:rPr>
        <w:t xml:space="preserve">Pets </w:t>
      </w:r>
      <w:r w:rsidRPr="002B3A63">
        <w:rPr>
          <w:rFonts w:asciiTheme="minorHAnsi" w:hAnsiTheme="minorHAnsi" w:cstheme="minorHAnsi"/>
          <w:sz w:val="24"/>
          <w:szCs w:val="24"/>
        </w:rPr>
        <w:t>(WAC 110-300-0225)</w:t>
      </w:r>
      <w:bookmarkEnd w:id="142"/>
      <w:bookmarkEnd w:id="143"/>
      <w:r w:rsidRPr="001701F5">
        <w:rPr>
          <w:rFonts w:asciiTheme="minorHAnsi" w:hAnsiTheme="minorHAnsi" w:cstheme="minorHAnsi"/>
          <w:sz w:val="24"/>
          <w:szCs w:val="24"/>
        </w:rPr>
        <w:t xml:space="preserve">   </w:t>
      </w:r>
    </w:p>
    <w:p w14:paraId="19521CE1" w14:textId="77777777" w:rsidR="00BD7FF1" w:rsidRPr="001701F5" w:rsidRDefault="00BD7FF1" w:rsidP="007D5F21">
      <w:pPr>
        <w:widowControl w:val="0"/>
        <w:autoSpaceDE w:val="0"/>
        <w:ind w:right="-720"/>
        <w:rPr>
          <w:rFonts w:asciiTheme="minorHAnsi" w:hAnsiTheme="minorHAnsi" w:cstheme="minorHAnsi"/>
          <w:szCs w:val="24"/>
        </w:rPr>
      </w:pPr>
    </w:p>
    <w:p w14:paraId="7E2AB45C" w14:textId="34D3CC01" w:rsidR="00BD7FF1" w:rsidRPr="001701F5" w:rsidRDefault="00D47300" w:rsidP="007D5F21">
      <w:pPr>
        <w:widowControl w:val="0"/>
        <w:autoSpaceDE w:val="0"/>
        <w:ind w:right="-720"/>
        <w:rPr>
          <w:rFonts w:asciiTheme="minorHAnsi" w:hAnsiTheme="minorHAnsi" w:cstheme="minorHAnsi"/>
          <w:szCs w:val="24"/>
        </w:rPr>
      </w:pPr>
      <w:r>
        <w:rPr>
          <w:rFonts w:asciiTheme="minorHAnsi" w:hAnsiTheme="minorHAnsi" w:cstheme="minorHAnsi"/>
          <w:szCs w:val="24"/>
        </w:rPr>
        <w:t xml:space="preserve">We </w:t>
      </w:r>
      <w:r w:rsidR="0067089A" w:rsidRPr="001701F5">
        <w:rPr>
          <w:rFonts w:asciiTheme="minorHAnsi" w:hAnsiTheme="minorHAnsi" w:cstheme="minorHAnsi"/>
          <w:szCs w:val="24"/>
          <w:u w:val="single"/>
        </w:rPr>
        <w:t>do</w:t>
      </w:r>
      <w:r w:rsidR="0067089A" w:rsidRPr="001701F5">
        <w:rPr>
          <w:rFonts w:asciiTheme="minorHAnsi" w:hAnsiTheme="minorHAnsi" w:cstheme="minorHAnsi"/>
          <w:szCs w:val="24"/>
        </w:rPr>
        <w:t xml:space="preserve"> have pets. All pets are current on immunizations and in good health.  Child care staff will always be present when children interact with pets.  Children and staff will always follow proper hand washing after interaction with pets.  </w:t>
      </w:r>
      <w:r w:rsidR="006F27B8" w:rsidRPr="001701F5">
        <w:rPr>
          <w:rFonts w:asciiTheme="minorHAnsi" w:hAnsiTheme="minorHAnsi" w:cstheme="minorHAnsi"/>
          <w:szCs w:val="24"/>
        </w:rPr>
        <w:t>Health</w:t>
      </w:r>
      <w:r w:rsidR="0067089A" w:rsidRPr="001701F5">
        <w:rPr>
          <w:rFonts w:asciiTheme="minorHAnsi" w:hAnsiTheme="minorHAnsi" w:cstheme="minorHAnsi"/>
          <w:szCs w:val="24"/>
        </w:rPr>
        <w:t xml:space="preserve"> risks of interacting with the pet or animal</w:t>
      </w:r>
      <w:r w:rsidR="006F27B8" w:rsidRPr="001701F5">
        <w:rPr>
          <w:rFonts w:asciiTheme="minorHAnsi" w:hAnsiTheme="minorHAnsi" w:cstheme="minorHAnsi"/>
          <w:szCs w:val="24"/>
        </w:rPr>
        <w:t xml:space="preserve"> include</w:t>
      </w:r>
      <w:r w:rsidR="0067089A" w:rsidRPr="001701F5">
        <w:rPr>
          <w:rFonts w:asciiTheme="minorHAnsi" w:hAnsiTheme="minorHAnsi" w:cstheme="minorHAnsi"/>
          <w:szCs w:val="24"/>
        </w:rPr>
        <w:t xml:space="preserve"> </w:t>
      </w:r>
      <w:r w:rsidR="006F27B8" w:rsidRPr="001701F5">
        <w:rPr>
          <w:rFonts w:asciiTheme="minorHAnsi" w:hAnsiTheme="minorHAnsi" w:cstheme="minorHAnsi"/>
          <w:szCs w:val="24"/>
        </w:rPr>
        <w:t xml:space="preserve">and are not limited to </w:t>
      </w:r>
      <w:r w:rsidR="0067089A" w:rsidRPr="001701F5">
        <w:rPr>
          <w:rFonts w:asciiTheme="minorHAnsi" w:hAnsiTheme="minorHAnsi" w:cstheme="minorHAnsi"/>
          <w:szCs w:val="24"/>
        </w:rPr>
        <w:t>allergies</w:t>
      </w:r>
      <w:r w:rsidR="006F27B8" w:rsidRPr="001701F5">
        <w:rPr>
          <w:rFonts w:asciiTheme="minorHAnsi" w:hAnsiTheme="minorHAnsi" w:cstheme="minorHAnsi"/>
          <w:szCs w:val="24"/>
        </w:rPr>
        <w:t xml:space="preserve">, please express your concerns with your </w:t>
      </w:r>
      <w:r w:rsidRPr="001701F5">
        <w:rPr>
          <w:rFonts w:asciiTheme="minorHAnsi" w:hAnsiTheme="minorHAnsi" w:cstheme="minorHAnsi"/>
          <w:szCs w:val="24"/>
        </w:rPr>
        <w:t>child’s</w:t>
      </w:r>
      <w:r w:rsidR="006F27B8" w:rsidRPr="001701F5">
        <w:rPr>
          <w:rFonts w:asciiTheme="minorHAnsi" w:hAnsiTheme="minorHAnsi" w:cstheme="minorHAnsi"/>
          <w:szCs w:val="24"/>
        </w:rPr>
        <w:t xml:space="preserve"> teacher if you wish to opt out</w:t>
      </w:r>
      <w:r w:rsidR="0067089A" w:rsidRPr="001701F5">
        <w:rPr>
          <w:rFonts w:asciiTheme="minorHAnsi" w:hAnsiTheme="minorHAnsi" w:cstheme="minorHAnsi"/>
          <w:szCs w:val="24"/>
        </w:rPr>
        <w:t>.  Our file on our pets can be found</w:t>
      </w:r>
      <w:r w:rsidR="006F27B8" w:rsidRPr="001701F5">
        <w:rPr>
          <w:rFonts w:asciiTheme="minorHAnsi" w:hAnsiTheme="minorHAnsi" w:cstheme="minorHAnsi"/>
          <w:szCs w:val="24"/>
        </w:rPr>
        <w:t xml:space="preserve"> by request of the program director. </w:t>
      </w:r>
      <w:r w:rsidR="0067089A" w:rsidRPr="001701F5">
        <w:rPr>
          <w:rFonts w:asciiTheme="minorHAnsi" w:hAnsiTheme="minorHAnsi" w:cstheme="minorHAnsi"/>
          <w:szCs w:val="24"/>
        </w:rPr>
        <w:t>Our pets have an area separate from our outdoor play area to relieve themselves, located:</w:t>
      </w:r>
      <w:r w:rsidR="006F27B8" w:rsidRPr="001701F5">
        <w:rPr>
          <w:rFonts w:asciiTheme="minorHAnsi" w:hAnsiTheme="minorHAnsi" w:cstheme="minorHAnsi"/>
          <w:szCs w:val="24"/>
        </w:rPr>
        <w:t xml:space="preserve"> in a gated area to the side of the property.</w:t>
      </w:r>
    </w:p>
    <w:p w14:paraId="5EA7E6F5" w14:textId="77777777" w:rsidR="006F27B8" w:rsidRPr="001701F5" w:rsidRDefault="006F27B8">
      <w:pPr>
        <w:widowControl w:val="0"/>
        <w:autoSpaceDE w:val="0"/>
        <w:ind w:right="-720"/>
        <w:rPr>
          <w:rFonts w:asciiTheme="minorHAnsi" w:hAnsiTheme="minorHAnsi" w:cstheme="minorHAnsi"/>
          <w:szCs w:val="24"/>
          <w:shd w:val="clear" w:color="auto" w:fill="FFFF00"/>
        </w:rPr>
      </w:pPr>
    </w:p>
    <w:p w14:paraId="4C72E66C" w14:textId="55C096F4" w:rsidR="00BD7FF1" w:rsidRPr="001701F5" w:rsidRDefault="006F27B8">
      <w:pPr>
        <w:widowControl w:val="0"/>
        <w:autoSpaceDE w:val="0"/>
        <w:ind w:right="-720"/>
        <w:rPr>
          <w:rFonts w:asciiTheme="minorHAnsi" w:hAnsiTheme="minorHAnsi" w:cstheme="minorHAnsi"/>
          <w:szCs w:val="24"/>
        </w:rPr>
      </w:pPr>
      <w:r w:rsidRPr="001701F5">
        <w:rPr>
          <w:rFonts w:asciiTheme="minorHAnsi" w:hAnsiTheme="minorHAnsi" w:cstheme="minorHAnsi"/>
          <w:szCs w:val="24"/>
        </w:rPr>
        <w:t>Pets include: Three turtles that live in a tank in the program directo</w:t>
      </w:r>
      <w:r w:rsidR="00D47300">
        <w:rPr>
          <w:rFonts w:asciiTheme="minorHAnsi" w:hAnsiTheme="minorHAnsi" w:cstheme="minorHAnsi"/>
          <w:szCs w:val="24"/>
        </w:rPr>
        <w:t>r’s office area. Outdoor cat</w:t>
      </w:r>
      <w:r w:rsidRPr="001701F5">
        <w:rPr>
          <w:rFonts w:asciiTheme="minorHAnsi" w:hAnsiTheme="minorHAnsi" w:cstheme="minorHAnsi"/>
          <w:szCs w:val="24"/>
        </w:rPr>
        <w:t xml:space="preserve"> that keep</w:t>
      </w:r>
      <w:r w:rsidR="00D47300">
        <w:rPr>
          <w:rFonts w:asciiTheme="minorHAnsi" w:hAnsiTheme="minorHAnsi" w:cstheme="minorHAnsi"/>
          <w:szCs w:val="24"/>
        </w:rPr>
        <w:t>s</w:t>
      </w:r>
      <w:r w:rsidRPr="001701F5">
        <w:rPr>
          <w:rFonts w:asciiTheme="minorHAnsi" w:hAnsiTheme="minorHAnsi" w:cstheme="minorHAnsi"/>
          <w:szCs w:val="24"/>
        </w:rPr>
        <w:t xml:space="preserve"> to themselves and remain calm around children. One parrot in her own room separate from the classrooms who loves to t</w:t>
      </w:r>
      <w:r w:rsidR="002B621B">
        <w:rPr>
          <w:rFonts w:asciiTheme="minorHAnsi" w:hAnsiTheme="minorHAnsi" w:cstheme="minorHAnsi"/>
          <w:szCs w:val="24"/>
        </w:rPr>
        <w:t>alk and sing with the children.</w:t>
      </w:r>
    </w:p>
    <w:p w14:paraId="6EFE9007" w14:textId="77777777" w:rsidR="00BD7FF1" w:rsidRPr="001701F5" w:rsidRDefault="0067089A">
      <w:pPr>
        <w:pStyle w:val="Heading1"/>
        <w:rPr>
          <w:rFonts w:asciiTheme="minorHAnsi" w:hAnsiTheme="minorHAnsi" w:cstheme="minorHAnsi"/>
          <w:sz w:val="24"/>
          <w:szCs w:val="24"/>
        </w:rPr>
      </w:pPr>
      <w:bookmarkStart w:id="144" w:name="_Toc14632921"/>
      <w:r w:rsidRPr="001701F5">
        <w:rPr>
          <w:rFonts w:asciiTheme="minorHAnsi" w:hAnsiTheme="minorHAnsi" w:cstheme="minorHAnsi"/>
          <w:sz w:val="24"/>
          <w:szCs w:val="24"/>
        </w:rPr>
        <w:t xml:space="preserve">Photography, Videotaping and Surveillance </w:t>
      </w:r>
      <w:r w:rsidRPr="002B3A63">
        <w:rPr>
          <w:rFonts w:asciiTheme="minorHAnsi" w:hAnsiTheme="minorHAnsi" w:cstheme="minorHAnsi"/>
          <w:sz w:val="24"/>
          <w:szCs w:val="24"/>
        </w:rPr>
        <w:t>(WAC 110-300-0450)</w:t>
      </w:r>
      <w:bookmarkEnd w:id="144"/>
    </w:p>
    <w:p w14:paraId="36E851BB" w14:textId="123BFA9E" w:rsidR="00BD7FF1" w:rsidRPr="001701F5" w:rsidRDefault="003F2763" w:rsidP="003F2763">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We </w:t>
      </w:r>
      <w:r w:rsidR="0067089A" w:rsidRPr="001701F5">
        <w:rPr>
          <w:rFonts w:asciiTheme="minorHAnsi" w:hAnsiTheme="minorHAnsi" w:cstheme="minorHAnsi"/>
          <w:szCs w:val="24"/>
          <w:u w:val="single"/>
        </w:rPr>
        <w:t xml:space="preserve">do take pictures of the children for </w:t>
      </w:r>
      <w:r w:rsidR="009D484D" w:rsidRPr="001701F5">
        <w:rPr>
          <w:rFonts w:asciiTheme="minorHAnsi" w:hAnsiTheme="minorHAnsi" w:cstheme="minorHAnsi"/>
          <w:szCs w:val="24"/>
          <w:u w:val="single"/>
        </w:rPr>
        <w:t>parent/</w:t>
      </w:r>
      <w:r w:rsidR="0067089A" w:rsidRPr="001701F5">
        <w:rPr>
          <w:rFonts w:asciiTheme="minorHAnsi" w:hAnsiTheme="minorHAnsi" w:cstheme="minorHAnsi"/>
          <w:szCs w:val="24"/>
          <w:u w:val="single"/>
        </w:rPr>
        <w:t>facility use only</w:t>
      </w:r>
    </w:p>
    <w:p w14:paraId="09945013" w14:textId="77777777" w:rsidR="00BD7FF1" w:rsidRPr="001701F5" w:rsidRDefault="00BD7FF1">
      <w:pPr>
        <w:widowControl w:val="0"/>
        <w:autoSpaceDE w:val="0"/>
        <w:ind w:left="720" w:right="-720"/>
        <w:rPr>
          <w:rFonts w:asciiTheme="minorHAnsi" w:hAnsiTheme="minorHAnsi" w:cstheme="minorHAnsi"/>
          <w:szCs w:val="24"/>
        </w:rPr>
      </w:pPr>
    </w:p>
    <w:p w14:paraId="19D093EA" w14:textId="24920E51" w:rsidR="00BD7FF1" w:rsidRPr="001701F5" w:rsidRDefault="003F2763" w:rsidP="003F2763">
      <w:pPr>
        <w:widowControl w:val="0"/>
        <w:autoSpaceDE w:val="0"/>
        <w:ind w:right="-720"/>
        <w:rPr>
          <w:rFonts w:asciiTheme="minorHAnsi" w:hAnsiTheme="minorHAnsi" w:cstheme="minorHAnsi"/>
          <w:szCs w:val="24"/>
        </w:rPr>
      </w:pPr>
      <w:r w:rsidRPr="001701F5">
        <w:rPr>
          <w:rFonts w:asciiTheme="minorHAnsi" w:hAnsiTheme="minorHAnsi" w:cstheme="minorHAnsi"/>
          <w:szCs w:val="24"/>
        </w:rPr>
        <w:t>We do</w:t>
      </w:r>
      <w:r w:rsidR="0067089A" w:rsidRPr="001701F5">
        <w:rPr>
          <w:rFonts w:asciiTheme="minorHAnsi" w:hAnsiTheme="minorHAnsi" w:cstheme="minorHAnsi"/>
          <w:szCs w:val="24"/>
          <w:u w:val="single"/>
        </w:rPr>
        <w:t xml:space="preserve"> take videos of the children for </w:t>
      </w:r>
      <w:r w:rsidR="009D484D" w:rsidRPr="001701F5">
        <w:rPr>
          <w:rFonts w:asciiTheme="minorHAnsi" w:hAnsiTheme="minorHAnsi" w:cstheme="minorHAnsi"/>
          <w:szCs w:val="24"/>
          <w:u w:val="single"/>
        </w:rPr>
        <w:t>parent/</w:t>
      </w:r>
      <w:r w:rsidR="0067089A" w:rsidRPr="001701F5">
        <w:rPr>
          <w:rFonts w:asciiTheme="minorHAnsi" w:hAnsiTheme="minorHAnsi" w:cstheme="minorHAnsi"/>
          <w:szCs w:val="24"/>
          <w:u w:val="single"/>
        </w:rPr>
        <w:t>facility use only</w:t>
      </w:r>
    </w:p>
    <w:p w14:paraId="71C73585" w14:textId="77777777" w:rsidR="00BD7FF1" w:rsidRPr="001701F5" w:rsidRDefault="00BD7FF1" w:rsidP="003F2763">
      <w:pPr>
        <w:widowControl w:val="0"/>
        <w:autoSpaceDE w:val="0"/>
        <w:ind w:right="-720"/>
        <w:rPr>
          <w:rFonts w:asciiTheme="minorHAnsi" w:hAnsiTheme="minorHAnsi" w:cstheme="minorHAnsi"/>
          <w:szCs w:val="24"/>
        </w:rPr>
      </w:pPr>
    </w:p>
    <w:p w14:paraId="025D3465" w14:textId="586BEFD2" w:rsidR="00BD7FF1" w:rsidRPr="001701F5" w:rsidRDefault="003F2763" w:rsidP="003F2763">
      <w:pPr>
        <w:widowControl w:val="0"/>
        <w:autoSpaceDE w:val="0"/>
        <w:ind w:right="-720"/>
        <w:rPr>
          <w:rFonts w:asciiTheme="minorHAnsi" w:hAnsiTheme="minorHAnsi" w:cstheme="minorHAnsi"/>
          <w:szCs w:val="24"/>
        </w:rPr>
      </w:pPr>
      <w:r w:rsidRPr="001701F5">
        <w:rPr>
          <w:rFonts w:asciiTheme="minorHAnsi" w:hAnsiTheme="minorHAnsi" w:cstheme="minorHAnsi"/>
          <w:szCs w:val="24"/>
        </w:rPr>
        <w:t>We</w:t>
      </w:r>
      <w:r w:rsidR="0067089A" w:rsidRPr="001701F5">
        <w:rPr>
          <w:rFonts w:asciiTheme="minorHAnsi" w:hAnsiTheme="minorHAnsi" w:cstheme="minorHAnsi"/>
          <w:szCs w:val="24"/>
        </w:rPr>
        <w:t xml:space="preserve"> </w:t>
      </w:r>
      <w:r w:rsidR="0067089A" w:rsidRPr="001701F5">
        <w:rPr>
          <w:rFonts w:asciiTheme="minorHAnsi" w:hAnsiTheme="minorHAnsi" w:cstheme="minorHAnsi"/>
          <w:szCs w:val="24"/>
          <w:u w:val="single"/>
        </w:rPr>
        <w:t>do not</w:t>
      </w:r>
      <w:r w:rsidR="0067089A" w:rsidRPr="001701F5">
        <w:rPr>
          <w:rFonts w:asciiTheme="minorHAnsi" w:hAnsiTheme="minorHAnsi" w:cstheme="minorHAnsi"/>
          <w:szCs w:val="24"/>
        </w:rPr>
        <w:t xml:space="preserve"> have </w:t>
      </w:r>
      <w:r w:rsidR="009D484D" w:rsidRPr="001701F5">
        <w:rPr>
          <w:rFonts w:asciiTheme="minorHAnsi" w:hAnsiTheme="minorHAnsi" w:cstheme="minorHAnsi"/>
          <w:szCs w:val="24"/>
        </w:rPr>
        <w:t xml:space="preserve">indoor </w:t>
      </w:r>
      <w:r w:rsidR="0067089A" w:rsidRPr="001701F5">
        <w:rPr>
          <w:rFonts w:asciiTheme="minorHAnsi" w:hAnsiTheme="minorHAnsi" w:cstheme="minorHAnsi"/>
          <w:szCs w:val="24"/>
        </w:rPr>
        <w:t>surveillance video</w:t>
      </w:r>
      <w:r w:rsidR="009D484D" w:rsidRPr="001701F5">
        <w:rPr>
          <w:rFonts w:asciiTheme="minorHAnsi" w:hAnsiTheme="minorHAnsi" w:cstheme="minorHAnsi"/>
          <w:szCs w:val="24"/>
        </w:rPr>
        <w:t xml:space="preserve">, but we do have outdoor surveillance </w:t>
      </w:r>
      <w:r w:rsidR="006F27B8" w:rsidRPr="001701F5">
        <w:rPr>
          <w:rFonts w:asciiTheme="minorHAnsi" w:hAnsiTheme="minorHAnsi" w:cstheme="minorHAnsi"/>
          <w:szCs w:val="24"/>
        </w:rPr>
        <w:t>camera</w:t>
      </w:r>
      <w:r w:rsidR="00D47300">
        <w:rPr>
          <w:rFonts w:asciiTheme="minorHAnsi" w:hAnsiTheme="minorHAnsi" w:cstheme="minorHAnsi"/>
          <w:szCs w:val="24"/>
        </w:rPr>
        <w:t>s</w:t>
      </w:r>
      <w:r w:rsidR="006F27B8" w:rsidRPr="001701F5">
        <w:rPr>
          <w:rFonts w:asciiTheme="minorHAnsi" w:hAnsiTheme="minorHAnsi" w:cstheme="minorHAnsi"/>
          <w:szCs w:val="24"/>
        </w:rPr>
        <w:t xml:space="preserve"> at the main entrance of the property for safety purposes.</w:t>
      </w:r>
    </w:p>
    <w:p w14:paraId="24CDFEE9" w14:textId="77777777" w:rsidR="006F27B8" w:rsidRPr="001701F5" w:rsidRDefault="006F27B8">
      <w:pPr>
        <w:widowControl w:val="0"/>
        <w:autoSpaceDE w:val="0"/>
        <w:ind w:right="-720"/>
        <w:rPr>
          <w:rFonts w:asciiTheme="minorHAnsi" w:hAnsiTheme="minorHAnsi" w:cstheme="minorHAnsi"/>
          <w:szCs w:val="24"/>
        </w:rPr>
      </w:pPr>
    </w:p>
    <w:p w14:paraId="2E549890" w14:textId="287DE7AF" w:rsidR="00BD7FF1" w:rsidRPr="001701F5" w:rsidRDefault="006F27B8">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Please note that by signing this policy, you are agreeing and providing consent for our policy on photography, videotaping and surveillance. </w:t>
      </w:r>
      <w:r w:rsidR="0067089A" w:rsidRPr="001701F5">
        <w:rPr>
          <w:rFonts w:asciiTheme="minorHAnsi" w:hAnsiTheme="minorHAnsi" w:cstheme="minorHAnsi"/>
          <w:szCs w:val="24"/>
        </w:rPr>
        <w:t xml:space="preserve"> </w:t>
      </w:r>
    </w:p>
    <w:p w14:paraId="7E6D9464" w14:textId="77777777" w:rsidR="00BD7FF1" w:rsidRPr="001701F5" w:rsidRDefault="0067089A">
      <w:pPr>
        <w:pStyle w:val="Heading1"/>
        <w:rPr>
          <w:rFonts w:asciiTheme="minorHAnsi" w:hAnsiTheme="minorHAnsi" w:cstheme="minorHAnsi"/>
          <w:sz w:val="24"/>
          <w:szCs w:val="24"/>
        </w:rPr>
      </w:pPr>
      <w:bookmarkStart w:id="145" w:name="_Toc414879618"/>
      <w:bookmarkStart w:id="146" w:name="_Toc14632922"/>
      <w:r w:rsidRPr="001701F5">
        <w:rPr>
          <w:rFonts w:asciiTheme="minorHAnsi" w:hAnsiTheme="minorHAnsi" w:cstheme="minorHAnsi"/>
          <w:sz w:val="24"/>
          <w:szCs w:val="24"/>
        </w:rPr>
        <w:t xml:space="preserve">Prohibited Substances: Tobacco, Vaping, Cannabis, Alcohol and Illegal drugs </w:t>
      </w:r>
      <w:r w:rsidRPr="002B3A63">
        <w:rPr>
          <w:rFonts w:asciiTheme="minorHAnsi" w:hAnsiTheme="minorHAnsi" w:cstheme="minorHAnsi"/>
          <w:sz w:val="24"/>
          <w:szCs w:val="24"/>
        </w:rPr>
        <w:t>(WAC 110-300-0420)</w:t>
      </w:r>
      <w:bookmarkEnd w:id="145"/>
      <w:bookmarkEnd w:id="146"/>
      <w:r w:rsidRPr="001701F5">
        <w:rPr>
          <w:rFonts w:asciiTheme="minorHAnsi" w:hAnsiTheme="minorHAnsi" w:cstheme="minorHAnsi"/>
          <w:sz w:val="24"/>
          <w:szCs w:val="24"/>
        </w:rPr>
        <w:tab/>
      </w:r>
    </w:p>
    <w:p w14:paraId="4CE2B67D"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The use and visual possession of tobacco, vaping, cannabis and illegal drugs, in any form</w:t>
      </w:r>
      <w:r w:rsidRPr="001701F5">
        <w:rPr>
          <w:rFonts w:asciiTheme="minorHAnsi" w:hAnsiTheme="minorHAnsi" w:cstheme="minorHAnsi"/>
          <w:color w:val="000000"/>
          <w:szCs w:val="24"/>
          <w:shd w:val="clear" w:color="auto" w:fill="FFFFFF"/>
        </w:rPr>
        <w:t xml:space="preserve"> and associated paraphernalia</w:t>
      </w:r>
      <w:r w:rsidRPr="001701F5">
        <w:rPr>
          <w:rFonts w:asciiTheme="minorHAnsi" w:hAnsiTheme="minorHAnsi" w:cstheme="minorHAnsi"/>
          <w:szCs w:val="24"/>
        </w:rPr>
        <w:t xml:space="preserve"> are prohibited on our property during business hours, including, but not limited to: </w:t>
      </w:r>
    </w:p>
    <w:p w14:paraId="307FC47C" w14:textId="77777777" w:rsidR="00BD7FF1" w:rsidRPr="001701F5" w:rsidRDefault="0067089A">
      <w:pPr>
        <w:widowControl w:val="0"/>
        <w:autoSpaceDE w:val="0"/>
        <w:ind w:left="720" w:right="-720"/>
        <w:rPr>
          <w:rFonts w:asciiTheme="minorHAnsi" w:hAnsiTheme="minorHAnsi" w:cstheme="minorHAnsi"/>
          <w:szCs w:val="24"/>
        </w:rPr>
      </w:pPr>
      <w:r w:rsidRPr="001701F5">
        <w:rPr>
          <w:rFonts w:asciiTheme="minorHAnsi" w:hAnsiTheme="minorHAnsi" w:cstheme="minorHAnsi"/>
          <w:szCs w:val="24"/>
        </w:rPr>
        <w:t>•</w:t>
      </w:r>
      <w:r w:rsidRPr="001701F5">
        <w:rPr>
          <w:rFonts w:asciiTheme="minorHAnsi" w:hAnsiTheme="minorHAnsi" w:cstheme="minorHAnsi"/>
          <w:szCs w:val="24"/>
        </w:rPr>
        <w:tab/>
        <w:t>Indoor and outdoor licensed space.</w:t>
      </w:r>
    </w:p>
    <w:p w14:paraId="30A1922E" w14:textId="77777777" w:rsidR="00BD7FF1" w:rsidRPr="001701F5" w:rsidRDefault="0067089A">
      <w:pPr>
        <w:widowControl w:val="0"/>
        <w:autoSpaceDE w:val="0"/>
        <w:ind w:left="1440" w:right="-720" w:hanging="720"/>
        <w:rPr>
          <w:rFonts w:asciiTheme="minorHAnsi" w:hAnsiTheme="minorHAnsi" w:cstheme="minorHAnsi"/>
          <w:szCs w:val="24"/>
        </w:rPr>
      </w:pPr>
      <w:r w:rsidRPr="001701F5">
        <w:rPr>
          <w:rFonts w:asciiTheme="minorHAnsi" w:hAnsiTheme="minorHAnsi" w:cstheme="minorHAnsi"/>
          <w:szCs w:val="24"/>
        </w:rPr>
        <w:t>•</w:t>
      </w:r>
      <w:r w:rsidRPr="001701F5">
        <w:rPr>
          <w:rFonts w:asciiTheme="minorHAnsi" w:hAnsiTheme="minorHAnsi" w:cstheme="minorHAnsi"/>
          <w:szCs w:val="24"/>
        </w:rPr>
        <w:tab/>
        <w:t xml:space="preserve">Within twenty-five feet from any entrance, exit, window, or ventilation intake of the facility, or within view of the children. </w:t>
      </w:r>
    </w:p>
    <w:p w14:paraId="4171ACFA" w14:textId="77777777" w:rsidR="00BD7FF1" w:rsidRPr="001701F5" w:rsidRDefault="0067089A">
      <w:pPr>
        <w:widowControl w:val="0"/>
        <w:autoSpaceDE w:val="0"/>
        <w:ind w:left="720" w:right="-720"/>
        <w:rPr>
          <w:rFonts w:asciiTheme="minorHAnsi" w:hAnsiTheme="minorHAnsi" w:cstheme="minorHAnsi"/>
          <w:szCs w:val="24"/>
        </w:rPr>
      </w:pPr>
      <w:r w:rsidRPr="001701F5">
        <w:rPr>
          <w:rFonts w:asciiTheme="minorHAnsi" w:hAnsiTheme="minorHAnsi" w:cstheme="minorHAnsi"/>
          <w:szCs w:val="24"/>
        </w:rPr>
        <w:t>•</w:t>
      </w:r>
      <w:r w:rsidRPr="001701F5">
        <w:rPr>
          <w:rFonts w:asciiTheme="minorHAnsi" w:hAnsiTheme="minorHAnsi" w:cstheme="minorHAnsi"/>
          <w:szCs w:val="24"/>
        </w:rPr>
        <w:tab/>
        <w:t>In motor vehicles while transporting children, on field trips, to and from school or other child care related activities.</w:t>
      </w:r>
    </w:p>
    <w:p w14:paraId="4105CA7D" w14:textId="77777777" w:rsidR="00BD7FF1" w:rsidRPr="001701F5" w:rsidRDefault="00BD7FF1">
      <w:pPr>
        <w:widowControl w:val="0"/>
        <w:autoSpaceDE w:val="0"/>
        <w:ind w:right="-720"/>
        <w:rPr>
          <w:rFonts w:asciiTheme="minorHAnsi" w:hAnsiTheme="minorHAnsi" w:cstheme="minorHAnsi"/>
          <w:szCs w:val="24"/>
        </w:rPr>
      </w:pPr>
    </w:p>
    <w:p w14:paraId="1635E4D2"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lastRenderedPageBreak/>
        <w:t>This policy applies to all persons on the premises, regardless of their purpose for being there.  Scientific evidence has linked respiratory health risks to secondhand smoke.</w:t>
      </w:r>
    </w:p>
    <w:p w14:paraId="2C9803BD" w14:textId="77777777" w:rsidR="00BD7FF1" w:rsidRPr="001701F5" w:rsidRDefault="00BD7FF1">
      <w:pPr>
        <w:widowControl w:val="0"/>
        <w:autoSpaceDE w:val="0"/>
        <w:ind w:right="-720"/>
        <w:rPr>
          <w:rFonts w:asciiTheme="minorHAnsi" w:hAnsiTheme="minorHAnsi" w:cstheme="minorHAnsi"/>
          <w:szCs w:val="24"/>
        </w:rPr>
      </w:pPr>
    </w:p>
    <w:p w14:paraId="5ED42D05"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No illegal drugs are allowed on the premises.  Alcohol, vaping and Cannabis may not be consumed during business hours.  The licensee, staff, volunteers, or household members must not, or allow others to:</w:t>
      </w:r>
    </w:p>
    <w:p w14:paraId="0CCFFDF9" w14:textId="77777777" w:rsidR="00BD7FF1" w:rsidRPr="001701F5" w:rsidRDefault="0067089A">
      <w:pPr>
        <w:pStyle w:val="ListParagraph"/>
        <w:numPr>
          <w:ilvl w:val="0"/>
          <w:numId w:val="20"/>
        </w:numPr>
        <w:rPr>
          <w:rFonts w:asciiTheme="minorHAnsi" w:hAnsiTheme="minorHAnsi" w:cstheme="minorHAnsi"/>
          <w:szCs w:val="24"/>
        </w:rPr>
      </w:pPr>
      <w:r w:rsidRPr="001701F5">
        <w:rPr>
          <w:rFonts w:asciiTheme="minorHAnsi" w:hAnsiTheme="minorHAnsi" w:cstheme="minorHAnsi"/>
          <w:szCs w:val="24"/>
        </w:rPr>
        <w:t>Have or use illegal drugs on the premises.</w:t>
      </w:r>
    </w:p>
    <w:p w14:paraId="224EF52D" w14:textId="77777777" w:rsidR="00BD7FF1" w:rsidRPr="001701F5" w:rsidRDefault="0067089A">
      <w:pPr>
        <w:pStyle w:val="ListParagraph"/>
        <w:numPr>
          <w:ilvl w:val="0"/>
          <w:numId w:val="20"/>
        </w:numPr>
        <w:rPr>
          <w:rFonts w:asciiTheme="minorHAnsi" w:hAnsiTheme="minorHAnsi" w:cstheme="minorHAnsi"/>
          <w:szCs w:val="24"/>
        </w:rPr>
      </w:pPr>
      <w:r w:rsidRPr="001701F5">
        <w:rPr>
          <w:rFonts w:asciiTheme="minorHAnsi" w:hAnsiTheme="minorHAnsi" w:cstheme="minorHAnsi"/>
          <w:szCs w:val="24"/>
        </w:rPr>
        <w:t>Consume alcohol or cannabis during operating hours.</w:t>
      </w:r>
    </w:p>
    <w:p w14:paraId="4A209045" w14:textId="77777777" w:rsidR="00BD7FF1" w:rsidRPr="001701F5" w:rsidRDefault="0067089A">
      <w:pPr>
        <w:pStyle w:val="ListParagraph"/>
        <w:numPr>
          <w:ilvl w:val="0"/>
          <w:numId w:val="20"/>
        </w:numPr>
        <w:rPr>
          <w:rFonts w:asciiTheme="minorHAnsi" w:hAnsiTheme="minorHAnsi" w:cstheme="minorHAnsi"/>
          <w:szCs w:val="24"/>
        </w:rPr>
      </w:pPr>
      <w:r w:rsidRPr="001701F5">
        <w:rPr>
          <w:rFonts w:asciiTheme="minorHAnsi" w:hAnsiTheme="minorHAnsi" w:cstheme="minorHAnsi"/>
          <w:szCs w:val="24"/>
        </w:rPr>
        <w:t xml:space="preserve"> Be under the influence of alcohol, cannabis in any form, illegal drugs, or misused prescription drugs when working with or in the presence of children in care.</w:t>
      </w:r>
    </w:p>
    <w:p w14:paraId="5E4B877F" w14:textId="77777777" w:rsidR="00BD7FF1" w:rsidRPr="001701F5" w:rsidRDefault="0067089A">
      <w:pPr>
        <w:pStyle w:val="ListParagraph"/>
        <w:numPr>
          <w:ilvl w:val="0"/>
          <w:numId w:val="20"/>
        </w:numPr>
        <w:rPr>
          <w:rFonts w:asciiTheme="minorHAnsi" w:hAnsiTheme="minorHAnsi" w:cstheme="minorHAnsi"/>
          <w:szCs w:val="24"/>
        </w:rPr>
      </w:pPr>
      <w:r w:rsidRPr="001701F5">
        <w:rPr>
          <w:rFonts w:asciiTheme="minorHAnsi" w:hAnsiTheme="minorHAnsi" w:cstheme="minorHAnsi"/>
          <w:szCs w:val="24"/>
        </w:rPr>
        <w:t xml:space="preserve">Be impaired as to not be able to respond promptly and care for children. </w:t>
      </w:r>
    </w:p>
    <w:p w14:paraId="129A0A93" w14:textId="77777777" w:rsidR="00BD7FF1" w:rsidRPr="001701F5" w:rsidRDefault="0067089A">
      <w:pPr>
        <w:pStyle w:val="ListParagraph"/>
        <w:numPr>
          <w:ilvl w:val="0"/>
          <w:numId w:val="20"/>
        </w:numPr>
        <w:rPr>
          <w:rFonts w:asciiTheme="minorHAnsi" w:hAnsiTheme="minorHAnsi" w:cstheme="minorHAnsi"/>
          <w:szCs w:val="24"/>
        </w:rPr>
      </w:pPr>
      <w:r w:rsidRPr="001701F5">
        <w:rPr>
          <w:rFonts w:asciiTheme="minorHAnsi" w:hAnsiTheme="minorHAnsi" w:cstheme="minorHAnsi"/>
          <w:szCs w:val="24"/>
        </w:rPr>
        <w:t xml:space="preserve">The licensee must keep and store all alcohol, including closed and open containers, inaccessible to children and out of the view of children. </w:t>
      </w:r>
    </w:p>
    <w:p w14:paraId="3A947169" w14:textId="77777777" w:rsidR="00BD7FF1" w:rsidRPr="001701F5" w:rsidRDefault="0067089A">
      <w:pPr>
        <w:pStyle w:val="ListParagraph"/>
        <w:widowControl w:val="0"/>
        <w:numPr>
          <w:ilvl w:val="0"/>
          <w:numId w:val="20"/>
        </w:numPr>
        <w:autoSpaceDE w:val="0"/>
        <w:ind w:right="-720"/>
        <w:rPr>
          <w:rFonts w:asciiTheme="minorHAnsi" w:hAnsiTheme="minorHAnsi" w:cstheme="minorHAnsi"/>
          <w:szCs w:val="24"/>
        </w:rPr>
      </w:pPr>
      <w:r w:rsidRPr="001701F5">
        <w:rPr>
          <w:rFonts w:asciiTheme="minorHAnsi" w:hAnsiTheme="minorHAnsi" w:cstheme="minorHAnsi"/>
          <w:szCs w:val="24"/>
        </w:rPr>
        <w:t>Cannabis and/or Cannabis products in a family child care home will be stored out of the licensed space and inaccessible to the children.</w:t>
      </w:r>
    </w:p>
    <w:p w14:paraId="6BCF91F9" w14:textId="77777777" w:rsidR="00BD7FF1" w:rsidRPr="001701F5" w:rsidRDefault="0067089A">
      <w:pPr>
        <w:pStyle w:val="ListParagraph"/>
        <w:widowControl w:val="0"/>
        <w:numPr>
          <w:ilvl w:val="0"/>
          <w:numId w:val="20"/>
        </w:numPr>
        <w:autoSpaceDE w:val="0"/>
        <w:ind w:right="-720"/>
        <w:rPr>
          <w:rFonts w:asciiTheme="minorHAnsi" w:hAnsiTheme="minorHAnsi" w:cstheme="minorHAnsi"/>
          <w:szCs w:val="24"/>
        </w:rPr>
      </w:pPr>
      <w:r w:rsidRPr="001701F5">
        <w:rPr>
          <w:rFonts w:asciiTheme="minorHAnsi" w:hAnsiTheme="minorHAnsi" w:cstheme="minorHAnsi"/>
          <w:szCs w:val="24"/>
        </w:rPr>
        <w:t>The licensee must keep tobacco and cannabis products, cigarettes, containers holding cigarette butts, lighters, pipes, cigar butts, ashes and residue and all paraphernalia inaccessible to the children.</w:t>
      </w:r>
    </w:p>
    <w:p w14:paraId="151FEC94" w14:textId="77777777" w:rsidR="00BD7FF1" w:rsidRPr="001701F5" w:rsidRDefault="0067089A">
      <w:pPr>
        <w:pStyle w:val="ListParagraph"/>
        <w:widowControl w:val="0"/>
        <w:numPr>
          <w:ilvl w:val="0"/>
          <w:numId w:val="20"/>
        </w:numPr>
        <w:autoSpaceDE w:val="0"/>
        <w:ind w:right="-720"/>
        <w:rPr>
          <w:rFonts w:asciiTheme="minorHAnsi" w:hAnsiTheme="minorHAnsi" w:cstheme="minorHAnsi"/>
          <w:szCs w:val="24"/>
        </w:rPr>
      </w:pPr>
      <w:r w:rsidRPr="001701F5">
        <w:rPr>
          <w:rFonts w:asciiTheme="minorHAnsi" w:hAnsiTheme="minorHAnsi" w:cstheme="minorHAnsi"/>
          <w:szCs w:val="24"/>
        </w:rPr>
        <w:t xml:space="preserve">All vaping devises will be stored inaccessible to children and out of the view of children. </w:t>
      </w:r>
    </w:p>
    <w:p w14:paraId="619C0C5D" w14:textId="4FB6BCAC" w:rsidR="00BD7FF1" w:rsidRPr="002B621B" w:rsidRDefault="0067089A" w:rsidP="002B621B">
      <w:pPr>
        <w:pStyle w:val="ListParagraph"/>
        <w:numPr>
          <w:ilvl w:val="0"/>
          <w:numId w:val="20"/>
        </w:numPr>
        <w:shd w:val="clear" w:color="auto" w:fill="FFFFFF"/>
        <w:rPr>
          <w:rFonts w:asciiTheme="minorHAnsi" w:hAnsiTheme="minorHAnsi" w:cstheme="minorHAnsi"/>
          <w:szCs w:val="24"/>
        </w:rPr>
      </w:pPr>
      <w:r w:rsidRPr="001701F5">
        <w:rPr>
          <w:rFonts w:asciiTheme="minorHAnsi" w:hAnsiTheme="minorHAnsi" w:cstheme="minorHAnsi"/>
          <w:color w:val="000000"/>
          <w:szCs w:val="24"/>
        </w:rPr>
        <w:t>Smoking or vaping tobacco products that are used during business hours must not be in a "public place" or "place of employment," as defined in RCW </w:t>
      </w:r>
      <w:hyperlink r:id="rId16" w:history="1">
        <w:r w:rsidRPr="001701F5">
          <w:rPr>
            <w:rFonts w:asciiTheme="minorHAnsi" w:hAnsiTheme="minorHAnsi" w:cstheme="minorHAnsi"/>
            <w:b/>
            <w:bCs/>
            <w:color w:val="7DAB8A"/>
            <w:szCs w:val="24"/>
            <w:u w:val="single"/>
          </w:rPr>
          <w:t>70.160.020</w:t>
        </w:r>
      </w:hyperlink>
      <w:r w:rsidRPr="001701F5">
        <w:rPr>
          <w:rFonts w:asciiTheme="minorHAnsi" w:hAnsiTheme="minorHAnsi" w:cstheme="minorHAnsi"/>
          <w:color w:val="000000"/>
          <w:szCs w:val="24"/>
        </w:rPr>
        <w:t>., in a motor vehicles used to transport enrolled children. Used by any provider who is supervising children, including during field trips, and cannot be within twenty-five feet from entrances, exits, operable windows, and vents, pursuant to RCW </w:t>
      </w:r>
      <w:hyperlink r:id="rId17" w:history="1">
        <w:r w:rsidRPr="001701F5">
          <w:rPr>
            <w:rFonts w:asciiTheme="minorHAnsi" w:hAnsiTheme="minorHAnsi" w:cstheme="minorHAnsi"/>
            <w:b/>
            <w:bCs/>
            <w:color w:val="7DAB8A"/>
            <w:szCs w:val="24"/>
            <w:u w:val="single"/>
          </w:rPr>
          <w:t>70.160.075</w:t>
        </w:r>
      </w:hyperlink>
      <w:r w:rsidRPr="001701F5">
        <w:rPr>
          <w:rFonts w:asciiTheme="minorHAnsi" w:hAnsiTheme="minorHAnsi" w:cstheme="minorHAnsi"/>
          <w:color w:val="000000"/>
          <w:szCs w:val="24"/>
        </w:rPr>
        <w:t>.</w:t>
      </w:r>
    </w:p>
    <w:p w14:paraId="3C2DE4BE" w14:textId="73EEB54B" w:rsidR="00BD7FF1" w:rsidRPr="001701F5" w:rsidRDefault="0067089A" w:rsidP="002B621B">
      <w:pPr>
        <w:pStyle w:val="Heading1"/>
        <w:rPr>
          <w:rFonts w:asciiTheme="minorHAnsi" w:hAnsiTheme="minorHAnsi" w:cstheme="minorHAnsi"/>
          <w:sz w:val="24"/>
          <w:szCs w:val="24"/>
        </w:rPr>
      </w:pPr>
      <w:bookmarkStart w:id="147" w:name="_Toc414879620"/>
      <w:bookmarkStart w:id="148" w:name="_Toc14632923"/>
      <w:r w:rsidRPr="001701F5">
        <w:rPr>
          <w:rFonts w:asciiTheme="minorHAnsi" w:hAnsiTheme="minorHAnsi" w:cstheme="minorHAnsi"/>
          <w:sz w:val="24"/>
          <w:szCs w:val="24"/>
        </w:rPr>
        <w:t xml:space="preserve">Guns or Weapons </w:t>
      </w:r>
      <w:r w:rsidRPr="002B3A63">
        <w:rPr>
          <w:rFonts w:asciiTheme="minorHAnsi" w:hAnsiTheme="minorHAnsi" w:cstheme="minorHAnsi"/>
          <w:sz w:val="24"/>
          <w:szCs w:val="24"/>
        </w:rPr>
        <w:t>(WAC 110-300-0165)</w:t>
      </w:r>
      <w:bookmarkEnd w:id="147"/>
      <w:bookmarkEnd w:id="148"/>
    </w:p>
    <w:p w14:paraId="58C43D70" w14:textId="3070F3BE" w:rsidR="00BD7FF1" w:rsidRPr="001701F5" w:rsidRDefault="003F2763">
      <w:pPr>
        <w:widowControl w:val="0"/>
        <w:autoSpaceDE w:val="0"/>
        <w:ind w:right="-720"/>
        <w:rPr>
          <w:rFonts w:asciiTheme="minorHAnsi" w:hAnsiTheme="minorHAnsi" w:cstheme="minorHAnsi"/>
          <w:szCs w:val="24"/>
        </w:rPr>
      </w:pPr>
      <w:r w:rsidRPr="001701F5">
        <w:rPr>
          <w:rFonts w:asciiTheme="minorHAnsi" w:hAnsiTheme="minorHAnsi" w:cstheme="minorHAnsi"/>
          <w:noProof/>
          <w:szCs w:val="24"/>
        </w:rPr>
        <w:t>We</w:t>
      </w:r>
      <w:r w:rsidR="0067089A" w:rsidRPr="001701F5">
        <w:rPr>
          <w:rFonts w:asciiTheme="minorHAnsi" w:hAnsiTheme="minorHAnsi" w:cstheme="minorHAnsi"/>
          <w:szCs w:val="24"/>
        </w:rPr>
        <w:t xml:space="preserve"> </w:t>
      </w:r>
      <w:r w:rsidR="0067089A" w:rsidRPr="001701F5">
        <w:rPr>
          <w:rFonts w:asciiTheme="minorHAnsi" w:hAnsiTheme="minorHAnsi" w:cstheme="minorHAnsi"/>
          <w:szCs w:val="24"/>
          <w:u w:val="single"/>
        </w:rPr>
        <w:t>do not</w:t>
      </w:r>
      <w:r w:rsidR="0067089A" w:rsidRPr="001701F5">
        <w:rPr>
          <w:rFonts w:asciiTheme="minorHAnsi" w:hAnsiTheme="minorHAnsi" w:cstheme="minorHAnsi"/>
          <w:szCs w:val="24"/>
        </w:rPr>
        <w:t xml:space="preserve"> have any guns, weapons or ammunition in </w:t>
      </w:r>
      <w:r w:rsidRPr="001701F5">
        <w:rPr>
          <w:rFonts w:asciiTheme="minorHAnsi" w:hAnsiTheme="minorHAnsi" w:cstheme="minorHAnsi"/>
          <w:szCs w:val="24"/>
        </w:rPr>
        <w:t>our facility.</w:t>
      </w:r>
      <w:r w:rsidR="00061FE7" w:rsidRPr="001701F5">
        <w:rPr>
          <w:rFonts w:asciiTheme="minorHAnsi" w:hAnsiTheme="minorHAnsi" w:cstheme="minorHAnsi"/>
          <w:szCs w:val="24"/>
        </w:rPr>
        <w:t xml:space="preserve"> Failure to abide by this rule will result in your expulsion and we will immediately report it to the local police.</w:t>
      </w:r>
    </w:p>
    <w:p w14:paraId="7443E6BA" w14:textId="531F5437" w:rsidR="00BD7FF1" w:rsidRPr="001701F5" w:rsidRDefault="0067089A" w:rsidP="002B621B">
      <w:pPr>
        <w:pStyle w:val="Heading1"/>
        <w:rPr>
          <w:rFonts w:asciiTheme="minorHAnsi" w:hAnsiTheme="minorHAnsi" w:cstheme="minorHAnsi"/>
          <w:sz w:val="24"/>
          <w:szCs w:val="24"/>
        </w:rPr>
      </w:pPr>
      <w:bookmarkStart w:id="149" w:name="_Toc414879621"/>
      <w:bookmarkStart w:id="150" w:name="_Toc14632924"/>
      <w:r w:rsidRPr="001701F5">
        <w:rPr>
          <w:rFonts w:asciiTheme="minorHAnsi" w:hAnsiTheme="minorHAnsi" w:cstheme="minorHAnsi"/>
          <w:sz w:val="24"/>
          <w:szCs w:val="24"/>
        </w:rPr>
        <w:t xml:space="preserve">Insurance Coverage </w:t>
      </w:r>
      <w:r w:rsidRPr="002B3A63">
        <w:rPr>
          <w:rFonts w:asciiTheme="minorHAnsi" w:hAnsiTheme="minorHAnsi" w:cstheme="minorHAnsi"/>
          <w:sz w:val="24"/>
          <w:szCs w:val="24"/>
        </w:rPr>
        <w:t>(RCW.43.215.535 WAC 110-300-0410)</w:t>
      </w:r>
      <w:bookmarkEnd w:id="149"/>
      <w:bookmarkEnd w:id="150"/>
    </w:p>
    <w:p w14:paraId="0A02474E" w14:textId="78439105" w:rsidR="00BD7FF1" w:rsidRPr="002B621B" w:rsidRDefault="003F2763" w:rsidP="002B621B">
      <w:pPr>
        <w:rPr>
          <w:rFonts w:asciiTheme="minorHAnsi" w:hAnsiTheme="minorHAnsi" w:cstheme="minorHAnsi"/>
          <w:bCs/>
          <w:iCs/>
          <w:szCs w:val="24"/>
        </w:rPr>
      </w:pPr>
      <w:r w:rsidRPr="001701F5">
        <w:rPr>
          <w:rFonts w:asciiTheme="minorHAnsi" w:hAnsiTheme="minorHAnsi" w:cstheme="minorHAnsi"/>
          <w:bCs/>
          <w:iCs/>
          <w:szCs w:val="24"/>
        </w:rPr>
        <w:t>We meet the proper liability insurance requirements under state law. It is available by request from the program director.</w:t>
      </w:r>
    </w:p>
    <w:p w14:paraId="182A8DFE" w14:textId="27ADECFE" w:rsidR="00BD7FF1" w:rsidRPr="002B621B" w:rsidRDefault="0067089A" w:rsidP="002B621B">
      <w:pPr>
        <w:pStyle w:val="Heading1"/>
        <w:rPr>
          <w:rFonts w:asciiTheme="minorHAnsi" w:hAnsiTheme="minorHAnsi" w:cstheme="minorHAnsi"/>
          <w:sz w:val="24"/>
          <w:szCs w:val="24"/>
        </w:rPr>
      </w:pPr>
      <w:bookmarkStart w:id="151" w:name="_Safe_water_sources"/>
      <w:bookmarkStart w:id="152" w:name="_Toc14632925"/>
      <w:bookmarkEnd w:id="151"/>
      <w:r w:rsidRPr="001701F5">
        <w:rPr>
          <w:rFonts w:asciiTheme="minorHAnsi" w:hAnsiTheme="minorHAnsi" w:cstheme="minorHAnsi"/>
          <w:sz w:val="24"/>
          <w:szCs w:val="24"/>
        </w:rPr>
        <w:t xml:space="preserve">Safe water sources </w:t>
      </w:r>
      <w:r w:rsidRPr="002B3A63">
        <w:rPr>
          <w:rFonts w:asciiTheme="minorHAnsi" w:hAnsiTheme="minorHAnsi" w:cstheme="minorHAnsi"/>
          <w:sz w:val="24"/>
          <w:szCs w:val="24"/>
        </w:rPr>
        <w:t>(WAC 170-300-0235)</w:t>
      </w:r>
      <w:bookmarkEnd w:id="152"/>
    </w:p>
    <w:p w14:paraId="3395FEB3" w14:textId="77777777" w:rsidR="00BD7FF1" w:rsidRPr="001701F5" w:rsidRDefault="0067089A">
      <w:pPr>
        <w:rPr>
          <w:rFonts w:asciiTheme="minorHAnsi" w:hAnsiTheme="minorHAnsi" w:cstheme="minorHAnsi"/>
          <w:szCs w:val="24"/>
        </w:rPr>
      </w:pPr>
      <w:r w:rsidRPr="001701F5">
        <w:rPr>
          <w:rFonts w:asciiTheme="minorHAnsi" w:hAnsiTheme="minorHAnsi" w:cstheme="minorHAnsi"/>
          <w:bCs/>
          <w:iCs/>
          <w:szCs w:val="24"/>
        </w:rPr>
        <w:t>Hot and cold running water will be available at my program.</w:t>
      </w:r>
      <w:r w:rsidRPr="001701F5">
        <w:rPr>
          <w:rFonts w:asciiTheme="minorHAnsi" w:hAnsiTheme="minorHAnsi" w:cstheme="minorHAnsi"/>
          <w:bCs/>
          <w:iCs/>
          <w:szCs w:val="24"/>
        </w:rPr>
        <w:br/>
      </w:r>
    </w:p>
    <w:p w14:paraId="1C58E010" w14:textId="77777777" w:rsidR="00BD7FF1" w:rsidRPr="001701F5" w:rsidRDefault="003F2763">
      <w:pPr>
        <w:tabs>
          <w:tab w:val="left" w:pos="720"/>
        </w:tabs>
        <w:rPr>
          <w:rFonts w:asciiTheme="minorHAnsi" w:hAnsiTheme="minorHAnsi" w:cstheme="minorHAnsi"/>
          <w:bCs/>
          <w:iCs/>
          <w:szCs w:val="24"/>
        </w:rPr>
      </w:pPr>
      <w:r w:rsidRPr="001701F5">
        <w:rPr>
          <w:rFonts w:asciiTheme="minorHAnsi" w:hAnsiTheme="minorHAnsi" w:cstheme="minorHAnsi"/>
          <w:bCs/>
          <w:iCs/>
          <w:szCs w:val="24"/>
        </w:rPr>
        <w:t>We</w:t>
      </w:r>
      <w:r w:rsidRPr="001701F5">
        <w:rPr>
          <w:rFonts w:asciiTheme="minorHAnsi" w:hAnsiTheme="minorHAnsi" w:cstheme="minorHAnsi"/>
          <w:b/>
          <w:bCs/>
          <w:iCs/>
          <w:szCs w:val="24"/>
        </w:rPr>
        <w:t xml:space="preserve"> </w:t>
      </w:r>
      <w:r w:rsidR="0067089A" w:rsidRPr="001701F5">
        <w:rPr>
          <w:rFonts w:asciiTheme="minorHAnsi" w:hAnsiTheme="minorHAnsi" w:cstheme="minorHAnsi"/>
          <w:bCs/>
          <w:iCs/>
          <w:szCs w:val="24"/>
        </w:rPr>
        <w:t>have a copy of the water testing results on the premises.</w:t>
      </w:r>
    </w:p>
    <w:p w14:paraId="2767949E" w14:textId="77777777" w:rsidR="007C1E41" w:rsidRPr="001701F5" w:rsidRDefault="007C1E41">
      <w:pPr>
        <w:tabs>
          <w:tab w:val="left" w:pos="720"/>
        </w:tabs>
        <w:rPr>
          <w:rFonts w:asciiTheme="minorHAnsi" w:hAnsiTheme="minorHAnsi" w:cstheme="minorHAnsi"/>
          <w:bCs/>
          <w:iCs/>
          <w:szCs w:val="24"/>
        </w:rPr>
      </w:pPr>
    </w:p>
    <w:p w14:paraId="29B6BE53" w14:textId="566991BB" w:rsidR="00BD7FF1" w:rsidRPr="002B621B" w:rsidRDefault="007C1E41" w:rsidP="002B621B">
      <w:pPr>
        <w:tabs>
          <w:tab w:val="left" w:pos="720"/>
        </w:tabs>
        <w:rPr>
          <w:rFonts w:asciiTheme="minorHAnsi" w:hAnsiTheme="minorHAnsi" w:cstheme="minorHAnsi"/>
          <w:szCs w:val="24"/>
        </w:rPr>
      </w:pPr>
      <w:r w:rsidRPr="001701F5">
        <w:rPr>
          <w:rFonts w:asciiTheme="minorHAnsi" w:hAnsiTheme="minorHAnsi" w:cstheme="minorHAnsi"/>
          <w:bCs/>
          <w:iCs/>
          <w:szCs w:val="24"/>
        </w:rPr>
        <w:t xml:space="preserve">Our water has </w:t>
      </w:r>
      <w:r w:rsidR="004F0ED8" w:rsidRPr="001701F5">
        <w:rPr>
          <w:rFonts w:asciiTheme="minorHAnsi" w:hAnsiTheme="minorHAnsi" w:cstheme="minorHAnsi"/>
          <w:bCs/>
          <w:iCs/>
          <w:szCs w:val="24"/>
        </w:rPr>
        <w:t>been tested for lead and copper to meet state law. Our water is safe and testing results are available by asking the program director.</w:t>
      </w:r>
    </w:p>
    <w:p w14:paraId="1DD4B929" w14:textId="2B089B63" w:rsidR="00BD7FF1" w:rsidRPr="002B621B" w:rsidRDefault="0067089A" w:rsidP="002B621B">
      <w:pPr>
        <w:pStyle w:val="Heading1"/>
        <w:rPr>
          <w:rFonts w:asciiTheme="minorHAnsi" w:hAnsiTheme="minorHAnsi" w:cstheme="minorHAnsi"/>
          <w:sz w:val="24"/>
          <w:szCs w:val="24"/>
        </w:rPr>
      </w:pPr>
      <w:bookmarkStart w:id="153" w:name="_Retaining_facility_and"/>
      <w:bookmarkStart w:id="154" w:name="_Toc14632926"/>
      <w:bookmarkEnd w:id="153"/>
      <w:r w:rsidRPr="001701F5">
        <w:rPr>
          <w:rFonts w:asciiTheme="minorHAnsi" w:hAnsiTheme="minorHAnsi" w:cstheme="minorHAnsi"/>
          <w:sz w:val="24"/>
          <w:szCs w:val="24"/>
        </w:rPr>
        <w:t xml:space="preserve">Retaining facility and program records </w:t>
      </w:r>
      <w:r w:rsidRPr="002B3A63">
        <w:rPr>
          <w:rFonts w:asciiTheme="minorHAnsi" w:hAnsiTheme="minorHAnsi" w:cstheme="minorHAnsi"/>
          <w:sz w:val="24"/>
          <w:szCs w:val="24"/>
        </w:rPr>
        <w:t>(WAC 170-300-0465)</w:t>
      </w:r>
      <w:bookmarkEnd w:id="154"/>
    </w:p>
    <w:p w14:paraId="04D00FEC" w14:textId="028091E1" w:rsidR="00BD7FF1" w:rsidRPr="001701F5" w:rsidRDefault="00D47300">
      <w:pPr>
        <w:tabs>
          <w:tab w:val="left" w:pos="1305"/>
        </w:tabs>
        <w:rPr>
          <w:rFonts w:asciiTheme="minorHAnsi" w:hAnsiTheme="minorHAnsi" w:cstheme="minorHAnsi"/>
          <w:szCs w:val="24"/>
        </w:rPr>
      </w:pPr>
      <w:r>
        <w:rPr>
          <w:rFonts w:asciiTheme="minorHAnsi" w:hAnsiTheme="minorHAnsi" w:cstheme="minorHAnsi"/>
          <w:bCs/>
          <w:iCs/>
          <w:szCs w:val="24"/>
        </w:rPr>
        <w:t>We</w:t>
      </w:r>
      <w:r w:rsidR="0067089A" w:rsidRPr="001701F5">
        <w:rPr>
          <w:rFonts w:asciiTheme="minorHAnsi" w:hAnsiTheme="minorHAnsi" w:cstheme="minorHAnsi"/>
          <w:bCs/>
          <w:iCs/>
          <w:szCs w:val="24"/>
        </w:rPr>
        <w:t xml:space="preserve"> keep all required records for a minimum of five years.</w:t>
      </w:r>
    </w:p>
    <w:p w14:paraId="3CFF82C9" w14:textId="77777777" w:rsidR="00BD7FF1" w:rsidRPr="001701F5" w:rsidRDefault="00BD7FF1">
      <w:pPr>
        <w:tabs>
          <w:tab w:val="left" w:pos="1305"/>
        </w:tabs>
        <w:rPr>
          <w:rFonts w:asciiTheme="minorHAnsi" w:hAnsiTheme="minorHAnsi" w:cstheme="minorHAnsi"/>
          <w:bCs/>
          <w:iCs/>
          <w:szCs w:val="24"/>
        </w:rPr>
      </w:pPr>
    </w:p>
    <w:p w14:paraId="03E766E9" w14:textId="41A6262E" w:rsidR="005E6052" w:rsidRPr="001701F5" w:rsidRDefault="00D47300" w:rsidP="00E541F0">
      <w:pPr>
        <w:tabs>
          <w:tab w:val="left" w:pos="1305"/>
        </w:tabs>
        <w:rPr>
          <w:rFonts w:asciiTheme="minorHAnsi" w:hAnsiTheme="minorHAnsi" w:cstheme="minorHAnsi"/>
          <w:szCs w:val="24"/>
        </w:rPr>
      </w:pPr>
      <w:r>
        <w:rPr>
          <w:rFonts w:asciiTheme="minorHAnsi" w:hAnsiTheme="minorHAnsi" w:cstheme="minorHAnsi"/>
          <w:bCs/>
          <w:iCs/>
          <w:szCs w:val="24"/>
        </w:rPr>
        <w:t>We</w:t>
      </w:r>
      <w:r w:rsidR="0067089A" w:rsidRPr="001701F5">
        <w:rPr>
          <w:rFonts w:asciiTheme="minorHAnsi" w:hAnsiTheme="minorHAnsi" w:cstheme="minorHAnsi"/>
          <w:bCs/>
          <w:iCs/>
          <w:szCs w:val="24"/>
        </w:rPr>
        <w:t xml:space="preserve"> will keep records from the previous twelve months in the licensed space and they will be immediately available for the Department or other state agency's review</w:t>
      </w:r>
      <w:r w:rsidR="003F2763" w:rsidRPr="001701F5">
        <w:rPr>
          <w:rFonts w:asciiTheme="minorHAnsi" w:hAnsiTheme="minorHAnsi" w:cstheme="minorHAnsi"/>
          <w:bCs/>
          <w:iCs/>
          <w:szCs w:val="24"/>
        </w:rPr>
        <w:t>. Information will be kept strictly confidential to the parents/guardians and will only be shared with the proper child agencies under the law upon request of the program director.</w:t>
      </w:r>
    </w:p>
    <w:p w14:paraId="5F63A18E" w14:textId="77777777" w:rsidR="005E6052" w:rsidRPr="001701F5" w:rsidRDefault="005E6052">
      <w:pPr>
        <w:rPr>
          <w:rFonts w:asciiTheme="minorHAnsi" w:hAnsiTheme="minorHAnsi" w:cstheme="minorHAnsi"/>
          <w:color w:val="000000"/>
          <w:szCs w:val="24"/>
          <w:shd w:val="clear" w:color="auto" w:fill="FFFF00"/>
        </w:rPr>
      </w:pPr>
    </w:p>
    <w:p w14:paraId="07CACD86" w14:textId="77777777" w:rsidR="00F84F7C" w:rsidRDefault="00F84F7C">
      <w:pPr>
        <w:rPr>
          <w:rFonts w:asciiTheme="minorHAnsi" w:hAnsiTheme="minorHAnsi" w:cstheme="minorHAnsi"/>
          <w:bCs/>
          <w:iCs/>
          <w:szCs w:val="24"/>
        </w:rPr>
      </w:pPr>
    </w:p>
    <w:p w14:paraId="75865A77" w14:textId="77777777" w:rsidR="005609E2" w:rsidRDefault="005609E2">
      <w:pPr>
        <w:rPr>
          <w:rFonts w:asciiTheme="minorHAnsi" w:hAnsiTheme="minorHAnsi" w:cstheme="minorHAnsi"/>
          <w:bCs/>
          <w:iCs/>
          <w:szCs w:val="24"/>
        </w:rPr>
      </w:pPr>
    </w:p>
    <w:p w14:paraId="7E706529" w14:textId="77777777" w:rsidR="005609E2" w:rsidRDefault="005609E2">
      <w:pPr>
        <w:rPr>
          <w:rFonts w:asciiTheme="minorHAnsi" w:hAnsiTheme="minorHAnsi" w:cstheme="minorHAnsi"/>
          <w:bCs/>
          <w:iCs/>
          <w:szCs w:val="24"/>
        </w:rPr>
      </w:pPr>
    </w:p>
    <w:p w14:paraId="38E5DF3D" w14:textId="77777777" w:rsidR="005609E2" w:rsidRDefault="005609E2">
      <w:pPr>
        <w:rPr>
          <w:rFonts w:asciiTheme="minorHAnsi" w:hAnsiTheme="minorHAnsi" w:cstheme="minorHAnsi"/>
          <w:bCs/>
          <w:iCs/>
          <w:szCs w:val="24"/>
        </w:rPr>
      </w:pPr>
    </w:p>
    <w:p w14:paraId="65B1FF0D" w14:textId="77777777" w:rsidR="005609E2" w:rsidRDefault="005609E2">
      <w:pPr>
        <w:rPr>
          <w:rFonts w:asciiTheme="minorHAnsi" w:hAnsiTheme="minorHAnsi" w:cstheme="minorHAnsi"/>
          <w:bCs/>
          <w:iCs/>
          <w:szCs w:val="24"/>
        </w:rPr>
      </w:pPr>
    </w:p>
    <w:p w14:paraId="78927208" w14:textId="77777777" w:rsidR="005609E2" w:rsidRDefault="005609E2">
      <w:pPr>
        <w:rPr>
          <w:rFonts w:asciiTheme="minorHAnsi" w:hAnsiTheme="minorHAnsi" w:cstheme="minorHAnsi"/>
          <w:bCs/>
          <w:iCs/>
          <w:szCs w:val="24"/>
        </w:rPr>
      </w:pPr>
    </w:p>
    <w:p w14:paraId="252D94B8" w14:textId="77777777" w:rsidR="005609E2" w:rsidRDefault="005609E2">
      <w:pPr>
        <w:rPr>
          <w:rFonts w:asciiTheme="minorHAnsi" w:hAnsiTheme="minorHAnsi" w:cstheme="minorHAnsi"/>
          <w:bCs/>
          <w:iCs/>
          <w:szCs w:val="24"/>
        </w:rPr>
      </w:pPr>
    </w:p>
    <w:p w14:paraId="60AF1B67" w14:textId="77777777" w:rsidR="005609E2" w:rsidRDefault="005609E2">
      <w:pPr>
        <w:rPr>
          <w:rFonts w:asciiTheme="minorHAnsi" w:hAnsiTheme="minorHAnsi" w:cstheme="minorHAnsi"/>
          <w:bCs/>
          <w:iCs/>
          <w:szCs w:val="24"/>
        </w:rPr>
      </w:pPr>
    </w:p>
    <w:p w14:paraId="38BB1FFA" w14:textId="77777777" w:rsidR="005609E2" w:rsidRDefault="005609E2">
      <w:pPr>
        <w:rPr>
          <w:rFonts w:asciiTheme="minorHAnsi" w:hAnsiTheme="minorHAnsi" w:cstheme="minorHAnsi"/>
          <w:bCs/>
          <w:iCs/>
          <w:szCs w:val="24"/>
        </w:rPr>
      </w:pPr>
    </w:p>
    <w:p w14:paraId="7DC68053" w14:textId="77777777" w:rsidR="005609E2" w:rsidRDefault="005609E2">
      <w:pPr>
        <w:rPr>
          <w:rFonts w:asciiTheme="minorHAnsi" w:hAnsiTheme="minorHAnsi" w:cstheme="minorHAnsi"/>
          <w:bCs/>
          <w:iCs/>
          <w:szCs w:val="24"/>
        </w:rPr>
      </w:pPr>
    </w:p>
    <w:p w14:paraId="4335ED6F" w14:textId="77777777" w:rsidR="005609E2" w:rsidRDefault="005609E2">
      <w:pPr>
        <w:rPr>
          <w:rFonts w:asciiTheme="minorHAnsi" w:hAnsiTheme="minorHAnsi" w:cstheme="minorHAnsi"/>
          <w:bCs/>
          <w:iCs/>
          <w:szCs w:val="24"/>
        </w:rPr>
      </w:pPr>
    </w:p>
    <w:p w14:paraId="06E289C7" w14:textId="77777777" w:rsidR="005609E2" w:rsidRDefault="005609E2">
      <w:pPr>
        <w:rPr>
          <w:rFonts w:asciiTheme="minorHAnsi" w:hAnsiTheme="minorHAnsi" w:cstheme="minorHAnsi"/>
          <w:bCs/>
          <w:iCs/>
          <w:szCs w:val="24"/>
        </w:rPr>
      </w:pPr>
    </w:p>
    <w:p w14:paraId="3BCC5196" w14:textId="77777777" w:rsidR="005609E2" w:rsidRDefault="005609E2">
      <w:pPr>
        <w:rPr>
          <w:rFonts w:asciiTheme="minorHAnsi" w:hAnsiTheme="minorHAnsi" w:cstheme="minorHAnsi"/>
          <w:bCs/>
          <w:iCs/>
          <w:szCs w:val="24"/>
        </w:rPr>
      </w:pPr>
    </w:p>
    <w:p w14:paraId="2862CD79" w14:textId="77777777" w:rsidR="005609E2" w:rsidRDefault="005609E2">
      <w:pPr>
        <w:rPr>
          <w:rFonts w:asciiTheme="minorHAnsi" w:hAnsiTheme="minorHAnsi" w:cstheme="minorHAnsi"/>
          <w:bCs/>
          <w:iCs/>
          <w:szCs w:val="24"/>
        </w:rPr>
      </w:pPr>
    </w:p>
    <w:p w14:paraId="71715699" w14:textId="77777777" w:rsidR="005609E2" w:rsidRDefault="005609E2">
      <w:pPr>
        <w:rPr>
          <w:rFonts w:asciiTheme="minorHAnsi" w:hAnsiTheme="minorHAnsi" w:cstheme="minorHAnsi"/>
          <w:bCs/>
          <w:iCs/>
          <w:szCs w:val="24"/>
        </w:rPr>
      </w:pPr>
    </w:p>
    <w:p w14:paraId="24141BE7" w14:textId="77777777" w:rsidR="005609E2" w:rsidRDefault="005609E2">
      <w:pPr>
        <w:rPr>
          <w:rFonts w:asciiTheme="minorHAnsi" w:hAnsiTheme="minorHAnsi" w:cstheme="minorHAnsi"/>
          <w:bCs/>
          <w:iCs/>
          <w:szCs w:val="24"/>
        </w:rPr>
      </w:pPr>
    </w:p>
    <w:p w14:paraId="327F2B2F" w14:textId="77777777" w:rsidR="005609E2" w:rsidRDefault="005609E2">
      <w:pPr>
        <w:rPr>
          <w:rFonts w:asciiTheme="minorHAnsi" w:hAnsiTheme="minorHAnsi" w:cstheme="minorHAnsi"/>
          <w:bCs/>
          <w:iCs/>
          <w:szCs w:val="24"/>
        </w:rPr>
      </w:pPr>
    </w:p>
    <w:p w14:paraId="5FB358A5" w14:textId="77777777" w:rsidR="00B332BC" w:rsidRDefault="00B332BC">
      <w:pPr>
        <w:rPr>
          <w:rFonts w:asciiTheme="minorHAnsi" w:hAnsiTheme="minorHAnsi" w:cstheme="minorHAnsi"/>
          <w:bCs/>
          <w:iCs/>
          <w:szCs w:val="24"/>
        </w:rPr>
      </w:pPr>
    </w:p>
    <w:p w14:paraId="7E5C9824" w14:textId="77777777" w:rsidR="00B332BC" w:rsidRDefault="00B332BC">
      <w:pPr>
        <w:rPr>
          <w:rFonts w:asciiTheme="minorHAnsi" w:hAnsiTheme="minorHAnsi" w:cstheme="minorHAnsi"/>
          <w:bCs/>
          <w:iCs/>
          <w:szCs w:val="24"/>
        </w:rPr>
      </w:pPr>
    </w:p>
    <w:p w14:paraId="414593FD" w14:textId="77777777" w:rsidR="00B332BC" w:rsidRDefault="00B332BC">
      <w:pPr>
        <w:rPr>
          <w:rFonts w:asciiTheme="minorHAnsi" w:hAnsiTheme="minorHAnsi" w:cstheme="minorHAnsi"/>
          <w:bCs/>
          <w:iCs/>
          <w:szCs w:val="24"/>
        </w:rPr>
      </w:pPr>
    </w:p>
    <w:p w14:paraId="254B34F1" w14:textId="77777777" w:rsidR="00B332BC" w:rsidRDefault="00B332BC">
      <w:pPr>
        <w:rPr>
          <w:rFonts w:asciiTheme="minorHAnsi" w:hAnsiTheme="minorHAnsi" w:cstheme="minorHAnsi"/>
          <w:bCs/>
          <w:iCs/>
          <w:szCs w:val="24"/>
        </w:rPr>
      </w:pPr>
    </w:p>
    <w:p w14:paraId="513AC7D5" w14:textId="77777777" w:rsidR="00B332BC" w:rsidRDefault="00B332BC">
      <w:pPr>
        <w:rPr>
          <w:rFonts w:asciiTheme="minorHAnsi" w:hAnsiTheme="minorHAnsi" w:cstheme="minorHAnsi"/>
          <w:bCs/>
          <w:iCs/>
          <w:szCs w:val="24"/>
        </w:rPr>
      </w:pPr>
    </w:p>
    <w:p w14:paraId="043DE063" w14:textId="77777777" w:rsidR="002B621B" w:rsidRDefault="002B621B">
      <w:pPr>
        <w:rPr>
          <w:rFonts w:asciiTheme="minorHAnsi" w:hAnsiTheme="minorHAnsi" w:cstheme="minorHAnsi"/>
          <w:bCs/>
          <w:iCs/>
          <w:szCs w:val="24"/>
        </w:rPr>
      </w:pPr>
    </w:p>
    <w:p w14:paraId="1E137FAA" w14:textId="77777777" w:rsidR="00D47300" w:rsidRDefault="00D47300">
      <w:pPr>
        <w:rPr>
          <w:rFonts w:asciiTheme="minorHAnsi" w:hAnsiTheme="minorHAnsi" w:cstheme="minorHAnsi"/>
          <w:bCs/>
          <w:iCs/>
          <w:szCs w:val="24"/>
        </w:rPr>
      </w:pPr>
    </w:p>
    <w:p w14:paraId="6D156523" w14:textId="77777777" w:rsidR="00D47300" w:rsidRDefault="00D47300">
      <w:pPr>
        <w:rPr>
          <w:rFonts w:asciiTheme="minorHAnsi" w:hAnsiTheme="minorHAnsi" w:cstheme="minorHAnsi"/>
          <w:bCs/>
          <w:iCs/>
          <w:szCs w:val="24"/>
        </w:rPr>
      </w:pPr>
    </w:p>
    <w:p w14:paraId="68D5DB62" w14:textId="77777777" w:rsidR="00D47300" w:rsidRDefault="00D47300">
      <w:pPr>
        <w:rPr>
          <w:rFonts w:asciiTheme="minorHAnsi" w:hAnsiTheme="minorHAnsi" w:cstheme="minorHAnsi"/>
          <w:bCs/>
          <w:iCs/>
          <w:szCs w:val="24"/>
        </w:rPr>
      </w:pPr>
    </w:p>
    <w:p w14:paraId="6F4E3F8D" w14:textId="77777777" w:rsidR="00D47300" w:rsidRDefault="00D47300">
      <w:pPr>
        <w:rPr>
          <w:rFonts w:asciiTheme="minorHAnsi" w:hAnsiTheme="minorHAnsi" w:cstheme="minorHAnsi"/>
          <w:bCs/>
          <w:iCs/>
          <w:szCs w:val="24"/>
        </w:rPr>
      </w:pPr>
    </w:p>
    <w:p w14:paraId="27E8F537" w14:textId="77777777" w:rsidR="00D47300" w:rsidRDefault="00D47300">
      <w:pPr>
        <w:rPr>
          <w:rFonts w:asciiTheme="minorHAnsi" w:hAnsiTheme="minorHAnsi" w:cstheme="minorHAnsi"/>
          <w:bCs/>
          <w:iCs/>
          <w:szCs w:val="24"/>
        </w:rPr>
      </w:pPr>
    </w:p>
    <w:p w14:paraId="2F141586" w14:textId="77777777" w:rsidR="00D47300" w:rsidRDefault="00D47300">
      <w:pPr>
        <w:rPr>
          <w:rFonts w:asciiTheme="minorHAnsi" w:hAnsiTheme="minorHAnsi" w:cstheme="minorHAnsi"/>
          <w:bCs/>
          <w:iCs/>
          <w:szCs w:val="24"/>
        </w:rPr>
      </w:pPr>
    </w:p>
    <w:p w14:paraId="308A87A7" w14:textId="77777777" w:rsidR="00D47300" w:rsidRDefault="00D47300">
      <w:pPr>
        <w:rPr>
          <w:rFonts w:asciiTheme="minorHAnsi" w:hAnsiTheme="minorHAnsi" w:cstheme="minorHAnsi"/>
          <w:bCs/>
          <w:iCs/>
          <w:szCs w:val="24"/>
        </w:rPr>
      </w:pPr>
    </w:p>
    <w:p w14:paraId="4D82E091" w14:textId="77777777" w:rsidR="00D47300" w:rsidRDefault="00D47300">
      <w:pPr>
        <w:rPr>
          <w:rFonts w:asciiTheme="minorHAnsi" w:hAnsiTheme="minorHAnsi" w:cstheme="minorHAnsi"/>
          <w:bCs/>
          <w:iCs/>
          <w:szCs w:val="24"/>
        </w:rPr>
      </w:pPr>
    </w:p>
    <w:p w14:paraId="30EDFEC8" w14:textId="77777777" w:rsidR="00D47300" w:rsidRDefault="00D47300">
      <w:pPr>
        <w:rPr>
          <w:rFonts w:asciiTheme="minorHAnsi" w:hAnsiTheme="minorHAnsi" w:cstheme="minorHAnsi"/>
          <w:bCs/>
          <w:iCs/>
          <w:szCs w:val="24"/>
        </w:rPr>
      </w:pPr>
    </w:p>
    <w:p w14:paraId="35540BE9" w14:textId="77777777" w:rsidR="00D47300" w:rsidRDefault="00D47300">
      <w:pPr>
        <w:rPr>
          <w:rFonts w:asciiTheme="minorHAnsi" w:hAnsiTheme="minorHAnsi" w:cstheme="minorHAnsi"/>
          <w:bCs/>
          <w:iCs/>
          <w:szCs w:val="24"/>
        </w:rPr>
      </w:pPr>
    </w:p>
    <w:p w14:paraId="5D0047F5" w14:textId="77777777" w:rsidR="00C32A03" w:rsidRDefault="00C32A03">
      <w:pPr>
        <w:rPr>
          <w:rFonts w:asciiTheme="minorHAnsi" w:hAnsiTheme="minorHAnsi" w:cstheme="minorHAnsi"/>
          <w:bCs/>
          <w:iCs/>
          <w:szCs w:val="24"/>
        </w:rPr>
      </w:pPr>
    </w:p>
    <w:p w14:paraId="6ED566B4" w14:textId="77777777" w:rsidR="00C32A03" w:rsidRDefault="00C32A03">
      <w:pPr>
        <w:rPr>
          <w:rFonts w:asciiTheme="minorHAnsi" w:hAnsiTheme="minorHAnsi" w:cstheme="minorHAnsi"/>
          <w:bCs/>
          <w:iCs/>
          <w:szCs w:val="24"/>
        </w:rPr>
      </w:pPr>
    </w:p>
    <w:p w14:paraId="0BD20C64" w14:textId="77777777" w:rsidR="00C32A03" w:rsidRDefault="00C32A03">
      <w:pPr>
        <w:rPr>
          <w:rFonts w:asciiTheme="minorHAnsi" w:hAnsiTheme="minorHAnsi" w:cstheme="minorHAnsi"/>
          <w:bCs/>
          <w:iCs/>
          <w:szCs w:val="24"/>
        </w:rPr>
      </w:pPr>
    </w:p>
    <w:p w14:paraId="14321BB1" w14:textId="77777777" w:rsidR="00C32A03" w:rsidRDefault="00C32A03">
      <w:pPr>
        <w:rPr>
          <w:rFonts w:asciiTheme="minorHAnsi" w:hAnsiTheme="minorHAnsi" w:cstheme="minorHAnsi"/>
          <w:bCs/>
          <w:iCs/>
          <w:szCs w:val="24"/>
        </w:rPr>
      </w:pPr>
    </w:p>
    <w:p w14:paraId="615D1417" w14:textId="77777777" w:rsidR="00C32A03" w:rsidRDefault="00C32A03">
      <w:pPr>
        <w:rPr>
          <w:rFonts w:asciiTheme="minorHAnsi" w:hAnsiTheme="minorHAnsi" w:cstheme="minorHAnsi"/>
          <w:bCs/>
          <w:iCs/>
          <w:szCs w:val="24"/>
        </w:rPr>
      </w:pPr>
    </w:p>
    <w:p w14:paraId="4AD89870" w14:textId="77777777" w:rsidR="00C32A03" w:rsidRDefault="00C32A03">
      <w:pPr>
        <w:rPr>
          <w:rFonts w:asciiTheme="minorHAnsi" w:hAnsiTheme="minorHAnsi" w:cstheme="minorHAnsi"/>
          <w:bCs/>
          <w:iCs/>
          <w:szCs w:val="24"/>
        </w:rPr>
      </w:pPr>
    </w:p>
    <w:p w14:paraId="725CD19B" w14:textId="77777777" w:rsidR="00C32A03" w:rsidRDefault="00C32A03">
      <w:pPr>
        <w:rPr>
          <w:rFonts w:asciiTheme="minorHAnsi" w:hAnsiTheme="minorHAnsi" w:cstheme="minorHAnsi"/>
          <w:bCs/>
          <w:iCs/>
          <w:szCs w:val="24"/>
        </w:rPr>
      </w:pPr>
    </w:p>
    <w:p w14:paraId="6DE22E1A" w14:textId="77777777" w:rsidR="00C32A03" w:rsidRDefault="00C32A03">
      <w:pPr>
        <w:rPr>
          <w:rFonts w:asciiTheme="minorHAnsi" w:hAnsiTheme="minorHAnsi" w:cstheme="minorHAnsi"/>
          <w:bCs/>
          <w:iCs/>
          <w:szCs w:val="24"/>
        </w:rPr>
      </w:pPr>
    </w:p>
    <w:p w14:paraId="190F92F5" w14:textId="77777777" w:rsidR="00C32A03" w:rsidRDefault="00C32A03">
      <w:pPr>
        <w:rPr>
          <w:rFonts w:asciiTheme="minorHAnsi" w:hAnsiTheme="minorHAnsi" w:cstheme="minorHAnsi"/>
          <w:bCs/>
          <w:iCs/>
          <w:szCs w:val="24"/>
        </w:rPr>
      </w:pPr>
    </w:p>
    <w:p w14:paraId="0585900F" w14:textId="77777777" w:rsidR="00C32A03" w:rsidRDefault="00C32A03">
      <w:pPr>
        <w:rPr>
          <w:rFonts w:asciiTheme="minorHAnsi" w:hAnsiTheme="minorHAnsi" w:cstheme="minorHAnsi"/>
          <w:bCs/>
          <w:iCs/>
          <w:szCs w:val="24"/>
        </w:rPr>
      </w:pPr>
    </w:p>
    <w:p w14:paraId="6FF434C3" w14:textId="77777777" w:rsidR="00C32A03" w:rsidRDefault="00C32A03">
      <w:pPr>
        <w:rPr>
          <w:rFonts w:asciiTheme="minorHAnsi" w:hAnsiTheme="minorHAnsi" w:cstheme="minorHAnsi"/>
          <w:bCs/>
          <w:iCs/>
          <w:szCs w:val="24"/>
        </w:rPr>
      </w:pPr>
    </w:p>
    <w:p w14:paraId="06990837" w14:textId="77777777" w:rsidR="00C32A03" w:rsidRDefault="00C32A03">
      <w:pPr>
        <w:rPr>
          <w:rFonts w:asciiTheme="minorHAnsi" w:hAnsiTheme="minorHAnsi" w:cstheme="minorHAnsi"/>
          <w:bCs/>
          <w:iCs/>
          <w:szCs w:val="24"/>
        </w:rPr>
      </w:pPr>
    </w:p>
    <w:p w14:paraId="37DCE4B2" w14:textId="77777777" w:rsidR="00C32A03" w:rsidRDefault="00C32A03">
      <w:pPr>
        <w:rPr>
          <w:rFonts w:asciiTheme="minorHAnsi" w:hAnsiTheme="minorHAnsi" w:cstheme="minorHAnsi"/>
          <w:bCs/>
          <w:iCs/>
          <w:szCs w:val="24"/>
        </w:rPr>
      </w:pPr>
    </w:p>
    <w:p w14:paraId="303E5BC7" w14:textId="77777777" w:rsidR="00C32A03" w:rsidRDefault="00C32A03">
      <w:pPr>
        <w:rPr>
          <w:rFonts w:asciiTheme="minorHAnsi" w:hAnsiTheme="minorHAnsi" w:cstheme="minorHAnsi"/>
          <w:bCs/>
          <w:iCs/>
          <w:szCs w:val="24"/>
        </w:rPr>
      </w:pPr>
    </w:p>
    <w:p w14:paraId="6353B656" w14:textId="77777777" w:rsidR="00C32A03" w:rsidRDefault="00C32A03">
      <w:pPr>
        <w:rPr>
          <w:rFonts w:asciiTheme="minorHAnsi" w:hAnsiTheme="minorHAnsi" w:cstheme="minorHAnsi"/>
          <w:bCs/>
          <w:iCs/>
          <w:szCs w:val="24"/>
        </w:rPr>
      </w:pPr>
    </w:p>
    <w:p w14:paraId="1D86E14D" w14:textId="77777777" w:rsidR="00C32A03" w:rsidRDefault="00C32A03">
      <w:pPr>
        <w:rPr>
          <w:rFonts w:asciiTheme="minorHAnsi" w:hAnsiTheme="minorHAnsi" w:cstheme="minorHAnsi"/>
          <w:bCs/>
          <w:iCs/>
          <w:szCs w:val="24"/>
        </w:rPr>
      </w:pPr>
    </w:p>
    <w:p w14:paraId="5A7E1B91" w14:textId="77777777" w:rsidR="00C32A03" w:rsidRDefault="00C32A03">
      <w:pPr>
        <w:rPr>
          <w:rFonts w:asciiTheme="minorHAnsi" w:hAnsiTheme="minorHAnsi" w:cstheme="minorHAnsi"/>
          <w:bCs/>
          <w:iCs/>
          <w:szCs w:val="24"/>
        </w:rPr>
      </w:pPr>
    </w:p>
    <w:p w14:paraId="32F4664A" w14:textId="77777777" w:rsidR="00C32A03" w:rsidRDefault="00C32A03">
      <w:pPr>
        <w:rPr>
          <w:rFonts w:asciiTheme="minorHAnsi" w:hAnsiTheme="minorHAnsi" w:cstheme="minorHAnsi"/>
          <w:bCs/>
          <w:iCs/>
          <w:szCs w:val="24"/>
        </w:rPr>
      </w:pPr>
    </w:p>
    <w:p w14:paraId="6504EBD7" w14:textId="77777777" w:rsidR="00C32A03" w:rsidRDefault="00C32A03">
      <w:pPr>
        <w:rPr>
          <w:rFonts w:asciiTheme="minorHAnsi" w:hAnsiTheme="minorHAnsi" w:cstheme="minorHAnsi"/>
          <w:bCs/>
          <w:iCs/>
          <w:szCs w:val="24"/>
        </w:rPr>
      </w:pPr>
    </w:p>
    <w:p w14:paraId="08D87179" w14:textId="77777777" w:rsidR="00C32A03" w:rsidRDefault="00C32A03">
      <w:pPr>
        <w:rPr>
          <w:rFonts w:asciiTheme="minorHAnsi" w:hAnsiTheme="minorHAnsi" w:cstheme="minorHAnsi"/>
          <w:bCs/>
          <w:iCs/>
          <w:szCs w:val="24"/>
        </w:rPr>
      </w:pPr>
    </w:p>
    <w:p w14:paraId="7285E4AE" w14:textId="77777777" w:rsidR="00C32A03" w:rsidRDefault="00C32A03">
      <w:pPr>
        <w:rPr>
          <w:rFonts w:asciiTheme="minorHAnsi" w:hAnsiTheme="minorHAnsi" w:cstheme="minorHAnsi"/>
          <w:bCs/>
          <w:iCs/>
          <w:szCs w:val="24"/>
        </w:rPr>
      </w:pPr>
    </w:p>
    <w:p w14:paraId="15A2CA1F" w14:textId="77777777" w:rsidR="00C32A03" w:rsidRDefault="00C32A03">
      <w:pPr>
        <w:rPr>
          <w:rFonts w:asciiTheme="minorHAnsi" w:hAnsiTheme="minorHAnsi" w:cstheme="minorHAnsi"/>
          <w:bCs/>
          <w:iCs/>
          <w:szCs w:val="24"/>
        </w:rPr>
      </w:pPr>
    </w:p>
    <w:p w14:paraId="2130B1C0" w14:textId="77777777" w:rsidR="00C32A03" w:rsidRDefault="00C32A03">
      <w:pPr>
        <w:rPr>
          <w:rFonts w:asciiTheme="minorHAnsi" w:hAnsiTheme="minorHAnsi" w:cstheme="minorHAnsi"/>
          <w:bCs/>
          <w:iCs/>
          <w:szCs w:val="24"/>
        </w:rPr>
      </w:pPr>
    </w:p>
    <w:p w14:paraId="641FC5D9" w14:textId="77777777" w:rsidR="00C32A03" w:rsidRDefault="00C32A03">
      <w:pPr>
        <w:rPr>
          <w:rFonts w:asciiTheme="minorHAnsi" w:hAnsiTheme="minorHAnsi" w:cstheme="minorHAnsi"/>
          <w:bCs/>
          <w:iCs/>
          <w:szCs w:val="24"/>
        </w:rPr>
      </w:pPr>
    </w:p>
    <w:p w14:paraId="31F61164" w14:textId="77777777" w:rsidR="00C32A03" w:rsidRDefault="00C32A03">
      <w:pPr>
        <w:rPr>
          <w:rFonts w:asciiTheme="minorHAnsi" w:hAnsiTheme="minorHAnsi" w:cstheme="minorHAnsi"/>
          <w:bCs/>
          <w:iCs/>
          <w:szCs w:val="24"/>
        </w:rPr>
      </w:pPr>
    </w:p>
    <w:p w14:paraId="4805F0F6" w14:textId="77777777" w:rsidR="00C32A03" w:rsidRDefault="00C32A03">
      <w:pPr>
        <w:rPr>
          <w:rFonts w:asciiTheme="minorHAnsi" w:hAnsiTheme="minorHAnsi" w:cstheme="minorHAnsi"/>
          <w:bCs/>
          <w:iCs/>
          <w:szCs w:val="24"/>
        </w:rPr>
      </w:pPr>
    </w:p>
    <w:p w14:paraId="26F9D9B9" w14:textId="77777777" w:rsidR="00C32A03" w:rsidRDefault="00C32A03">
      <w:pPr>
        <w:rPr>
          <w:rFonts w:asciiTheme="minorHAnsi" w:hAnsiTheme="minorHAnsi" w:cstheme="minorHAnsi"/>
          <w:bCs/>
          <w:iCs/>
          <w:szCs w:val="24"/>
        </w:rPr>
      </w:pPr>
    </w:p>
    <w:p w14:paraId="5A224534" w14:textId="77777777" w:rsidR="00C32A03" w:rsidRDefault="00C32A03">
      <w:pPr>
        <w:rPr>
          <w:rFonts w:asciiTheme="minorHAnsi" w:hAnsiTheme="minorHAnsi" w:cstheme="minorHAnsi"/>
          <w:bCs/>
          <w:iCs/>
          <w:szCs w:val="24"/>
        </w:rPr>
      </w:pPr>
    </w:p>
    <w:p w14:paraId="6FC5C22A" w14:textId="77777777" w:rsidR="00C32A03" w:rsidRDefault="00C32A03">
      <w:pPr>
        <w:rPr>
          <w:rFonts w:asciiTheme="minorHAnsi" w:hAnsiTheme="minorHAnsi" w:cstheme="minorHAnsi"/>
          <w:bCs/>
          <w:iCs/>
          <w:szCs w:val="24"/>
        </w:rPr>
      </w:pPr>
    </w:p>
    <w:p w14:paraId="10B6C324" w14:textId="77777777" w:rsidR="00C32A03" w:rsidRDefault="00C32A03">
      <w:pPr>
        <w:rPr>
          <w:rFonts w:asciiTheme="minorHAnsi" w:hAnsiTheme="minorHAnsi" w:cstheme="minorHAnsi"/>
          <w:bCs/>
          <w:iCs/>
          <w:szCs w:val="24"/>
        </w:rPr>
      </w:pPr>
    </w:p>
    <w:p w14:paraId="4E68F58C" w14:textId="77777777" w:rsidR="00C32A03" w:rsidRDefault="00C32A03">
      <w:pPr>
        <w:rPr>
          <w:rFonts w:asciiTheme="minorHAnsi" w:hAnsiTheme="minorHAnsi" w:cstheme="minorHAnsi"/>
          <w:bCs/>
          <w:iCs/>
          <w:szCs w:val="24"/>
        </w:rPr>
      </w:pPr>
    </w:p>
    <w:p w14:paraId="2BA0E1EA" w14:textId="77777777" w:rsidR="00C32A03" w:rsidRDefault="00C32A03">
      <w:pPr>
        <w:rPr>
          <w:rFonts w:asciiTheme="minorHAnsi" w:hAnsiTheme="minorHAnsi" w:cstheme="minorHAnsi"/>
          <w:bCs/>
          <w:iCs/>
          <w:szCs w:val="24"/>
        </w:rPr>
      </w:pPr>
    </w:p>
    <w:p w14:paraId="5607909E" w14:textId="77777777" w:rsidR="00C32A03" w:rsidRDefault="00C32A03">
      <w:pPr>
        <w:rPr>
          <w:rFonts w:asciiTheme="minorHAnsi" w:hAnsiTheme="minorHAnsi" w:cstheme="minorHAnsi"/>
          <w:bCs/>
          <w:iCs/>
          <w:szCs w:val="24"/>
        </w:rPr>
      </w:pPr>
    </w:p>
    <w:p w14:paraId="7B43E997" w14:textId="77777777" w:rsidR="00C32A03" w:rsidRDefault="00C32A03">
      <w:pPr>
        <w:rPr>
          <w:rFonts w:asciiTheme="minorHAnsi" w:hAnsiTheme="minorHAnsi" w:cstheme="minorHAnsi"/>
          <w:bCs/>
          <w:iCs/>
          <w:szCs w:val="24"/>
        </w:rPr>
      </w:pPr>
    </w:p>
    <w:p w14:paraId="77655125" w14:textId="77777777" w:rsidR="00C32A03" w:rsidRDefault="00C32A03">
      <w:pPr>
        <w:rPr>
          <w:rFonts w:asciiTheme="minorHAnsi" w:hAnsiTheme="minorHAnsi" w:cstheme="minorHAnsi"/>
          <w:bCs/>
          <w:iCs/>
          <w:szCs w:val="24"/>
        </w:rPr>
      </w:pPr>
    </w:p>
    <w:p w14:paraId="04E6EC0F" w14:textId="77777777" w:rsidR="00C32A03" w:rsidRDefault="00C32A03">
      <w:pPr>
        <w:rPr>
          <w:rFonts w:asciiTheme="minorHAnsi" w:hAnsiTheme="minorHAnsi" w:cstheme="minorHAnsi"/>
          <w:bCs/>
          <w:iCs/>
          <w:szCs w:val="24"/>
        </w:rPr>
      </w:pPr>
    </w:p>
    <w:p w14:paraId="29FAB96B" w14:textId="77777777" w:rsidR="00C32A03" w:rsidRDefault="00C32A03">
      <w:pPr>
        <w:rPr>
          <w:rFonts w:asciiTheme="minorHAnsi" w:hAnsiTheme="minorHAnsi" w:cstheme="minorHAnsi"/>
          <w:bCs/>
          <w:iCs/>
          <w:szCs w:val="24"/>
        </w:rPr>
      </w:pPr>
    </w:p>
    <w:p w14:paraId="12A7F9AB" w14:textId="77777777" w:rsidR="00C32A03" w:rsidRDefault="00C32A03">
      <w:pPr>
        <w:rPr>
          <w:rFonts w:asciiTheme="minorHAnsi" w:hAnsiTheme="minorHAnsi" w:cstheme="minorHAnsi"/>
          <w:bCs/>
          <w:iCs/>
          <w:szCs w:val="24"/>
        </w:rPr>
      </w:pPr>
    </w:p>
    <w:p w14:paraId="5121C6A6" w14:textId="77777777" w:rsidR="00C32A03" w:rsidRDefault="00C32A03">
      <w:pPr>
        <w:rPr>
          <w:rFonts w:asciiTheme="minorHAnsi" w:hAnsiTheme="minorHAnsi" w:cstheme="minorHAnsi"/>
          <w:bCs/>
          <w:iCs/>
          <w:szCs w:val="24"/>
        </w:rPr>
      </w:pPr>
    </w:p>
    <w:p w14:paraId="17CEAA9E" w14:textId="77777777" w:rsidR="00C32A03" w:rsidRDefault="00C32A03">
      <w:pPr>
        <w:rPr>
          <w:rFonts w:asciiTheme="minorHAnsi" w:hAnsiTheme="minorHAnsi" w:cstheme="minorHAnsi"/>
          <w:bCs/>
          <w:iCs/>
          <w:szCs w:val="24"/>
        </w:rPr>
      </w:pPr>
    </w:p>
    <w:p w14:paraId="6E7440D8" w14:textId="77777777" w:rsidR="00C32A03" w:rsidRDefault="00C32A03">
      <w:pPr>
        <w:rPr>
          <w:rFonts w:asciiTheme="minorHAnsi" w:hAnsiTheme="minorHAnsi" w:cstheme="minorHAnsi"/>
          <w:bCs/>
          <w:iCs/>
          <w:szCs w:val="24"/>
        </w:rPr>
      </w:pPr>
    </w:p>
    <w:p w14:paraId="73720867" w14:textId="77777777" w:rsidR="00C32A03" w:rsidRDefault="00C32A03">
      <w:pPr>
        <w:rPr>
          <w:rFonts w:asciiTheme="minorHAnsi" w:hAnsiTheme="minorHAnsi" w:cstheme="minorHAnsi"/>
          <w:bCs/>
          <w:iCs/>
          <w:szCs w:val="24"/>
        </w:rPr>
      </w:pPr>
    </w:p>
    <w:p w14:paraId="78B95D03" w14:textId="77777777" w:rsidR="00C32A03" w:rsidRDefault="00C32A03">
      <w:pPr>
        <w:rPr>
          <w:rFonts w:asciiTheme="minorHAnsi" w:hAnsiTheme="minorHAnsi" w:cstheme="minorHAnsi"/>
          <w:bCs/>
          <w:iCs/>
          <w:szCs w:val="24"/>
        </w:rPr>
      </w:pPr>
    </w:p>
    <w:p w14:paraId="7A323732" w14:textId="77777777" w:rsidR="00C32A03" w:rsidRDefault="00C32A03">
      <w:pPr>
        <w:rPr>
          <w:rFonts w:asciiTheme="minorHAnsi" w:hAnsiTheme="minorHAnsi" w:cstheme="minorHAnsi"/>
          <w:bCs/>
          <w:iCs/>
          <w:szCs w:val="24"/>
        </w:rPr>
      </w:pPr>
    </w:p>
    <w:p w14:paraId="7459A788" w14:textId="77777777" w:rsidR="00D47300" w:rsidRDefault="00D47300">
      <w:pPr>
        <w:rPr>
          <w:rFonts w:asciiTheme="minorHAnsi" w:hAnsiTheme="minorHAnsi" w:cstheme="minorHAnsi"/>
          <w:bCs/>
          <w:iCs/>
          <w:szCs w:val="24"/>
        </w:rPr>
      </w:pPr>
    </w:p>
    <w:p w14:paraId="2E7D0DF5" w14:textId="77777777" w:rsidR="00D47300" w:rsidRDefault="00D47300">
      <w:pPr>
        <w:rPr>
          <w:rFonts w:asciiTheme="minorHAnsi" w:hAnsiTheme="minorHAnsi" w:cstheme="minorHAnsi"/>
          <w:bCs/>
          <w:iCs/>
          <w:szCs w:val="24"/>
        </w:rPr>
      </w:pPr>
    </w:p>
    <w:p w14:paraId="0E8D4C18" w14:textId="77777777" w:rsidR="00D47300" w:rsidRDefault="00D47300">
      <w:pPr>
        <w:rPr>
          <w:rFonts w:asciiTheme="minorHAnsi" w:hAnsiTheme="minorHAnsi" w:cstheme="minorHAnsi"/>
          <w:bCs/>
          <w:iCs/>
          <w:szCs w:val="24"/>
        </w:rPr>
      </w:pPr>
    </w:p>
    <w:p w14:paraId="5DACF142" w14:textId="77777777" w:rsidR="00D47300" w:rsidRDefault="00D47300">
      <w:pPr>
        <w:rPr>
          <w:rFonts w:asciiTheme="minorHAnsi" w:hAnsiTheme="minorHAnsi" w:cstheme="minorHAnsi"/>
          <w:bCs/>
          <w:iCs/>
          <w:szCs w:val="24"/>
        </w:rPr>
      </w:pPr>
    </w:p>
    <w:p w14:paraId="6099D2E6" w14:textId="77777777" w:rsidR="00D47300" w:rsidRPr="001701F5" w:rsidRDefault="00D47300">
      <w:pPr>
        <w:rPr>
          <w:rFonts w:asciiTheme="minorHAnsi" w:hAnsiTheme="minorHAnsi" w:cstheme="minorHAnsi"/>
          <w:bCs/>
          <w:iCs/>
          <w:szCs w:val="24"/>
        </w:rPr>
      </w:pPr>
    </w:p>
    <w:p w14:paraId="1A8241A2"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lastRenderedPageBreak/>
        <w:t>I, ______________________________________ (print name), have received and read the Parent Handbook and by signing I agree to adhere to all the policies stated within.</w:t>
      </w:r>
    </w:p>
    <w:p w14:paraId="121CA39E" w14:textId="77777777" w:rsidR="00BD7FF1" w:rsidRPr="001701F5" w:rsidRDefault="00BD7FF1">
      <w:pPr>
        <w:widowControl w:val="0"/>
        <w:autoSpaceDE w:val="0"/>
        <w:ind w:right="-720"/>
        <w:rPr>
          <w:rFonts w:asciiTheme="minorHAnsi" w:hAnsiTheme="minorHAnsi" w:cstheme="minorHAnsi"/>
          <w:szCs w:val="24"/>
        </w:rPr>
      </w:pPr>
    </w:p>
    <w:p w14:paraId="6FBDADFA" w14:textId="77777777" w:rsidR="00BD7FF1" w:rsidRPr="001701F5" w:rsidRDefault="00BD7FF1">
      <w:pPr>
        <w:widowControl w:val="0"/>
        <w:autoSpaceDE w:val="0"/>
        <w:ind w:right="-720"/>
        <w:rPr>
          <w:rFonts w:asciiTheme="minorHAnsi" w:hAnsiTheme="minorHAnsi" w:cstheme="minorHAnsi"/>
          <w:szCs w:val="24"/>
        </w:rPr>
      </w:pPr>
    </w:p>
    <w:p w14:paraId="5AC837E5"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noProof/>
          <w:szCs w:val="24"/>
        </w:rPr>
        <mc:AlternateContent>
          <mc:Choice Requires="wps">
            <w:drawing>
              <wp:anchor distT="0" distB="0" distL="114300" distR="114300" simplePos="0" relativeHeight="251675648" behindDoc="0" locked="0" layoutInCell="1" allowOverlap="1" wp14:anchorId="7F9EAA19" wp14:editId="04F08E1A">
                <wp:simplePos x="0" y="0"/>
                <wp:positionH relativeFrom="column">
                  <wp:posOffset>3467103</wp:posOffset>
                </wp:positionH>
                <wp:positionV relativeFrom="paragraph">
                  <wp:posOffset>137790</wp:posOffset>
                </wp:positionV>
                <wp:extent cx="685800" cy="0"/>
                <wp:effectExtent l="0" t="0" r="19050" b="57150"/>
                <wp:wrapNone/>
                <wp:docPr id="40" name="Straight Connector 10"/>
                <wp:cNvGraphicFramePr/>
                <a:graphic xmlns:a="http://schemas.openxmlformats.org/drawingml/2006/main">
                  <a:graphicData uri="http://schemas.microsoft.com/office/word/2010/wordprocessingShape">
                    <wps:wsp>
                      <wps:cNvCnPr/>
                      <wps:spPr>
                        <a:xfrm>
                          <a:off x="0" y="0"/>
                          <a:ext cx="685800"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type w14:anchorId="7D29EA56" id="_x0000_t32" coordsize="21600,21600" o:spt="32" o:oned="t" path="m,l21600,21600e" filled="f">
                <v:path arrowok="t" fillok="f" o:connecttype="none"/>
                <o:lock v:ext="edit" shapetype="t"/>
              </v:shapetype>
              <v:shape id="Straight Connector 10" o:spid="_x0000_s1026" type="#_x0000_t32" style="position:absolute;margin-left:273pt;margin-top:10.85pt;width:54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" strokeweight=".26467mm">
                <v:stroke joinstyle="miter"/>
                <v:shadow on="t" color="black" opacity="22937f" origin="-.5,-.5" offset="0,.63881mm"/>
              </v:shape>
            </w:pict>
          </mc:Fallback>
        </mc:AlternateContent>
      </w:r>
      <w:r w:rsidRPr="001701F5">
        <w:rPr>
          <w:rFonts w:asciiTheme="minorHAnsi" w:hAnsiTheme="minorHAnsi" w:cstheme="minorHAnsi"/>
          <w:noProof/>
          <w:szCs w:val="24"/>
        </w:rPr>
        <mc:AlternateContent>
          <mc:Choice Requires="wps">
            <w:drawing>
              <wp:anchor distT="0" distB="0" distL="114300" distR="114300" simplePos="0" relativeHeight="251665408" behindDoc="0" locked="0" layoutInCell="1" allowOverlap="1" wp14:anchorId="1B88293B" wp14:editId="51A26F3C">
                <wp:simplePos x="0" y="0"/>
                <wp:positionH relativeFrom="column">
                  <wp:posOffset>-114300</wp:posOffset>
                </wp:positionH>
                <wp:positionV relativeFrom="paragraph">
                  <wp:posOffset>80640</wp:posOffset>
                </wp:positionV>
                <wp:extent cx="2161541" cy="0"/>
                <wp:effectExtent l="0" t="0" r="29209" b="57150"/>
                <wp:wrapNone/>
                <wp:docPr id="41" name="Straight Connector 4"/>
                <wp:cNvGraphicFramePr/>
                <a:graphic xmlns:a="http://schemas.openxmlformats.org/drawingml/2006/main">
                  <a:graphicData uri="http://schemas.microsoft.com/office/word/2010/wordprocessingShape">
                    <wps:wsp>
                      <wps:cNvCnPr/>
                      <wps:spPr>
                        <a:xfrm>
                          <a:off x="0" y="0"/>
                          <a:ext cx="2161541"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48783904" id="Straight Connector 4" o:spid="_x0000_s1026" type="#_x0000_t32" style="position:absolute;margin-left:-9pt;margin-top:6.35pt;width:170.2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" strokeweight=".26467mm">
                <v:stroke joinstyle="miter"/>
                <v:shadow on="t" color="black" opacity="22937f" origin="-.5,-.5" offset="0,.63881mm"/>
              </v:shape>
            </w:pict>
          </mc:Fallback>
        </mc:AlternateContent>
      </w:r>
    </w:p>
    <w:p w14:paraId="4E153192" w14:textId="5622D64D" w:rsidR="00BD7FF1" w:rsidRPr="001701F5" w:rsidRDefault="004F0ED8">
      <w:pPr>
        <w:widowControl w:val="0"/>
        <w:autoSpaceDE w:val="0"/>
        <w:ind w:right="-720"/>
        <w:rPr>
          <w:rFonts w:asciiTheme="minorHAnsi" w:hAnsiTheme="minorHAnsi" w:cstheme="minorHAnsi"/>
          <w:szCs w:val="24"/>
        </w:rPr>
      </w:pPr>
      <w:r w:rsidRPr="001701F5">
        <w:rPr>
          <w:rFonts w:asciiTheme="minorHAnsi" w:hAnsiTheme="minorHAnsi" w:cstheme="minorHAnsi"/>
          <w:szCs w:val="24"/>
        </w:rPr>
        <w:t>Parent/Guardian Signature</w:t>
      </w:r>
      <w:r w:rsidRPr="001701F5">
        <w:rPr>
          <w:rFonts w:asciiTheme="minorHAnsi" w:hAnsiTheme="minorHAnsi" w:cstheme="minorHAnsi"/>
          <w:szCs w:val="24"/>
        </w:rPr>
        <w:tab/>
      </w:r>
      <w:r w:rsidRPr="001701F5">
        <w:rPr>
          <w:rFonts w:asciiTheme="minorHAnsi" w:hAnsiTheme="minorHAnsi" w:cstheme="minorHAnsi"/>
          <w:szCs w:val="24"/>
        </w:rPr>
        <w:tab/>
      </w:r>
      <w:r w:rsidRPr="001701F5">
        <w:rPr>
          <w:rFonts w:asciiTheme="minorHAnsi" w:hAnsiTheme="minorHAnsi" w:cstheme="minorHAnsi"/>
          <w:szCs w:val="24"/>
        </w:rPr>
        <w:tab/>
      </w:r>
      <w:r w:rsidRPr="001701F5">
        <w:rPr>
          <w:rFonts w:asciiTheme="minorHAnsi" w:hAnsiTheme="minorHAnsi" w:cstheme="minorHAnsi"/>
          <w:szCs w:val="24"/>
        </w:rPr>
        <w:tab/>
      </w:r>
      <w:r w:rsidR="002B621B">
        <w:rPr>
          <w:rFonts w:asciiTheme="minorHAnsi" w:hAnsiTheme="minorHAnsi" w:cstheme="minorHAnsi"/>
          <w:szCs w:val="24"/>
        </w:rPr>
        <w:t xml:space="preserve">            </w:t>
      </w:r>
      <w:r w:rsidR="0067089A" w:rsidRPr="001701F5">
        <w:rPr>
          <w:rFonts w:asciiTheme="minorHAnsi" w:hAnsiTheme="minorHAnsi" w:cstheme="minorHAnsi"/>
          <w:szCs w:val="24"/>
        </w:rPr>
        <w:t>Date</w:t>
      </w:r>
    </w:p>
    <w:p w14:paraId="1E1B7EAA" w14:textId="77777777" w:rsidR="00BD7FF1" w:rsidRPr="001701F5" w:rsidRDefault="00BD7FF1">
      <w:pPr>
        <w:widowControl w:val="0"/>
        <w:autoSpaceDE w:val="0"/>
        <w:ind w:right="-720"/>
        <w:rPr>
          <w:rFonts w:asciiTheme="minorHAnsi" w:hAnsiTheme="minorHAnsi" w:cstheme="minorHAnsi"/>
          <w:szCs w:val="24"/>
        </w:rPr>
      </w:pPr>
    </w:p>
    <w:p w14:paraId="1FD70452" w14:textId="77777777" w:rsidR="00BD7FF1" w:rsidRPr="001701F5" w:rsidRDefault="00BD7FF1">
      <w:pPr>
        <w:widowControl w:val="0"/>
        <w:autoSpaceDE w:val="0"/>
        <w:ind w:right="-720"/>
        <w:rPr>
          <w:rFonts w:asciiTheme="minorHAnsi" w:hAnsiTheme="minorHAnsi" w:cstheme="minorHAnsi"/>
          <w:szCs w:val="24"/>
        </w:rPr>
      </w:pPr>
    </w:p>
    <w:p w14:paraId="16CD78FC" w14:textId="77777777" w:rsidR="00BD7FF1" w:rsidRPr="001701F5" w:rsidRDefault="00BD7FF1">
      <w:pPr>
        <w:widowControl w:val="0"/>
        <w:autoSpaceDE w:val="0"/>
        <w:ind w:right="-720"/>
        <w:rPr>
          <w:rFonts w:asciiTheme="minorHAnsi" w:hAnsiTheme="minorHAnsi" w:cstheme="minorHAnsi"/>
          <w:szCs w:val="24"/>
        </w:rPr>
      </w:pPr>
    </w:p>
    <w:p w14:paraId="63A7220D"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noProof/>
          <w:szCs w:val="24"/>
        </w:rPr>
        <mc:AlternateContent>
          <mc:Choice Requires="wps">
            <w:drawing>
              <wp:anchor distT="0" distB="0" distL="114300" distR="114300" simplePos="0" relativeHeight="251669504" behindDoc="0" locked="0" layoutInCell="1" allowOverlap="1" wp14:anchorId="5F92307B" wp14:editId="065AB6CE">
                <wp:simplePos x="0" y="0"/>
                <wp:positionH relativeFrom="column">
                  <wp:posOffset>3514725</wp:posOffset>
                </wp:positionH>
                <wp:positionV relativeFrom="paragraph">
                  <wp:posOffset>154935</wp:posOffset>
                </wp:positionV>
                <wp:extent cx="685800" cy="0"/>
                <wp:effectExtent l="0" t="0" r="19050" b="57150"/>
                <wp:wrapNone/>
                <wp:docPr id="42" name="Straight Connector 7"/>
                <wp:cNvGraphicFramePr/>
                <a:graphic xmlns:a="http://schemas.openxmlformats.org/drawingml/2006/main">
                  <a:graphicData uri="http://schemas.microsoft.com/office/word/2010/wordprocessingShape">
                    <wps:wsp>
                      <wps:cNvCnPr/>
                      <wps:spPr>
                        <a:xfrm>
                          <a:off x="0" y="0"/>
                          <a:ext cx="685800"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0547433C" id="Straight Connector 7" o:spid="_x0000_s1026" type="#_x0000_t32" style="position:absolute;margin-left:276.75pt;margin-top:12.2pt;width:54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" strokeweight=".26467mm">
                <v:stroke joinstyle="miter"/>
                <v:shadow on="t" color="black" opacity="22937f" origin="-.5,-.5" offset="0,.63881mm"/>
              </v:shape>
            </w:pict>
          </mc:Fallback>
        </mc:AlternateContent>
      </w:r>
      <w:r w:rsidRPr="001701F5">
        <w:rPr>
          <w:rFonts w:asciiTheme="minorHAnsi" w:hAnsiTheme="minorHAnsi" w:cstheme="minorHAnsi"/>
          <w:noProof/>
          <w:szCs w:val="24"/>
        </w:rPr>
        <mc:AlternateContent>
          <mc:Choice Requires="wps">
            <w:drawing>
              <wp:anchor distT="0" distB="0" distL="114300" distR="114300" simplePos="0" relativeHeight="251667456" behindDoc="0" locked="0" layoutInCell="1" allowOverlap="1" wp14:anchorId="6123A153" wp14:editId="2EF0D89A">
                <wp:simplePos x="0" y="0"/>
                <wp:positionH relativeFrom="column">
                  <wp:posOffset>-114300</wp:posOffset>
                </wp:positionH>
                <wp:positionV relativeFrom="paragraph">
                  <wp:posOffset>107313</wp:posOffset>
                </wp:positionV>
                <wp:extent cx="2161541" cy="0"/>
                <wp:effectExtent l="0" t="0" r="29209" b="57150"/>
                <wp:wrapNone/>
                <wp:docPr id="43" name="Straight Connector 6"/>
                <wp:cNvGraphicFramePr/>
                <a:graphic xmlns:a="http://schemas.openxmlformats.org/drawingml/2006/main">
                  <a:graphicData uri="http://schemas.microsoft.com/office/word/2010/wordprocessingShape">
                    <wps:wsp>
                      <wps:cNvCnPr/>
                      <wps:spPr>
                        <a:xfrm>
                          <a:off x="0" y="0"/>
                          <a:ext cx="2161541"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5C51C084" id="Straight Connector 6" o:spid="_x0000_s1026" type="#_x0000_t32" style="position:absolute;margin-left:-9pt;margin-top:8.45pt;width:170.2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" strokeweight=".26467mm">
                <v:stroke joinstyle="miter"/>
                <v:shadow on="t" color="black" opacity="22937f" origin="-.5,-.5" offset="0,.63881mm"/>
              </v:shape>
            </w:pict>
          </mc:Fallback>
        </mc:AlternateContent>
      </w:r>
    </w:p>
    <w:p w14:paraId="1DD24A01"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Licensee Signature</w:t>
      </w:r>
      <w:r w:rsidRPr="001701F5">
        <w:rPr>
          <w:rFonts w:asciiTheme="minorHAnsi" w:hAnsiTheme="minorHAnsi" w:cstheme="minorHAnsi"/>
          <w:szCs w:val="24"/>
        </w:rPr>
        <w:tab/>
      </w:r>
      <w:r w:rsidRPr="001701F5">
        <w:rPr>
          <w:rFonts w:asciiTheme="minorHAnsi" w:hAnsiTheme="minorHAnsi" w:cstheme="minorHAnsi"/>
          <w:szCs w:val="24"/>
        </w:rPr>
        <w:tab/>
      </w:r>
      <w:r w:rsidRPr="001701F5">
        <w:rPr>
          <w:rFonts w:asciiTheme="minorHAnsi" w:hAnsiTheme="minorHAnsi" w:cstheme="minorHAnsi"/>
          <w:szCs w:val="24"/>
        </w:rPr>
        <w:tab/>
      </w:r>
      <w:r w:rsidRPr="001701F5">
        <w:rPr>
          <w:rFonts w:asciiTheme="minorHAnsi" w:hAnsiTheme="minorHAnsi" w:cstheme="minorHAnsi"/>
          <w:szCs w:val="24"/>
        </w:rPr>
        <w:tab/>
      </w:r>
      <w:r w:rsidRPr="001701F5">
        <w:rPr>
          <w:rFonts w:asciiTheme="minorHAnsi" w:hAnsiTheme="minorHAnsi" w:cstheme="minorHAnsi"/>
          <w:szCs w:val="24"/>
        </w:rPr>
        <w:tab/>
        <w:t xml:space="preserve">               Date</w:t>
      </w:r>
    </w:p>
    <w:p w14:paraId="276DD6D1" w14:textId="77777777" w:rsidR="00BD7FF1" w:rsidRPr="001701F5" w:rsidRDefault="00BD7FF1">
      <w:pPr>
        <w:widowControl w:val="0"/>
        <w:autoSpaceDE w:val="0"/>
        <w:ind w:right="-720"/>
        <w:rPr>
          <w:rFonts w:asciiTheme="minorHAnsi" w:hAnsiTheme="minorHAnsi" w:cstheme="minorHAnsi"/>
          <w:szCs w:val="24"/>
        </w:rPr>
      </w:pPr>
    </w:p>
    <w:p w14:paraId="3BD6CA38" w14:textId="77777777" w:rsidR="00BD7FF1" w:rsidRPr="001701F5" w:rsidRDefault="00BD7FF1">
      <w:pPr>
        <w:widowControl w:val="0"/>
        <w:autoSpaceDE w:val="0"/>
        <w:ind w:right="-720"/>
        <w:rPr>
          <w:rFonts w:asciiTheme="minorHAnsi" w:hAnsiTheme="minorHAnsi" w:cstheme="minorHAnsi"/>
          <w:szCs w:val="24"/>
        </w:rPr>
      </w:pPr>
    </w:p>
    <w:p w14:paraId="3A18AC52"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noProof/>
          <w:szCs w:val="24"/>
        </w:rPr>
        <mc:AlternateContent>
          <mc:Choice Requires="wps">
            <w:drawing>
              <wp:anchor distT="0" distB="0" distL="114300" distR="114300" simplePos="0" relativeHeight="251671552" behindDoc="0" locked="0" layoutInCell="1" allowOverlap="1" wp14:anchorId="68B2518D" wp14:editId="1BEF849D">
                <wp:simplePos x="0" y="0"/>
                <wp:positionH relativeFrom="column">
                  <wp:posOffset>-114300</wp:posOffset>
                </wp:positionH>
                <wp:positionV relativeFrom="paragraph">
                  <wp:posOffset>105412</wp:posOffset>
                </wp:positionV>
                <wp:extent cx="2161541" cy="0"/>
                <wp:effectExtent l="0" t="0" r="29209" b="57150"/>
                <wp:wrapNone/>
                <wp:docPr id="44" name="Straight Connector 8"/>
                <wp:cNvGraphicFramePr/>
                <a:graphic xmlns:a="http://schemas.openxmlformats.org/drawingml/2006/main">
                  <a:graphicData uri="http://schemas.microsoft.com/office/word/2010/wordprocessingShape">
                    <wps:wsp>
                      <wps:cNvCnPr/>
                      <wps:spPr>
                        <a:xfrm>
                          <a:off x="0" y="0"/>
                          <a:ext cx="2161541"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3D3D9FFA" id="Straight Connector 8" o:spid="_x0000_s1026" type="#_x0000_t32" style="position:absolute;margin-left:-9pt;margin-top:8.3pt;width:170.2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" strokeweight=".26467mm">
                <v:stroke joinstyle="miter"/>
                <v:shadow on="t" color="black" opacity="22937f" origin="-.5,-.5" offset="0,.63881mm"/>
              </v:shape>
            </w:pict>
          </mc:Fallback>
        </mc:AlternateContent>
      </w:r>
    </w:p>
    <w:p w14:paraId="5F97A7CB"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Program Name</w:t>
      </w:r>
    </w:p>
    <w:p w14:paraId="580D0710" w14:textId="77777777" w:rsidR="00BD7FF1" w:rsidRPr="001701F5" w:rsidRDefault="00BD7FF1">
      <w:pPr>
        <w:widowControl w:val="0"/>
        <w:autoSpaceDE w:val="0"/>
        <w:ind w:right="-720"/>
        <w:rPr>
          <w:rFonts w:asciiTheme="minorHAnsi" w:hAnsiTheme="minorHAnsi" w:cstheme="minorHAnsi"/>
          <w:szCs w:val="24"/>
        </w:rPr>
      </w:pPr>
    </w:p>
    <w:p w14:paraId="06D4D55F" w14:textId="77777777" w:rsidR="00BD7FF1" w:rsidRPr="001701F5" w:rsidRDefault="00BD7FF1">
      <w:pPr>
        <w:widowControl w:val="0"/>
        <w:autoSpaceDE w:val="0"/>
        <w:ind w:right="-720"/>
        <w:rPr>
          <w:rFonts w:asciiTheme="minorHAnsi" w:hAnsiTheme="minorHAnsi" w:cstheme="minorHAnsi"/>
          <w:szCs w:val="24"/>
        </w:rPr>
      </w:pPr>
    </w:p>
    <w:p w14:paraId="2E0A47D9" w14:textId="77777777" w:rsidR="00BD7FF1" w:rsidRPr="001701F5" w:rsidRDefault="00BD7FF1">
      <w:pPr>
        <w:widowControl w:val="0"/>
        <w:autoSpaceDE w:val="0"/>
        <w:ind w:right="-720"/>
        <w:rPr>
          <w:rFonts w:asciiTheme="minorHAnsi" w:hAnsiTheme="minorHAnsi" w:cstheme="minorHAnsi"/>
          <w:szCs w:val="24"/>
        </w:rPr>
      </w:pPr>
    </w:p>
    <w:p w14:paraId="5B731B5C" w14:textId="77777777" w:rsidR="00BD7FF1" w:rsidRPr="001701F5" w:rsidRDefault="00BD7FF1">
      <w:pPr>
        <w:widowControl w:val="0"/>
        <w:autoSpaceDE w:val="0"/>
        <w:ind w:right="-720"/>
        <w:rPr>
          <w:rFonts w:asciiTheme="minorHAnsi" w:hAnsiTheme="minorHAnsi" w:cstheme="minorHAnsi"/>
          <w:szCs w:val="24"/>
        </w:rPr>
      </w:pPr>
    </w:p>
    <w:p w14:paraId="69ED75DB"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noProof/>
          <w:szCs w:val="24"/>
        </w:rPr>
        <mc:AlternateContent>
          <mc:Choice Requires="wps">
            <w:drawing>
              <wp:anchor distT="0" distB="0" distL="114300" distR="114300" simplePos="0" relativeHeight="251673600" behindDoc="0" locked="0" layoutInCell="1" allowOverlap="1" wp14:anchorId="4EBF2E36" wp14:editId="175CA9C8">
                <wp:simplePos x="0" y="0"/>
                <wp:positionH relativeFrom="column">
                  <wp:posOffset>-114300</wp:posOffset>
                </wp:positionH>
                <wp:positionV relativeFrom="paragraph">
                  <wp:posOffset>70481</wp:posOffset>
                </wp:positionV>
                <wp:extent cx="2161541" cy="0"/>
                <wp:effectExtent l="0" t="0" r="29209" b="57150"/>
                <wp:wrapNone/>
                <wp:docPr id="45" name="Straight Connector 9"/>
                <wp:cNvGraphicFramePr/>
                <a:graphic xmlns:a="http://schemas.openxmlformats.org/drawingml/2006/main">
                  <a:graphicData uri="http://schemas.microsoft.com/office/word/2010/wordprocessingShape">
                    <wps:wsp>
                      <wps:cNvCnPr/>
                      <wps:spPr>
                        <a:xfrm>
                          <a:off x="0" y="0"/>
                          <a:ext cx="2161541" cy="0"/>
                        </a:xfrm>
                        <a:prstGeom prst="straightConnector1">
                          <a:avLst/>
                        </a:prstGeom>
                        <a:noFill/>
                        <a:ln w="9528" cap="flat">
                          <a:solidFill>
                            <a:srgbClr val="000000"/>
                          </a:solidFill>
                          <a:prstDash val="solid"/>
                          <a:miter/>
                        </a:ln>
                        <a:effectLst>
                          <a:outerShdw dist="22997" dir="5400000" algn="tl">
                            <a:srgbClr val="000000">
                              <a:alpha val="35000"/>
                            </a:srgbClr>
                          </a:outerShdw>
                        </a:effectLst>
                      </wps:spPr>
                      <wps:bodyPr/>
                    </wps:wsp>
                  </a:graphicData>
                </a:graphic>
              </wp:anchor>
            </w:drawing>
          </mc:Choice>
          <mc:Fallback>
            <w:pict>
              <v:shape w14:anchorId="392F8B81" id="Straight Connector 9" o:spid="_x0000_s1026" type="#_x0000_t32" style="position:absolute;margin-left:-9pt;margin-top:5.55pt;width:170.2pt;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" strokeweight=".26467mm">
                <v:stroke joinstyle="miter"/>
                <v:shadow on="t" color="black" opacity="22937f" origin="-.5,-.5" offset="0,.63881mm"/>
              </v:shape>
            </w:pict>
          </mc:Fallback>
        </mc:AlternateContent>
      </w:r>
    </w:p>
    <w:p w14:paraId="55CF3FCE" w14:textId="77777777" w:rsidR="00BD7FF1" w:rsidRPr="001701F5" w:rsidRDefault="0067089A">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Program Address </w:t>
      </w:r>
    </w:p>
    <w:p w14:paraId="0ACF953C" w14:textId="77777777" w:rsidR="00BD7FF1" w:rsidRPr="001701F5" w:rsidRDefault="00BD7FF1">
      <w:pPr>
        <w:widowControl w:val="0"/>
        <w:autoSpaceDE w:val="0"/>
        <w:ind w:right="-720"/>
        <w:rPr>
          <w:rFonts w:asciiTheme="minorHAnsi" w:hAnsiTheme="minorHAnsi" w:cstheme="minorHAnsi"/>
          <w:szCs w:val="24"/>
        </w:rPr>
      </w:pPr>
    </w:p>
    <w:p w14:paraId="589CD8A4" w14:textId="77777777" w:rsidR="00BD7FF1" w:rsidRPr="001701F5" w:rsidRDefault="00BD7FF1">
      <w:pPr>
        <w:widowControl w:val="0"/>
        <w:autoSpaceDE w:val="0"/>
        <w:ind w:right="-720"/>
        <w:rPr>
          <w:rFonts w:asciiTheme="minorHAnsi" w:hAnsiTheme="minorHAnsi" w:cstheme="minorHAnsi"/>
          <w:szCs w:val="24"/>
        </w:rPr>
      </w:pPr>
    </w:p>
    <w:p w14:paraId="142FEE1D" w14:textId="77777777" w:rsidR="00BD7FF1" w:rsidRPr="001701F5" w:rsidRDefault="00BD7FF1">
      <w:pPr>
        <w:widowControl w:val="0"/>
        <w:autoSpaceDE w:val="0"/>
        <w:ind w:right="-720"/>
        <w:rPr>
          <w:rFonts w:asciiTheme="minorHAnsi" w:hAnsiTheme="minorHAnsi" w:cstheme="minorHAnsi"/>
          <w:szCs w:val="24"/>
        </w:rPr>
      </w:pPr>
    </w:p>
    <w:p w14:paraId="0DCE7C8B" w14:textId="77777777" w:rsidR="00BD7FF1" w:rsidRPr="001701F5" w:rsidRDefault="0067089A">
      <w:pPr>
        <w:widowControl w:val="0"/>
        <w:autoSpaceDE w:val="0"/>
        <w:ind w:right="-720"/>
        <w:jc w:val="center"/>
        <w:rPr>
          <w:rFonts w:asciiTheme="minorHAnsi" w:hAnsiTheme="minorHAnsi" w:cstheme="minorHAnsi"/>
          <w:szCs w:val="24"/>
          <w:shd w:val="clear" w:color="auto" w:fill="FFFF00"/>
        </w:rPr>
      </w:pPr>
      <w:r w:rsidRPr="001701F5">
        <w:rPr>
          <w:rFonts w:asciiTheme="minorHAnsi" w:hAnsiTheme="minorHAnsi" w:cstheme="minorHAnsi"/>
          <w:szCs w:val="24"/>
          <w:shd w:val="clear" w:color="auto" w:fill="FFFF00"/>
        </w:rPr>
        <w:t>Please sign and return to program</w:t>
      </w:r>
    </w:p>
    <w:p w14:paraId="458CA834" w14:textId="77777777" w:rsidR="005E6052" w:rsidRPr="001701F5" w:rsidRDefault="005E6052">
      <w:pPr>
        <w:widowControl w:val="0"/>
        <w:autoSpaceDE w:val="0"/>
        <w:ind w:right="-720"/>
        <w:jc w:val="center"/>
        <w:rPr>
          <w:rFonts w:asciiTheme="minorHAnsi" w:hAnsiTheme="minorHAnsi" w:cstheme="minorHAnsi"/>
          <w:szCs w:val="24"/>
          <w:shd w:val="clear" w:color="auto" w:fill="FFFF00"/>
        </w:rPr>
      </w:pPr>
    </w:p>
    <w:p w14:paraId="401DA636" w14:textId="77777777" w:rsidR="005E6052" w:rsidRPr="001701F5" w:rsidRDefault="005E6052">
      <w:pPr>
        <w:widowControl w:val="0"/>
        <w:autoSpaceDE w:val="0"/>
        <w:ind w:right="-720"/>
        <w:jc w:val="center"/>
        <w:rPr>
          <w:rFonts w:asciiTheme="minorHAnsi" w:hAnsiTheme="minorHAnsi" w:cstheme="minorHAnsi"/>
          <w:szCs w:val="24"/>
          <w:shd w:val="clear" w:color="auto" w:fill="FFFF00"/>
        </w:rPr>
      </w:pPr>
    </w:p>
    <w:p w14:paraId="4C7E3EDB" w14:textId="77777777" w:rsidR="005E6052" w:rsidRPr="001701F5" w:rsidRDefault="005E6052">
      <w:pPr>
        <w:widowControl w:val="0"/>
        <w:autoSpaceDE w:val="0"/>
        <w:ind w:right="-720"/>
        <w:jc w:val="center"/>
        <w:rPr>
          <w:rFonts w:asciiTheme="minorHAnsi" w:hAnsiTheme="minorHAnsi" w:cstheme="minorHAnsi"/>
          <w:szCs w:val="24"/>
          <w:shd w:val="clear" w:color="auto" w:fill="FFFF00"/>
        </w:rPr>
      </w:pPr>
    </w:p>
    <w:p w14:paraId="223E3E36" w14:textId="77777777" w:rsidR="005E6052" w:rsidRPr="001701F5" w:rsidRDefault="005E6052">
      <w:pPr>
        <w:widowControl w:val="0"/>
        <w:autoSpaceDE w:val="0"/>
        <w:ind w:right="-720"/>
        <w:jc w:val="center"/>
        <w:rPr>
          <w:rFonts w:asciiTheme="minorHAnsi" w:hAnsiTheme="minorHAnsi" w:cstheme="minorHAnsi"/>
          <w:szCs w:val="24"/>
          <w:shd w:val="clear" w:color="auto" w:fill="FFFF00"/>
        </w:rPr>
      </w:pPr>
    </w:p>
    <w:p w14:paraId="48E5719D" w14:textId="77777777" w:rsidR="005E6052" w:rsidRPr="001701F5" w:rsidRDefault="005E6052">
      <w:pPr>
        <w:widowControl w:val="0"/>
        <w:autoSpaceDE w:val="0"/>
        <w:ind w:right="-720"/>
        <w:jc w:val="center"/>
        <w:rPr>
          <w:rFonts w:asciiTheme="minorHAnsi" w:hAnsiTheme="minorHAnsi" w:cstheme="minorHAnsi"/>
          <w:szCs w:val="24"/>
          <w:shd w:val="clear" w:color="auto" w:fill="FFFF00"/>
        </w:rPr>
      </w:pPr>
    </w:p>
    <w:p w14:paraId="25445F44" w14:textId="77777777" w:rsidR="005E6052" w:rsidRPr="001701F5" w:rsidRDefault="005E6052">
      <w:pPr>
        <w:widowControl w:val="0"/>
        <w:autoSpaceDE w:val="0"/>
        <w:ind w:right="-720"/>
        <w:jc w:val="center"/>
        <w:rPr>
          <w:rFonts w:asciiTheme="minorHAnsi" w:hAnsiTheme="minorHAnsi" w:cstheme="minorHAnsi"/>
          <w:szCs w:val="24"/>
          <w:shd w:val="clear" w:color="auto" w:fill="FFFF00"/>
        </w:rPr>
      </w:pPr>
    </w:p>
    <w:p w14:paraId="4B077544" w14:textId="77777777" w:rsidR="005E6052" w:rsidRPr="001701F5" w:rsidRDefault="005E6052">
      <w:pPr>
        <w:widowControl w:val="0"/>
        <w:autoSpaceDE w:val="0"/>
        <w:ind w:right="-720"/>
        <w:jc w:val="center"/>
        <w:rPr>
          <w:rFonts w:asciiTheme="minorHAnsi" w:hAnsiTheme="minorHAnsi" w:cstheme="minorHAnsi"/>
          <w:szCs w:val="24"/>
          <w:shd w:val="clear" w:color="auto" w:fill="FFFF00"/>
        </w:rPr>
      </w:pPr>
    </w:p>
    <w:p w14:paraId="782A8911" w14:textId="77777777" w:rsidR="005E6052" w:rsidRPr="001701F5" w:rsidRDefault="005E6052">
      <w:pPr>
        <w:widowControl w:val="0"/>
        <w:autoSpaceDE w:val="0"/>
        <w:ind w:right="-720"/>
        <w:jc w:val="center"/>
        <w:rPr>
          <w:rFonts w:asciiTheme="minorHAnsi" w:hAnsiTheme="minorHAnsi" w:cstheme="minorHAnsi"/>
          <w:szCs w:val="24"/>
          <w:shd w:val="clear" w:color="auto" w:fill="FFFF00"/>
        </w:rPr>
      </w:pPr>
    </w:p>
    <w:p w14:paraId="12D94970" w14:textId="77777777" w:rsidR="005E6052" w:rsidRPr="001701F5" w:rsidRDefault="005E6052">
      <w:pPr>
        <w:widowControl w:val="0"/>
        <w:autoSpaceDE w:val="0"/>
        <w:ind w:right="-720"/>
        <w:jc w:val="center"/>
        <w:rPr>
          <w:rFonts w:asciiTheme="minorHAnsi" w:hAnsiTheme="minorHAnsi" w:cstheme="minorHAnsi"/>
          <w:szCs w:val="24"/>
          <w:shd w:val="clear" w:color="auto" w:fill="FFFF00"/>
        </w:rPr>
      </w:pPr>
    </w:p>
    <w:p w14:paraId="34E315B2" w14:textId="77777777" w:rsidR="005E6052" w:rsidRPr="001701F5" w:rsidRDefault="005E6052">
      <w:pPr>
        <w:widowControl w:val="0"/>
        <w:autoSpaceDE w:val="0"/>
        <w:ind w:right="-720"/>
        <w:jc w:val="center"/>
        <w:rPr>
          <w:rFonts w:asciiTheme="minorHAnsi" w:hAnsiTheme="minorHAnsi" w:cstheme="minorHAnsi"/>
          <w:szCs w:val="24"/>
          <w:shd w:val="clear" w:color="auto" w:fill="FFFF00"/>
        </w:rPr>
      </w:pPr>
    </w:p>
    <w:p w14:paraId="06C41680" w14:textId="77777777" w:rsidR="005E6052" w:rsidRDefault="005E6052">
      <w:pPr>
        <w:widowControl w:val="0"/>
        <w:autoSpaceDE w:val="0"/>
        <w:ind w:right="-720"/>
        <w:jc w:val="center"/>
        <w:rPr>
          <w:rFonts w:asciiTheme="minorHAnsi" w:hAnsiTheme="minorHAnsi" w:cstheme="minorHAnsi"/>
          <w:szCs w:val="24"/>
          <w:shd w:val="clear" w:color="auto" w:fill="FFFF00"/>
        </w:rPr>
      </w:pPr>
    </w:p>
    <w:p w14:paraId="54D5EB03" w14:textId="77777777" w:rsidR="002B621B" w:rsidRDefault="002B621B">
      <w:pPr>
        <w:widowControl w:val="0"/>
        <w:autoSpaceDE w:val="0"/>
        <w:ind w:right="-720"/>
        <w:jc w:val="center"/>
        <w:rPr>
          <w:rFonts w:asciiTheme="minorHAnsi" w:hAnsiTheme="minorHAnsi" w:cstheme="minorHAnsi"/>
          <w:szCs w:val="24"/>
          <w:shd w:val="clear" w:color="auto" w:fill="FFFF00"/>
        </w:rPr>
      </w:pPr>
    </w:p>
    <w:p w14:paraId="2DA5C302" w14:textId="77777777" w:rsidR="002B621B" w:rsidRDefault="002B621B">
      <w:pPr>
        <w:widowControl w:val="0"/>
        <w:autoSpaceDE w:val="0"/>
        <w:ind w:right="-720"/>
        <w:jc w:val="center"/>
        <w:rPr>
          <w:rFonts w:asciiTheme="minorHAnsi" w:hAnsiTheme="minorHAnsi" w:cstheme="minorHAnsi"/>
          <w:szCs w:val="24"/>
          <w:shd w:val="clear" w:color="auto" w:fill="FFFF00"/>
        </w:rPr>
      </w:pPr>
    </w:p>
    <w:p w14:paraId="4B36F34D" w14:textId="77777777" w:rsidR="002B621B" w:rsidRDefault="002B621B">
      <w:pPr>
        <w:widowControl w:val="0"/>
        <w:autoSpaceDE w:val="0"/>
        <w:ind w:right="-720"/>
        <w:jc w:val="center"/>
        <w:rPr>
          <w:rFonts w:asciiTheme="minorHAnsi" w:hAnsiTheme="minorHAnsi" w:cstheme="minorHAnsi"/>
          <w:szCs w:val="24"/>
          <w:shd w:val="clear" w:color="auto" w:fill="FFFF00"/>
        </w:rPr>
      </w:pPr>
    </w:p>
    <w:p w14:paraId="1620A711" w14:textId="77777777" w:rsidR="002B621B" w:rsidRDefault="002B621B">
      <w:pPr>
        <w:widowControl w:val="0"/>
        <w:autoSpaceDE w:val="0"/>
        <w:ind w:right="-720"/>
        <w:jc w:val="center"/>
        <w:rPr>
          <w:rFonts w:asciiTheme="minorHAnsi" w:hAnsiTheme="minorHAnsi" w:cstheme="minorHAnsi"/>
          <w:szCs w:val="24"/>
          <w:shd w:val="clear" w:color="auto" w:fill="FFFF00"/>
        </w:rPr>
      </w:pPr>
    </w:p>
    <w:p w14:paraId="7DB605B2" w14:textId="77777777" w:rsidR="002B621B" w:rsidRDefault="002B621B">
      <w:pPr>
        <w:widowControl w:val="0"/>
        <w:autoSpaceDE w:val="0"/>
        <w:ind w:right="-720"/>
        <w:jc w:val="center"/>
        <w:rPr>
          <w:rFonts w:asciiTheme="minorHAnsi" w:hAnsiTheme="minorHAnsi" w:cstheme="minorHAnsi"/>
          <w:szCs w:val="24"/>
          <w:shd w:val="clear" w:color="auto" w:fill="FFFF00"/>
        </w:rPr>
      </w:pPr>
    </w:p>
    <w:p w14:paraId="083CBD1D" w14:textId="77777777" w:rsidR="00D47300" w:rsidRDefault="00D47300">
      <w:pPr>
        <w:widowControl w:val="0"/>
        <w:autoSpaceDE w:val="0"/>
        <w:ind w:right="-720"/>
        <w:jc w:val="center"/>
        <w:rPr>
          <w:rFonts w:asciiTheme="minorHAnsi" w:hAnsiTheme="minorHAnsi" w:cstheme="minorHAnsi"/>
          <w:szCs w:val="24"/>
          <w:shd w:val="clear" w:color="auto" w:fill="FFFF00"/>
        </w:rPr>
      </w:pPr>
    </w:p>
    <w:p w14:paraId="5314745F" w14:textId="77777777" w:rsidR="002B621B" w:rsidRDefault="002B621B">
      <w:pPr>
        <w:widowControl w:val="0"/>
        <w:autoSpaceDE w:val="0"/>
        <w:ind w:right="-720"/>
        <w:jc w:val="center"/>
        <w:rPr>
          <w:rFonts w:asciiTheme="minorHAnsi" w:hAnsiTheme="minorHAnsi" w:cstheme="minorHAnsi"/>
          <w:szCs w:val="24"/>
          <w:shd w:val="clear" w:color="auto" w:fill="FFFF00"/>
        </w:rPr>
      </w:pPr>
    </w:p>
    <w:p w14:paraId="52C13B40" w14:textId="77777777" w:rsidR="002B621B" w:rsidRPr="001701F5" w:rsidRDefault="002B621B">
      <w:pPr>
        <w:widowControl w:val="0"/>
        <w:autoSpaceDE w:val="0"/>
        <w:ind w:right="-720"/>
        <w:jc w:val="center"/>
        <w:rPr>
          <w:rFonts w:asciiTheme="minorHAnsi" w:hAnsiTheme="minorHAnsi" w:cstheme="minorHAnsi"/>
          <w:szCs w:val="24"/>
          <w:shd w:val="clear" w:color="auto" w:fill="FFFF00"/>
        </w:rPr>
      </w:pPr>
    </w:p>
    <w:p w14:paraId="6586AB17" w14:textId="77777777" w:rsidR="005E6052" w:rsidRPr="001701F5" w:rsidRDefault="005E6052" w:rsidP="005E6052">
      <w:pPr>
        <w:widowControl w:val="0"/>
        <w:autoSpaceDE w:val="0"/>
        <w:ind w:right="-720"/>
        <w:rPr>
          <w:rFonts w:asciiTheme="minorHAnsi" w:hAnsiTheme="minorHAnsi" w:cstheme="minorHAnsi"/>
          <w:b/>
          <w:kern w:val="3"/>
          <w:szCs w:val="24"/>
        </w:rPr>
      </w:pPr>
      <w:r w:rsidRPr="001701F5">
        <w:rPr>
          <w:rFonts w:asciiTheme="minorHAnsi" w:hAnsiTheme="minorHAnsi" w:cstheme="minorHAnsi"/>
          <w:b/>
          <w:kern w:val="3"/>
          <w:szCs w:val="24"/>
        </w:rPr>
        <w:lastRenderedPageBreak/>
        <w:t xml:space="preserve">Termination of Services </w:t>
      </w:r>
    </w:p>
    <w:p w14:paraId="7A5E7D40" w14:textId="77777777" w:rsidR="005E6052" w:rsidRPr="001701F5" w:rsidRDefault="005E6052" w:rsidP="005E6052">
      <w:pPr>
        <w:widowControl w:val="0"/>
        <w:autoSpaceDE w:val="0"/>
        <w:ind w:right="-720"/>
        <w:rPr>
          <w:rFonts w:asciiTheme="minorHAnsi" w:hAnsiTheme="minorHAnsi" w:cstheme="minorHAnsi"/>
          <w:b/>
          <w:kern w:val="3"/>
          <w:szCs w:val="24"/>
        </w:rPr>
      </w:pPr>
    </w:p>
    <w:p w14:paraId="15F7EFAC" w14:textId="77777777" w:rsidR="005E6052" w:rsidRPr="001701F5" w:rsidRDefault="005E6052" w:rsidP="005E6052">
      <w:pPr>
        <w:widowControl w:val="0"/>
        <w:autoSpaceDE w:val="0"/>
        <w:ind w:right="-720"/>
        <w:rPr>
          <w:rFonts w:asciiTheme="minorHAnsi" w:hAnsiTheme="minorHAnsi" w:cstheme="minorHAnsi"/>
          <w:szCs w:val="24"/>
        </w:rPr>
      </w:pPr>
      <w:r w:rsidRPr="001701F5">
        <w:rPr>
          <w:rFonts w:asciiTheme="minorHAnsi" w:hAnsiTheme="minorHAnsi" w:cstheme="minorHAnsi"/>
          <w:szCs w:val="24"/>
        </w:rPr>
        <w:t>You are required to give two weeks’ notice of your intent to terminate care. We require either two weeks’ notice or two weeks of equivalent pay. If you should terminate your child’s care without notice, the deposit will NOT be refunded.</w:t>
      </w:r>
    </w:p>
    <w:p w14:paraId="63B250DB" w14:textId="77777777" w:rsidR="005E6052" w:rsidRPr="001701F5" w:rsidRDefault="005E6052" w:rsidP="005E6052">
      <w:pPr>
        <w:widowControl w:val="0"/>
        <w:autoSpaceDE w:val="0"/>
        <w:ind w:right="-720"/>
        <w:rPr>
          <w:rFonts w:asciiTheme="minorHAnsi" w:hAnsiTheme="minorHAnsi" w:cstheme="minorHAnsi"/>
          <w:szCs w:val="24"/>
        </w:rPr>
      </w:pPr>
    </w:p>
    <w:p w14:paraId="4AD4C450" w14:textId="77777777" w:rsidR="005E6052" w:rsidRPr="001701F5" w:rsidRDefault="005E6052" w:rsidP="005E6052">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The following are conditions that will cause child care to be terminated: </w:t>
      </w:r>
    </w:p>
    <w:p w14:paraId="5F7C1A56" w14:textId="77777777" w:rsidR="005E6052" w:rsidRPr="001701F5" w:rsidRDefault="005E6052" w:rsidP="005E6052">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 Continual late payments </w:t>
      </w:r>
    </w:p>
    <w:p w14:paraId="370B36F3" w14:textId="77777777" w:rsidR="005E6052" w:rsidRPr="001701F5" w:rsidRDefault="005E6052" w:rsidP="005E6052">
      <w:pPr>
        <w:widowControl w:val="0"/>
        <w:autoSpaceDE w:val="0"/>
        <w:ind w:right="-720"/>
        <w:rPr>
          <w:rFonts w:asciiTheme="minorHAnsi" w:hAnsiTheme="minorHAnsi" w:cstheme="minorHAnsi"/>
          <w:szCs w:val="24"/>
        </w:rPr>
      </w:pPr>
      <w:r w:rsidRPr="001701F5">
        <w:rPr>
          <w:rFonts w:asciiTheme="minorHAnsi" w:hAnsiTheme="minorHAnsi" w:cstheme="minorHAnsi"/>
          <w:szCs w:val="24"/>
        </w:rPr>
        <w:t>• Child behavioral problems that cannot be controlled</w:t>
      </w:r>
    </w:p>
    <w:p w14:paraId="4447DCB9" w14:textId="77777777" w:rsidR="005E6052" w:rsidRPr="001701F5" w:rsidRDefault="005E6052" w:rsidP="005E6052">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 Not respecting childcare setting and policies (children and/or parents) </w:t>
      </w:r>
    </w:p>
    <w:p w14:paraId="13EB73E2" w14:textId="77777777" w:rsidR="005E6052" w:rsidRPr="001701F5" w:rsidRDefault="005E6052" w:rsidP="005E6052">
      <w:pPr>
        <w:widowControl w:val="0"/>
        <w:autoSpaceDE w:val="0"/>
        <w:ind w:right="-720"/>
        <w:rPr>
          <w:rFonts w:asciiTheme="minorHAnsi" w:hAnsiTheme="minorHAnsi" w:cstheme="minorHAnsi"/>
          <w:szCs w:val="24"/>
        </w:rPr>
      </w:pPr>
      <w:r w:rsidRPr="001701F5">
        <w:rPr>
          <w:rFonts w:asciiTheme="minorHAnsi" w:hAnsiTheme="minorHAnsi" w:cstheme="minorHAnsi"/>
          <w:szCs w:val="24"/>
        </w:rPr>
        <w:t>• Continual late pick-ups</w:t>
      </w:r>
    </w:p>
    <w:p w14:paraId="4AC9744D" w14:textId="77777777" w:rsidR="005E6052" w:rsidRPr="001701F5" w:rsidRDefault="005E6052" w:rsidP="005E6052">
      <w:pPr>
        <w:widowControl w:val="0"/>
        <w:autoSpaceDE w:val="0"/>
        <w:ind w:right="-720"/>
        <w:rPr>
          <w:rFonts w:asciiTheme="minorHAnsi" w:hAnsiTheme="minorHAnsi" w:cstheme="minorHAnsi"/>
          <w:szCs w:val="24"/>
        </w:rPr>
      </w:pPr>
    </w:p>
    <w:p w14:paraId="2D7F8797" w14:textId="77777777" w:rsidR="005E6052" w:rsidRPr="001701F5" w:rsidRDefault="005E6052" w:rsidP="005E6052">
      <w:pPr>
        <w:widowControl w:val="0"/>
        <w:autoSpaceDE w:val="0"/>
        <w:ind w:right="-720"/>
        <w:rPr>
          <w:rFonts w:asciiTheme="minorHAnsi" w:hAnsiTheme="minorHAnsi" w:cstheme="minorHAnsi"/>
          <w:szCs w:val="24"/>
        </w:rPr>
      </w:pPr>
      <w:r w:rsidRPr="001701F5">
        <w:rPr>
          <w:rFonts w:asciiTheme="minorHAnsi" w:hAnsiTheme="minorHAnsi" w:cstheme="minorHAnsi"/>
          <w:szCs w:val="24"/>
        </w:rPr>
        <w:t>If we must terminate your child(</w:t>
      </w:r>
      <w:proofErr w:type="spellStart"/>
      <w:r w:rsidRPr="001701F5">
        <w:rPr>
          <w:rFonts w:asciiTheme="minorHAnsi" w:hAnsiTheme="minorHAnsi" w:cstheme="minorHAnsi"/>
          <w:szCs w:val="24"/>
        </w:rPr>
        <w:t>ren</w:t>
      </w:r>
      <w:proofErr w:type="spellEnd"/>
      <w:r w:rsidRPr="001701F5">
        <w:rPr>
          <w:rFonts w:asciiTheme="minorHAnsi" w:hAnsiTheme="minorHAnsi" w:cstheme="minorHAnsi"/>
          <w:szCs w:val="24"/>
        </w:rPr>
        <w:t>) for any reason, we will also give you two weeks’ notice.</w:t>
      </w:r>
    </w:p>
    <w:p w14:paraId="108168A0" w14:textId="77777777" w:rsidR="005E6052" w:rsidRPr="001701F5" w:rsidRDefault="005E6052" w:rsidP="005E6052">
      <w:pPr>
        <w:widowControl w:val="0"/>
        <w:autoSpaceDE w:val="0"/>
        <w:ind w:right="-720"/>
        <w:rPr>
          <w:rFonts w:asciiTheme="minorHAnsi" w:hAnsiTheme="minorHAnsi" w:cstheme="minorHAnsi"/>
          <w:szCs w:val="24"/>
        </w:rPr>
      </w:pPr>
    </w:p>
    <w:p w14:paraId="4F978184" w14:textId="77777777" w:rsidR="005E6052" w:rsidRPr="001701F5" w:rsidRDefault="005E6052" w:rsidP="005E6052">
      <w:pPr>
        <w:widowControl w:val="0"/>
        <w:autoSpaceDE w:val="0"/>
        <w:ind w:right="-720"/>
        <w:rPr>
          <w:rFonts w:asciiTheme="minorHAnsi" w:hAnsiTheme="minorHAnsi" w:cstheme="minorHAnsi"/>
          <w:szCs w:val="24"/>
        </w:rPr>
      </w:pPr>
      <w:r w:rsidRPr="001701F5">
        <w:rPr>
          <w:rFonts w:asciiTheme="minorHAnsi" w:hAnsiTheme="minorHAnsi" w:cstheme="minorHAnsi"/>
          <w:szCs w:val="24"/>
        </w:rPr>
        <w:t>I, _________________________________, have read the above childcare rules set forth by Little Angel Childcare and agree to the same. I understand that if there is an infraction of a rule, my child(</w:t>
      </w:r>
      <w:proofErr w:type="spellStart"/>
      <w:r w:rsidRPr="001701F5">
        <w:rPr>
          <w:rFonts w:asciiTheme="minorHAnsi" w:hAnsiTheme="minorHAnsi" w:cstheme="minorHAnsi"/>
          <w:szCs w:val="24"/>
        </w:rPr>
        <w:t>ren</w:t>
      </w:r>
      <w:proofErr w:type="spellEnd"/>
      <w:r w:rsidRPr="001701F5">
        <w:rPr>
          <w:rFonts w:asciiTheme="minorHAnsi" w:hAnsiTheme="minorHAnsi" w:cstheme="minorHAnsi"/>
          <w:szCs w:val="24"/>
        </w:rPr>
        <w:t>) may be terminated without notice. I agree to leave the following child(</w:t>
      </w:r>
      <w:proofErr w:type="spellStart"/>
      <w:r w:rsidRPr="001701F5">
        <w:rPr>
          <w:rFonts w:asciiTheme="minorHAnsi" w:hAnsiTheme="minorHAnsi" w:cstheme="minorHAnsi"/>
          <w:szCs w:val="24"/>
        </w:rPr>
        <w:t>ren</w:t>
      </w:r>
      <w:proofErr w:type="spellEnd"/>
      <w:r w:rsidRPr="001701F5">
        <w:rPr>
          <w:rFonts w:asciiTheme="minorHAnsi" w:hAnsiTheme="minorHAnsi" w:cstheme="minorHAnsi"/>
          <w:szCs w:val="24"/>
        </w:rPr>
        <w:t xml:space="preserve">) in the care of Little Angel Childcare staff. </w:t>
      </w:r>
    </w:p>
    <w:p w14:paraId="0250720F" w14:textId="77777777" w:rsidR="005E6052" w:rsidRPr="001701F5" w:rsidRDefault="005E6052" w:rsidP="005E6052">
      <w:pPr>
        <w:widowControl w:val="0"/>
        <w:autoSpaceDE w:val="0"/>
        <w:ind w:right="-720"/>
        <w:rPr>
          <w:rFonts w:asciiTheme="minorHAnsi" w:hAnsiTheme="minorHAnsi" w:cstheme="minorHAnsi"/>
          <w:szCs w:val="24"/>
        </w:rPr>
      </w:pPr>
    </w:p>
    <w:p w14:paraId="63345967" w14:textId="77777777" w:rsidR="005E6052" w:rsidRPr="001701F5" w:rsidRDefault="005E6052" w:rsidP="005E6052">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1. _____________________________________   Age: ______________ </w:t>
      </w:r>
    </w:p>
    <w:p w14:paraId="6A56A7D9" w14:textId="77777777" w:rsidR="005E6052" w:rsidRPr="001701F5" w:rsidRDefault="005E6052" w:rsidP="005E6052">
      <w:pPr>
        <w:widowControl w:val="0"/>
        <w:autoSpaceDE w:val="0"/>
        <w:ind w:right="-720"/>
        <w:rPr>
          <w:rFonts w:asciiTheme="minorHAnsi" w:hAnsiTheme="minorHAnsi" w:cstheme="minorHAnsi"/>
          <w:szCs w:val="24"/>
        </w:rPr>
      </w:pPr>
    </w:p>
    <w:p w14:paraId="1972221A" w14:textId="77777777" w:rsidR="005E6052" w:rsidRPr="001701F5" w:rsidRDefault="005E6052" w:rsidP="005E6052">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2. _____________________________________   Age: ______________ </w:t>
      </w:r>
    </w:p>
    <w:p w14:paraId="4A92F2FF" w14:textId="77777777" w:rsidR="005E6052" w:rsidRPr="001701F5" w:rsidRDefault="005E6052" w:rsidP="005E6052">
      <w:pPr>
        <w:widowControl w:val="0"/>
        <w:autoSpaceDE w:val="0"/>
        <w:ind w:right="-720"/>
        <w:rPr>
          <w:rFonts w:asciiTheme="minorHAnsi" w:hAnsiTheme="minorHAnsi" w:cstheme="minorHAnsi"/>
          <w:szCs w:val="24"/>
        </w:rPr>
      </w:pPr>
    </w:p>
    <w:p w14:paraId="0280F948" w14:textId="77777777" w:rsidR="005E6052" w:rsidRPr="001701F5" w:rsidRDefault="005E6052" w:rsidP="005E6052">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3. _____________________________________   Age: ______________ </w:t>
      </w:r>
    </w:p>
    <w:p w14:paraId="28E7EE10" w14:textId="77777777" w:rsidR="005E6052" w:rsidRPr="001701F5" w:rsidRDefault="005E6052" w:rsidP="005E6052">
      <w:pPr>
        <w:widowControl w:val="0"/>
        <w:autoSpaceDE w:val="0"/>
        <w:ind w:right="-720"/>
        <w:rPr>
          <w:rFonts w:asciiTheme="minorHAnsi" w:hAnsiTheme="minorHAnsi" w:cstheme="minorHAnsi"/>
          <w:szCs w:val="24"/>
        </w:rPr>
      </w:pPr>
    </w:p>
    <w:p w14:paraId="64A4AA6A" w14:textId="77777777" w:rsidR="005E6052" w:rsidRPr="001701F5" w:rsidRDefault="005E6052" w:rsidP="005E6052">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4. _____________________________________   Age: ______________ </w:t>
      </w:r>
    </w:p>
    <w:p w14:paraId="1C2A83BF" w14:textId="77777777" w:rsidR="005E6052" w:rsidRPr="001701F5" w:rsidRDefault="005E6052">
      <w:pPr>
        <w:widowControl w:val="0"/>
        <w:autoSpaceDE w:val="0"/>
        <w:ind w:right="-720"/>
        <w:jc w:val="center"/>
        <w:rPr>
          <w:rFonts w:asciiTheme="minorHAnsi" w:hAnsiTheme="minorHAnsi" w:cstheme="minorHAnsi"/>
          <w:szCs w:val="24"/>
        </w:rPr>
      </w:pPr>
    </w:p>
    <w:p w14:paraId="260CE4B2" w14:textId="77777777" w:rsidR="005E6052" w:rsidRPr="001701F5" w:rsidRDefault="005E6052" w:rsidP="005E6052">
      <w:pPr>
        <w:widowControl w:val="0"/>
        <w:autoSpaceDE w:val="0"/>
        <w:ind w:right="-720"/>
        <w:rPr>
          <w:rFonts w:asciiTheme="minorHAnsi" w:hAnsiTheme="minorHAnsi" w:cstheme="minorHAnsi"/>
          <w:szCs w:val="24"/>
        </w:rPr>
      </w:pPr>
    </w:p>
    <w:p w14:paraId="57AE3DE1" w14:textId="77777777" w:rsidR="005E6052" w:rsidRPr="001701F5" w:rsidRDefault="005E6052" w:rsidP="005E6052">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____________________________________________ Date: ____________ </w:t>
      </w:r>
    </w:p>
    <w:p w14:paraId="5288C9F0" w14:textId="77777777" w:rsidR="005E6052" w:rsidRPr="001701F5" w:rsidRDefault="005E6052" w:rsidP="005E6052">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Parent/Guardian’s Signature </w:t>
      </w:r>
    </w:p>
    <w:p w14:paraId="64B7D6EC" w14:textId="77777777" w:rsidR="005E6052" w:rsidRPr="001701F5" w:rsidRDefault="005E6052" w:rsidP="005E6052">
      <w:pPr>
        <w:widowControl w:val="0"/>
        <w:autoSpaceDE w:val="0"/>
        <w:ind w:right="-720"/>
        <w:rPr>
          <w:rFonts w:asciiTheme="minorHAnsi" w:hAnsiTheme="minorHAnsi" w:cstheme="minorHAnsi"/>
          <w:szCs w:val="24"/>
        </w:rPr>
      </w:pPr>
    </w:p>
    <w:p w14:paraId="7BBD1AA9" w14:textId="77777777" w:rsidR="005E6052" w:rsidRPr="001701F5" w:rsidRDefault="005E6052" w:rsidP="005E6052">
      <w:pPr>
        <w:widowControl w:val="0"/>
        <w:autoSpaceDE w:val="0"/>
        <w:ind w:right="-720"/>
        <w:rPr>
          <w:rFonts w:asciiTheme="minorHAnsi" w:hAnsiTheme="minorHAnsi" w:cstheme="minorHAnsi"/>
          <w:szCs w:val="24"/>
        </w:rPr>
      </w:pPr>
    </w:p>
    <w:p w14:paraId="20B4BA0F" w14:textId="77777777" w:rsidR="005E6052" w:rsidRPr="001701F5" w:rsidRDefault="005E6052" w:rsidP="005E6052">
      <w:pPr>
        <w:widowControl w:val="0"/>
        <w:autoSpaceDE w:val="0"/>
        <w:ind w:right="-720"/>
        <w:rPr>
          <w:rFonts w:asciiTheme="minorHAnsi" w:hAnsiTheme="minorHAnsi" w:cstheme="minorHAnsi"/>
          <w:szCs w:val="24"/>
        </w:rPr>
      </w:pPr>
      <w:r w:rsidRPr="001701F5">
        <w:rPr>
          <w:rFonts w:asciiTheme="minorHAnsi" w:hAnsiTheme="minorHAnsi" w:cstheme="minorHAnsi"/>
          <w:szCs w:val="24"/>
        </w:rPr>
        <w:t xml:space="preserve">____________________________________________ Date: ____________ </w:t>
      </w:r>
    </w:p>
    <w:p w14:paraId="5052A43F" w14:textId="77777777" w:rsidR="005E6052" w:rsidRPr="001701F5" w:rsidRDefault="005E6052" w:rsidP="005E6052">
      <w:pPr>
        <w:widowControl w:val="0"/>
        <w:autoSpaceDE w:val="0"/>
        <w:ind w:right="-720"/>
        <w:rPr>
          <w:rFonts w:asciiTheme="minorHAnsi" w:hAnsiTheme="minorHAnsi" w:cstheme="minorHAnsi"/>
          <w:szCs w:val="24"/>
        </w:rPr>
      </w:pPr>
      <w:r w:rsidRPr="001701F5">
        <w:rPr>
          <w:rFonts w:asciiTheme="minorHAnsi" w:hAnsiTheme="minorHAnsi" w:cstheme="minorHAnsi"/>
          <w:szCs w:val="24"/>
        </w:rPr>
        <w:t>Director’s Signature</w:t>
      </w:r>
    </w:p>
    <w:sectPr w:rsidR="005E6052" w:rsidRPr="001701F5" w:rsidSect="00AD222F">
      <w:type w:val="continuous"/>
      <w:pgSz w:w="12240" w:h="15840"/>
      <w:pgMar w:top="1440" w:right="1440" w:bottom="1440" w:left="1440"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A91C7" w14:textId="77777777" w:rsidR="001A16E1" w:rsidRDefault="001A16E1">
      <w:r>
        <w:separator/>
      </w:r>
    </w:p>
  </w:endnote>
  <w:endnote w:type="continuationSeparator" w:id="0">
    <w:p w14:paraId="177F815B" w14:textId="77777777" w:rsidR="001A16E1" w:rsidRDefault="001A1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1)">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5453195"/>
      <w:docPartObj>
        <w:docPartGallery w:val="Page Numbers (Bottom of Page)"/>
        <w:docPartUnique/>
      </w:docPartObj>
    </w:sdtPr>
    <w:sdtEndPr>
      <w:rPr>
        <w:noProof/>
      </w:rPr>
    </w:sdtEndPr>
    <w:sdtContent>
      <w:p w14:paraId="1438FC05" w14:textId="65F624FC" w:rsidR="00962C46" w:rsidRDefault="00962C46">
        <w:pPr>
          <w:pStyle w:val="Footer"/>
          <w:jc w:val="right"/>
        </w:pPr>
        <w:r>
          <w:fldChar w:fldCharType="begin"/>
        </w:r>
        <w:r>
          <w:instrText xml:space="preserve"> PAGE   \* MERGEFORMAT </w:instrText>
        </w:r>
        <w:r>
          <w:fldChar w:fldCharType="separate"/>
        </w:r>
        <w:r w:rsidR="002B5E88">
          <w:rPr>
            <w:noProof/>
          </w:rPr>
          <w:t>21</w:t>
        </w:r>
        <w:r>
          <w:rPr>
            <w:noProof/>
          </w:rPr>
          <w:fldChar w:fldCharType="end"/>
        </w:r>
      </w:p>
    </w:sdtContent>
  </w:sdt>
  <w:p w14:paraId="436CBDAD" w14:textId="77777777" w:rsidR="00962C46" w:rsidRDefault="00962C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5A4E2" w14:textId="77777777" w:rsidR="001A16E1" w:rsidRDefault="001A16E1">
      <w:r>
        <w:rPr>
          <w:color w:val="000000"/>
        </w:rPr>
        <w:separator/>
      </w:r>
    </w:p>
  </w:footnote>
  <w:footnote w:type="continuationSeparator" w:id="0">
    <w:p w14:paraId="2E09F976" w14:textId="77777777" w:rsidR="001A16E1" w:rsidRDefault="001A16E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60613"/>
    <w:multiLevelType w:val="hybridMultilevel"/>
    <w:tmpl w:val="68A02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16131"/>
    <w:multiLevelType w:val="multilevel"/>
    <w:tmpl w:val="D3EC8118"/>
    <w:lvl w:ilvl="0">
      <w:start w:val="1"/>
      <w:numFmt w:val="lowerLetter"/>
      <w:lvlText w:val="%1."/>
      <w:lvlJc w:val="left"/>
      <w:pPr>
        <w:ind w:left="1080" w:hanging="360"/>
      </w:pPr>
      <w:rPr>
        <w:rFonts w:ascii="Calibri" w:eastAsia="Times New Roman"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5250C65"/>
    <w:multiLevelType w:val="multilevel"/>
    <w:tmpl w:val="5BF8D1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3E2E62"/>
    <w:multiLevelType w:val="multilevel"/>
    <w:tmpl w:val="2C1A5E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DD30554"/>
    <w:multiLevelType w:val="hybridMultilevel"/>
    <w:tmpl w:val="3758A8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4A74C7"/>
    <w:multiLevelType w:val="multilevel"/>
    <w:tmpl w:val="A39E6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E18AD"/>
    <w:multiLevelType w:val="hybridMultilevel"/>
    <w:tmpl w:val="D428C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5E3A28"/>
    <w:multiLevelType w:val="multilevel"/>
    <w:tmpl w:val="B73C10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D7706FE"/>
    <w:multiLevelType w:val="multilevel"/>
    <w:tmpl w:val="CC684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1F2F112E"/>
    <w:multiLevelType w:val="multilevel"/>
    <w:tmpl w:val="8FF2B2A4"/>
    <w:lvl w:ilvl="0">
      <w:numFmt w:val="bullet"/>
      <w:lvlText w:val=""/>
      <w:lvlJc w:val="left"/>
      <w:pPr>
        <w:ind w:left="2160" w:hanging="360"/>
      </w:pPr>
      <w:rPr>
        <w:rFonts w:ascii="Wingdings" w:hAnsi="Wingdings"/>
      </w:rPr>
    </w:lvl>
    <w:lvl w:ilvl="1">
      <w:numFmt w:val="bullet"/>
      <w:lvlText w:val="o"/>
      <w:lvlJc w:val="left"/>
      <w:pPr>
        <w:ind w:left="2880" w:hanging="360"/>
      </w:pPr>
      <w:rPr>
        <w:rFonts w:ascii="Courier New" w:hAnsi="Courier New" w:cs="Courier New"/>
      </w:rPr>
    </w:lvl>
    <w:lvl w:ilvl="2">
      <w:numFmt w:val="bullet"/>
      <w:lvlText w:val=""/>
      <w:lvlJc w:val="left"/>
      <w:pPr>
        <w:ind w:left="3600" w:hanging="360"/>
      </w:pPr>
      <w:rPr>
        <w:rFonts w:ascii="Wingdings" w:hAnsi="Wingdings"/>
      </w:rPr>
    </w:lvl>
    <w:lvl w:ilvl="3">
      <w:numFmt w:val="bullet"/>
      <w:lvlText w:val=""/>
      <w:lvlJc w:val="left"/>
      <w:pPr>
        <w:ind w:left="4320" w:hanging="360"/>
      </w:pPr>
      <w:rPr>
        <w:rFonts w:ascii="Symbol" w:hAnsi="Symbol"/>
      </w:rPr>
    </w:lvl>
    <w:lvl w:ilvl="4">
      <w:numFmt w:val="bullet"/>
      <w:lvlText w:val="o"/>
      <w:lvlJc w:val="left"/>
      <w:pPr>
        <w:ind w:left="5040" w:hanging="360"/>
      </w:pPr>
      <w:rPr>
        <w:rFonts w:ascii="Courier New" w:hAnsi="Courier New" w:cs="Courier New"/>
      </w:rPr>
    </w:lvl>
    <w:lvl w:ilvl="5">
      <w:numFmt w:val="bullet"/>
      <w:lvlText w:val=""/>
      <w:lvlJc w:val="left"/>
      <w:pPr>
        <w:ind w:left="5760" w:hanging="360"/>
      </w:pPr>
      <w:rPr>
        <w:rFonts w:ascii="Wingdings" w:hAnsi="Wingdings"/>
      </w:rPr>
    </w:lvl>
    <w:lvl w:ilvl="6">
      <w:numFmt w:val="bullet"/>
      <w:lvlText w:val=""/>
      <w:lvlJc w:val="left"/>
      <w:pPr>
        <w:ind w:left="6480" w:hanging="360"/>
      </w:pPr>
      <w:rPr>
        <w:rFonts w:ascii="Symbol" w:hAnsi="Symbol"/>
      </w:rPr>
    </w:lvl>
    <w:lvl w:ilvl="7">
      <w:numFmt w:val="bullet"/>
      <w:lvlText w:val="o"/>
      <w:lvlJc w:val="left"/>
      <w:pPr>
        <w:ind w:left="7200" w:hanging="360"/>
      </w:pPr>
      <w:rPr>
        <w:rFonts w:ascii="Courier New" w:hAnsi="Courier New" w:cs="Courier New"/>
      </w:rPr>
    </w:lvl>
    <w:lvl w:ilvl="8">
      <w:numFmt w:val="bullet"/>
      <w:lvlText w:val=""/>
      <w:lvlJc w:val="left"/>
      <w:pPr>
        <w:ind w:left="7920" w:hanging="360"/>
      </w:pPr>
      <w:rPr>
        <w:rFonts w:ascii="Wingdings" w:hAnsi="Wingdings"/>
      </w:rPr>
    </w:lvl>
  </w:abstractNum>
  <w:abstractNum w:abstractNumId="10" w15:restartNumberingAfterBreak="0">
    <w:nsid w:val="270C2C7F"/>
    <w:multiLevelType w:val="multilevel"/>
    <w:tmpl w:val="7EBEB5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28A204DF"/>
    <w:multiLevelType w:val="multilevel"/>
    <w:tmpl w:val="042C83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2A007EF9"/>
    <w:multiLevelType w:val="hybridMultilevel"/>
    <w:tmpl w:val="C7FA6B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C4405E"/>
    <w:multiLevelType w:val="hybridMultilevel"/>
    <w:tmpl w:val="C916DD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8E0EBD"/>
    <w:multiLevelType w:val="hybridMultilevel"/>
    <w:tmpl w:val="42F07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35390"/>
    <w:multiLevelType w:val="hybridMultilevel"/>
    <w:tmpl w:val="F998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AD50B0"/>
    <w:multiLevelType w:val="multilevel"/>
    <w:tmpl w:val="701EA0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B241269"/>
    <w:multiLevelType w:val="hybridMultilevel"/>
    <w:tmpl w:val="240A1992"/>
    <w:lvl w:ilvl="0" w:tplc="193C76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3807F6"/>
    <w:multiLevelType w:val="hybridMultilevel"/>
    <w:tmpl w:val="2236FCB0"/>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19" w15:restartNumberingAfterBreak="0">
    <w:nsid w:val="3DB92C60"/>
    <w:multiLevelType w:val="hybridMultilevel"/>
    <w:tmpl w:val="48F0B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C47EE5"/>
    <w:multiLevelType w:val="multilevel"/>
    <w:tmpl w:val="FB5CA5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E512E2"/>
    <w:multiLevelType w:val="multilevel"/>
    <w:tmpl w:val="1E3A0130"/>
    <w:lvl w:ilvl="0">
      <w:start w:val="1"/>
      <w:numFmt w:val="upp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2" w15:restartNumberingAfterBreak="0">
    <w:nsid w:val="548A02F5"/>
    <w:multiLevelType w:val="multilevel"/>
    <w:tmpl w:val="3F36483E"/>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5281E47"/>
    <w:multiLevelType w:val="hybridMultilevel"/>
    <w:tmpl w:val="77266B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60F4B52"/>
    <w:multiLevelType w:val="hybridMultilevel"/>
    <w:tmpl w:val="9E1C35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5E13F3"/>
    <w:multiLevelType w:val="hybridMultilevel"/>
    <w:tmpl w:val="0E72A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1D2F35"/>
    <w:multiLevelType w:val="multilevel"/>
    <w:tmpl w:val="A148C888"/>
    <w:lvl w:ilvl="0">
      <w:start w:val="1"/>
      <w:numFmt w:val="decimal"/>
      <w:lvlText w:val="%1."/>
      <w:lvlJc w:val="left"/>
      <w:pPr>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5AA00559"/>
    <w:multiLevelType w:val="multilevel"/>
    <w:tmpl w:val="8DC09BF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5C520F38"/>
    <w:multiLevelType w:val="hybridMultilevel"/>
    <w:tmpl w:val="2AEE7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170B61"/>
    <w:multiLevelType w:val="hybridMultilevel"/>
    <w:tmpl w:val="7C868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896F2A"/>
    <w:multiLevelType w:val="hybridMultilevel"/>
    <w:tmpl w:val="B90C9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D01429"/>
    <w:multiLevelType w:val="hybridMultilevel"/>
    <w:tmpl w:val="98FC9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767FEA"/>
    <w:multiLevelType w:val="hybridMultilevel"/>
    <w:tmpl w:val="99803E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8313E"/>
    <w:multiLevelType w:val="multilevel"/>
    <w:tmpl w:val="92ECD1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0EB3B4C"/>
    <w:multiLevelType w:val="multilevel"/>
    <w:tmpl w:val="20CA465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3560A13"/>
    <w:multiLevelType w:val="multilevel"/>
    <w:tmpl w:val="4A3098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C4E7E1B"/>
    <w:multiLevelType w:val="multilevel"/>
    <w:tmpl w:val="5B342D82"/>
    <w:lvl w:ilvl="0">
      <w:start w:val="1"/>
      <w:numFmt w:val="decimal"/>
      <w:lvlText w:val="%1."/>
      <w:lvlJc w:val="left"/>
      <w:pPr>
        <w:ind w:left="720" w:hanging="36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 w15:restartNumberingAfterBreak="0">
    <w:nsid w:val="7CB34328"/>
    <w:multiLevelType w:val="multilevel"/>
    <w:tmpl w:val="435A25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20"/>
  </w:num>
  <w:num w:numId="2">
    <w:abstractNumId w:val="9"/>
  </w:num>
  <w:num w:numId="3">
    <w:abstractNumId w:val="26"/>
  </w:num>
  <w:num w:numId="4">
    <w:abstractNumId w:val="21"/>
  </w:num>
  <w:num w:numId="5">
    <w:abstractNumId w:val="35"/>
  </w:num>
  <w:num w:numId="6">
    <w:abstractNumId w:val="22"/>
  </w:num>
  <w:num w:numId="7">
    <w:abstractNumId w:val="1"/>
  </w:num>
  <w:num w:numId="8">
    <w:abstractNumId w:val="36"/>
  </w:num>
  <w:num w:numId="9">
    <w:abstractNumId w:val="7"/>
  </w:num>
  <w:num w:numId="10">
    <w:abstractNumId w:val="34"/>
  </w:num>
  <w:num w:numId="11">
    <w:abstractNumId w:val="27"/>
  </w:num>
  <w:num w:numId="12">
    <w:abstractNumId w:val="3"/>
  </w:num>
  <w:num w:numId="13">
    <w:abstractNumId w:val="10"/>
  </w:num>
  <w:num w:numId="14">
    <w:abstractNumId w:val="2"/>
  </w:num>
  <w:num w:numId="15">
    <w:abstractNumId w:val="37"/>
  </w:num>
  <w:num w:numId="16">
    <w:abstractNumId w:val="33"/>
  </w:num>
  <w:num w:numId="17">
    <w:abstractNumId w:val="11"/>
  </w:num>
  <w:num w:numId="18">
    <w:abstractNumId w:val="16"/>
  </w:num>
  <w:num w:numId="19">
    <w:abstractNumId w:val="8"/>
  </w:num>
  <w:num w:numId="20">
    <w:abstractNumId w:val="5"/>
  </w:num>
  <w:num w:numId="21">
    <w:abstractNumId w:val="25"/>
  </w:num>
  <w:num w:numId="22">
    <w:abstractNumId w:val="4"/>
  </w:num>
  <w:num w:numId="23">
    <w:abstractNumId w:val="18"/>
  </w:num>
  <w:num w:numId="24">
    <w:abstractNumId w:val="31"/>
  </w:num>
  <w:num w:numId="25">
    <w:abstractNumId w:val="17"/>
  </w:num>
  <w:num w:numId="26">
    <w:abstractNumId w:val="23"/>
  </w:num>
  <w:num w:numId="27">
    <w:abstractNumId w:val="13"/>
  </w:num>
  <w:num w:numId="28">
    <w:abstractNumId w:val="29"/>
  </w:num>
  <w:num w:numId="29">
    <w:abstractNumId w:val="24"/>
  </w:num>
  <w:num w:numId="30">
    <w:abstractNumId w:val="19"/>
  </w:num>
  <w:num w:numId="31">
    <w:abstractNumId w:val="32"/>
  </w:num>
  <w:num w:numId="32">
    <w:abstractNumId w:val="12"/>
  </w:num>
  <w:num w:numId="33">
    <w:abstractNumId w:val="0"/>
  </w:num>
  <w:num w:numId="34">
    <w:abstractNumId w:val="14"/>
  </w:num>
  <w:num w:numId="35">
    <w:abstractNumId w:val="6"/>
  </w:num>
  <w:num w:numId="36">
    <w:abstractNumId w:val="28"/>
  </w:num>
  <w:num w:numId="37">
    <w:abstractNumId w:val="15"/>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F1"/>
    <w:rsid w:val="00043038"/>
    <w:rsid w:val="00061FE7"/>
    <w:rsid w:val="0007625B"/>
    <w:rsid w:val="000C6759"/>
    <w:rsid w:val="001141A0"/>
    <w:rsid w:val="0012699E"/>
    <w:rsid w:val="0015063F"/>
    <w:rsid w:val="00166B37"/>
    <w:rsid w:val="001701F5"/>
    <w:rsid w:val="001A16E1"/>
    <w:rsid w:val="001C0841"/>
    <w:rsid w:val="001D423E"/>
    <w:rsid w:val="0022087C"/>
    <w:rsid w:val="00237AC1"/>
    <w:rsid w:val="00241D92"/>
    <w:rsid w:val="0028237E"/>
    <w:rsid w:val="002B3A63"/>
    <w:rsid w:val="002B5E88"/>
    <w:rsid w:val="002B621B"/>
    <w:rsid w:val="003003DF"/>
    <w:rsid w:val="00330719"/>
    <w:rsid w:val="003D3C17"/>
    <w:rsid w:val="003F259A"/>
    <w:rsid w:val="003F2763"/>
    <w:rsid w:val="004004A5"/>
    <w:rsid w:val="00402C4C"/>
    <w:rsid w:val="004265CB"/>
    <w:rsid w:val="00440433"/>
    <w:rsid w:val="00477C59"/>
    <w:rsid w:val="004F0ED8"/>
    <w:rsid w:val="0051268E"/>
    <w:rsid w:val="00543D9E"/>
    <w:rsid w:val="005609E2"/>
    <w:rsid w:val="00582D43"/>
    <w:rsid w:val="005E5793"/>
    <w:rsid w:val="005E6052"/>
    <w:rsid w:val="0060089A"/>
    <w:rsid w:val="006209A0"/>
    <w:rsid w:val="0067089A"/>
    <w:rsid w:val="006750BA"/>
    <w:rsid w:val="006800F4"/>
    <w:rsid w:val="006B078D"/>
    <w:rsid w:val="006D1E89"/>
    <w:rsid w:val="006D3F51"/>
    <w:rsid w:val="006F27B8"/>
    <w:rsid w:val="00721BBB"/>
    <w:rsid w:val="007278A5"/>
    <w:rsid w:val="00740D55"/>
    <w:rsid w:val="007C1E41"/>
    <w:rsid w:val="007D5F21"/>
    <w:rsid w:val="00823DC6"/>
    <w:rsid w:val="0083791D"/>
    <w:rsid w:val="0087565E"/>
    <w:rsid w:val="008863AC"/>
    <w:rsid w:val="0089423B"/>
    <w:rsid w:val="008B07EE"/>
    <w:rsid w:val="008B1F6A"/>
    <w:rsid w:val="008D0DB1"/>
    <w:rsid w:val="00907F22"/>
    <w:rsid w:val="009230FC"/>
    <w:rsid w:val="00962C46"/>
    <w:rsid w:val="009862A0"/>
    <w:rsid w:val="009D484D"/>
    <w:rsid w:val="00A37DD5"/>
    <w:rsid w:val="00A4162E"/>
    <w:rsid w:val="00A552E1"/>
    <w:rsid w:val="00AA2825"/>
    <w:rsid w:val="00AD222F"/>
    <w:rsid w:val="00AD2F8B"/>
    <w:rsid w:val="00AF4C77"/>
    <w:rsid w:val="00B1071D"/>
    <w:rsid w:val="00B249B2"/>
    <w:rsid w:val="00B332BC"/>
    <w:rsid w:val="00BC3204"/>
    <w:rsid w:val="00BD7FF1"/>
    <w:rsid w:val="00C00BA1"/>
    <w:rsid w:val="00C22D9E"/>
    <w:rsid w:val="00C30FA7"/>
    <w:rsid w:val="00C32A03"/>
    <w:rsid w:val="00C40DAC"/>
    <w:rsid w:val="00C86E74"/>
    <w:rsid w:val="00CB4956"/>
    <w:rsid w:val="00CC0C37"/>
    <w:rsid w:val="00CC57AF"/>
    <w:rsid w:val="00CE44C7"/>
    <w:rsid w:val="00D47300"/>
    <w:rsid w:val="00D541C7"/>
    <w:rsid w:val="00DF2BE4"/>
    <w:rsid w:val="00E34CD6"/>
    <w:rsid w:val="00E541F0"/>
    <w:rsid w:val="00F51AF2"/>
    <w:rsid w:val="00F7692F"/>
    <w:rsid w:val="00F84F7C"/>
    <w:rsid w:val="00F95E91"/>
    <w:rsid w:val="00F974D4"/>
    <w:rsid w:val="00FE5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4D83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C77"/>
    <w:pPr>
      <w:suppressAutoHyphens/>
    </w:pPr>
    <w:rPr>
      <w:rFonts w:ascii="CG Times (W1)" w:hAnsi="CG Times (W1)"/>
      <w:szCs w:val="20"/>
    </w:rPr>
  </w:style>
  <w:style w:type="paragraph" w:styleId="Heading1">
    <w:name w:val="heading 1"/>
    <w:basedOn w:val="Normal"/>
    <w:next w:val="Normal"/>
    <w:uiPriority w:val="9"/>
    <w:qFormat/>
    <w:pPr>
      <w:keepNext/>
      <w:spacing w:before="240" w:after="60"/>
      <w:outlineLvl w:val="0"/>
    </w:pPr>
    <w:rPr>
      <w:rFonts w:ascii="Arial" w:hAnsi="Arial"/>
      <w:b/>
      <w:kern w:val="3"/>
      <w:sz w:val="28"/>
    </w:rPr>
  </w:style>
  <w:style w:type="paragraph" w:styleId="Heading2">
    <w:name w:val="heading 2"/>
    <w:basedOn w:val="Normal"/>
    <w:next w:val="Normal"/>
    <w:uiPriority w:val="9"/>
    <w:unhideWhenUsed/>
    <w:qFormat/>
    <w:pPr>
      <w:keepNext/>
      <w:spacing w:before="240" w:after="60"/>
      <w:outlineLvl w:val="1"/>
    </w:pPr>
    <w:rPr>
      <w:rFonts w:ascii="Arial" w:hAnsi="Arial"/>
      <w:b/>
      <w:i/>
    </w:rPr>
  </w:style>
  <w:style w:type="paragraph" w:styleId="Heading3">
    <w:name w:val="heading 3"/>
    <w:basedOn w:val="Normal"/>
    <w:next w:val="Normal"/>
    <w:uiPriority w:val="9"/>
    <w:unhideWhenUsed/>
    <w:qFormat/>
    <w:pPr>
      <w:keepNext/>
      <w:outlineLvl w:val="2"/>
    </w:pPr>
    <w:rPr>
      <w:sz w:val="28"/>
    </w:rPr>
  </w:style>
  <w:style w:type="paragraph" w:styleId="Heading4">
    <w:name w:val="heading 4"/>
    <w:basedOn w:val="Normal"/>
    <w:next w:val="Normal"/>
    <w:uiPriority w:val="9"/>
    <w:semiHidden/>
    <w:unhideWhenUsed/>
    <w:qFormat/>
    <w:pPr>
      <w:keepNext/>
      <w:keepLines/>
      <w:spacing w:before="200"/>
      <w:outlineLvl w:val="3"/>
    </w:pPr>
    <w:rPr>
      <w:rFonts w:ascii="Calibri" w:hAnsi="Calibri"/>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hAnsi="Arial" w:cs="Times New Roman"/>
      <w:b/>
      <w:kern w:val="3"/>
      <w:sz w:val="28"/>
      <w:szCs w:val="20"/>
    </w:rPr>
  </w:style>
  <w:style w:type="character" w:customStyle="1" w:styleId="Heading2Char">
    <w:name w:val="Heading 2 Char"/>
    <w:basedOn w:val="DefaultParagraphFont"/>
    <w:rPr>
      <w:rFonts w:ascii="Arial" w:eastAsia="Times New Roman" w:hAnsi="Arial" w:cs="Times New Roman"/>
      <w:b/>
      <w:i/>
      <w:szCs w:val="20"/>
    </w:rPr>
  </w:style>
  <w:style w:type="character" w:customStyle="1" w:styleId="Heading3Char">
    <w:name w:val="Heading 3 Char"/>
    <w:basedOn w:val="DefaultParagraphFont"/>
    <w:rPr>
      <w:rFonts w:ascii="CG Times (W1)" w:eastAsia="Times New Roman" w:hAnsi="CG Times (W1)" w:cs="Times New Roman"/>
      <w:sz w:val="28"/>
      <w:szCs w:val="20"/>
    </w:rPr>
  </w:style>
  <w:style w:type="paragraph" w:customStyle="1" w:styleId="Default">
    <w:name w:val="Default"/>
    <w:pPr>
      <w:suppressAutoHyphens/>
      <w:autoSpaceDE w:val="0"/>
    </w:pPr>
    <w:rPr>
      <w:rFonts w:ascii="Times New Roman" w:eastAsia="Cambria" w:hAnsi="Times New Roman"/>
      <w:color w:val="000000"/>
    </w:rPr>
  </w:style>
  <w:style w:type="paragraph" w:styleId="Footer">
    <w:name w:val="footer"/>
    <w:basedOn w:val="Normal"/>
    <w:uiPriority w:val="99"/>
    <w:pPr>
      <w:tabs>
        <w:tab w:val="center" w:pos="4320"/>
        <w:tab w:val="right" w:pos="8640"/>
      </w:tabs>
    </w:pPr>
  </w:style>
  <w:style w:type="character" w:customStyle="1" w:styleId="FooterChar">
    <w:name w:val="Footer Char"/>
    <w:basedOn w:val="DefaultParagraphFont"/>
    <w:uiPriority w:val="99"/>
    <w:rPr>
      <w:rFonts w:ascii="CG Times (W1)" w:eastAsia="Times New Roman" w:hAnsi="CG Times (W1)" w:cs="Times New Roman"/>
      <w:szCs w:val="20"/>
    </w:rPr>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CG Times (W1)" w:eastAsia="Times New Roman" w:hAnsi="CG Times (W1)" w:cs="Times New Roman"/>
      <w:szCs w:val="20"/>
    </w:rPr>
  </w:style>
  <w:style w:type="paragraph" w:styleId="DocumentMap">
    <w:name w:val="Document Map"/>
    <w:basedOn w:val="Normal"/>
    <w:pPr>
      <w:shd w:val="clear" w:color="auto" w:fill="000080"/>
    </w:pPr>
    <w:rPr>
      <w:rFonts w:ascii="Tahoma" w:hAnsi="Tahoma"/>
    </w:rPr>
  </w:style>
  <w:style w:type="character" w:customStyle="1" w:styleId="DocumentMapChar">
    <w:name w:val="Document Map Char"/>
    <w:basedOn w:val="DefaultParagraphFont"/>
    <w:rPr>
      <w:rFonts w:ascii="Tahoma" w:eastAsia="Times New Roman" w:hAnsi="Tahoma" w:cs="Times New Roman"/>
      <w:szCs w:val="20"/>
      <w:shd w:val="clear" w:color="auto" w:fill="000080"/>
    </w:rPr>
  </w:style>
  <w:style w:type="paragraph" w:styleId="TOC1">
    <w:name w:val="toc 1"/>
    <w:basedOn w:val="Normal"/>
    <w:next w:val="Normal"/>
    <w:autoRedefine/>
    <w:uiPriority w:val="39"/>
    <w:pPr>
      <w:spacing w:before="120"/>
    </w:pPr>
    <w:rPr>
      <w:rFonts w:asciiTheme="minorHAnsi" w:hAnsiTheme="minorHAnsi"/>
      <w:b/>
      <w:bCs/>
      <w:szCs w:val="24"/>
    </w:rPr>
  </w:style>
  <w:style w:type="paragraph" w:styleId="TOC2">
    <w:name w:val="toc 2"/>
    <w:basedOn w:val="Normal"/>
    <w:next w:val="Normal"/>
    <w:autoRedefine/>
    <w:uiPriority w:val="39"/>
    <w:pPr>
      <w:ind w:left="240"/>
    </w:pPr>
    <w:rPr>
      <w:rFonts w:asciiTheme="minorHAnsi" w:hAnsiTheme="minorHAnsi"/>
      <w:b/>
      <w:bCs/>
      <w:sz w:val="22"/>
      <w:szCs w:val="22"/>
    </w:rPr>
  </w:style>
  <w:style w:type="paragraph" w:styleId="TOC3">
    <w:name w:val="toc 3"/>
    <w:basedOn w:val="Normal"/>
    <w:next w:val="Normal"/>
    <w:autoRedefine/>
    <w:uiPriority w:val="39"/>
    <w:pPr>
      <w:ind w:left="480"/>
    </w:pPr>
    <w:rPr>
      <w:rFonts w:asciiTheme="minorHAnsi" w:hAnsiTheme="minorHAnsi"/>
      <w:sz w:val="22"/>
      <w:szCs w:val="22"/>
    </w:rPr>
  </w:style>
  <w:style w:type="paragraph" w:styleId="TOC4">
    <w:name w:val="toc 4"/>
    <w:basedOn w:val="Normal"/>
    <w:next w:val="Normal"/>
    <w:autoRedefine/>
    <w:pPr>
      <w:ind w:left="720"/>
    </w:pPr>
    <w:rPr>
      <w:rFonts w:asciiTheme="minorHAnsi" w:hAnsiTheme="minorHAnsi"/>
      <w:sz w:val="20"/>
    </w:rPr>
  </w:style>
  <w:style w:type="paragraph" w:styleId="TOC5">
    <w:name w:val="toc 5"/>
    <w:basedOn w:val="Normal"/>
    <w:next w:val="Normal"/>
    <w:autoRedefine/>
    <w:pPr>
      <w:ind w:left="960"/>
    </w:pPr>
    <w:rPr>
      <w:rFonts w:asciiTheme="minorHAnsi" w:hAnsiTheme="minorHAnsi"/>
      <w:sz w:val="20"/>
    </w:rPr>
  </w:style>
  <w:style w:type="paragraph" w:styleId="TOC6">
    <w:name w:val="toc 6"/>
    <w:basedOn w:val="Normal"/>
    <w:next w:val="Normal"/>
    <w:autoRedefine/>
    <w:pPr>
      <w:ind w:left="1200"/>
    </w:pPr>
    <w:rPr>
      <w:rFonts w:asciiTheme="minorHAnsi" w:hAnsiTheme="minorHAnsi"/>
      <w:sz w:val="20"/>
    </w:rPr>
  </w:style>
  <w:style w:type="paragraph" w:styleId="TOC7">
    <w:name w:val="toc 7"/>
    <w:basedOn w:val="Normal"/>
    <w:next w:val="Normal"/>
    <w:autoRedefine/>
    <w:pPr>
      <w:ind w:left="1440"/>
    </w:pPr>
    <w:rPr>
      <w:rFonts w:asciiTheme="minorHAnsi" w:hAnsiTheme="minorHAnsi"/>
      <w:sz w:val="20"/>
    </w:rPr>
  </w:style>
  <w:style w:type="paragraph" w:styleId="TOC8">
    <w:name w:val="toc 8"/>
    <w:basedOn w:val="Normal"/>
    <w:next w:val="Normal"/>
    <w:autoRedefine/>
    <w:pPr>
      <w:ind w:left="1680"/>
    </w:pPr>
    <w:rPr>
      <w:rFonts w:asciiTheme="minorHAnsi" w:hAnsiTheme="minorHAnsi"/>
      <w:sz w:val="20"/>
    </w:rPr>
  </w:style>
  <w:style w:type="paragraph" w:styleId="TOC9">
    <w:name w:val="toc 9"/>
    <w:basedOn w:val="Normal"/>
    <w:next w:val="Normal"/>
    <w:autoRedefine/>
    <w:pPr>
      <w:ind w:left="1920"/>
    </w:pPr>
    <w:rPr>
      <w:rFonts w:asciiTheme="minorHAnsi" w:hAnsiTheme="minorHAnsi"/>
      <w:sz w:val="20"/>
    </w:rPr>
  </w:style>
  <w:style w:type="character" w:styleId="PageNumber">
    <w:name w:val="page number"/>
    <w:basedOn w:val="DefaultParagraphFont"/>
  </w:style>
  <w:style w:type="paragraph" w:styleId="BodyTextIndent">
    <w:name w:val="Body Text Indent"/>
    <w:basedOn w:val="Normal"/>
    <w:pPr>
      <w:ind w:left="720"/>
    </w:pPr>
    <w:rPr>
      <w:sz w:val="28"/>
    </w:rPr>
  </w:style>
  <w:style w:type="character" w:customStyle="1" w:styleId="BodyTextIndentChar">
    <w:name w:val="Body Text Indent Char"/>
    <w:basedOn w:val="DefaultParagraphFont"/>
    <w:rPr>
      <w:rFonts w:ascii="CG Times (W1)" w:eastAsia="Times New Roman" w:hAnsi="CG Times (W1)" w:cs="Times New Roman"/>
      <w:sz w:val="28"/>
      <w:szCs w:val="20"/>
    </w:rPr>
  </w:style>
  <w:style w:type="paragraph" w:styleId="BodyTextIndent2">
    <w:name w:val="Body Text Indent 2"/>
    <w:basedOn w:val="Normal"/>
    <w:pPr>
      <w:ind w:left="360"/>
    </w:pPr>
    <w:rPr>
      <w:sz w:val="28"/>
    </w:rPr>
  </w:style>
  <w:style w:type="character" w:customStyle="1" w:styleId="BodyTextIndent2Char">
    <w:name w:val="Body Text Indent 2 Char"/>
    <w:basedOn w:val="DefaultParagraphFont"/>
    <w:rPr>
      <w:rFonts w:ascii="CG Times (W1)" w:eastAsia="Times New Roman" w:hAnsi="CG Times (W1)" w:cs="Times New Roman"/>
      <w:sz w:val="28"/>
      <w:szCs w:val="20"/>
    </w:rPr>
  </w:style>
  <w:style w:type="paragraph" w:styleId="BodyText">
    <w:name w:val="Body Text"/>
    <w:basedOn w:val="Normal"/>
    <w:rPr>
      <w:sz w:val="28"/>
    </w:rPr>
  </w:style>
  <w:style w:type="character" w:customStyle="1" w:styleId="BodyTextChar">
    <w:name w:val="Body Text Char"/>
    <w:basedOn w:val="DefaultParagraphFont"/>
    <w:rPr>
      <w:rFonts w:ascii="CG Times (W1)" w:eastAsia="Times New Roman" w:hAnsi="CG Times (W1)" w:cs="Times New Roman"/>
      <w:sz w:val="28"/>
      <w:szCs w:val="20"/>
    </w:rPr>
  </w:style>
  <w:style w:type="character" w:styleId="Hyperlink">
    <w:name w:val="Hyperlink"/>
    <w:basedOn w:val="DefaultParagraphFont"/>
    <w:uiPriority w:val="99"/>
    <w:rPr>
      <w:color w:val="0000FF"/>
      <w:u w:val="single"/>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eastAsia="Times New Roman" w:hAnsi="Tahoma" w:cs="Tahoma"/>
      <w:sz w:val="16"/>
      <w:szCs w:val="16"/>
    </w:rPr>
  </w:style>
  <w:style w:type="paragraph" w:styleId="ListParagraph">
    <w:name w:val="List Paragraph"/>
    <w:basedOn w:val="Normal"/>
    <w:uiPriority w:val="34"/>
    <w:qFormat/>
    <w:pPr>
      <w:ind w:left="720"/>
    </w:pPr>
  </w:style>
  <w:style w:type="paragraph" w:styleId="TOCHeading">
    <w:name w:val="TOC Heading"/>
    <w:basedOn w:val="Heading1"/>
    <w:next w:val="Normal"/>
    <w:uiPriority w:val="39"/>
    <w:qFormat/>
    <w:pPr>
      <w:keepLines/>
      <w:spacing w:before="480" w:after="0" w:line="276" w:lineRule="auto"/>
    </w:pPr>
    <w:rPr>
      <w:rFonts w:ascii="Calibri" w:hAnsi="Calibri"/>
      <w:bCs/>
      <w:color w:val="365F91"/>
      <w:kern w:val="0"/>
      <w:szCs w:val="28"/>
    </w:rPr>
  </w:style>
  <w:style w:type="paragraph" w:customStyle="1" w:styleId="Heading">
    <w:name w:val="Heading"/>
    <w:pPr>
      <w:suppressAutoHyphens/>
      <w:autoSpaceDE w:val="0"/>
      <w:jc w:val="center"/>
    </w:pPr>
    <w:rPr>
      <w:rFonts w:ascii="Times New Roman" w:hAnsi="Times New Roman"/>
      <w:b/>
      <w:bCs/>
      <w:color w:val="000000"/>
      <w:sz w:val="36"/>
      <w:szCs w:val="36"/>
    </w:rPr>
  </w:style>
  <w:style w:type="paragraph" w:styleId="NoSpacing">
    <w:name w:val="No Spacing"/>
    <w:pPr>
      <w:suppressAutoHyphens/>
    </w:pPr>
    <w:rPr>
      <w:rFonts w:ascii="CG Times (W1)" w:hAnsi="CG Times (W1)"/>
      <w:szCs w:val="20"/>
    </w:rPr>
  </w:style>
  <w:style w:type="character" w:customStyle="1" w:styleId="Heading4Char">
    <w:name w:val="Heading 4 Char"/>
    <w:basedOn w:val="DefaultParagraphFont"/>
    <w:rPr>
      <w:rFonts w:ascii="Calibri" w:eastAsia="Times New Roman" w:hAnsi="Calibri" w:cs="Times New Roman"/>
      <w:b/>
      <w:bCs/>
      <w:i/>
      <w:iCs/>
      <w:color w:val="4F81BD"/>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pp.leg.wa.gov/wac/default.aspx?cite=110-300-010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pp.leg.wa.gov/wac/default.aspx?cite=110-300&amp;full=true" TargetMode="External"/><Relationship Id="rId17" Type="http://schemas.openxmlformats.org/officeDocument/2006/relationships/hyperlink" Target="http://app.leg.wa.gov/RCW/default.aspx?cite=70.160.075" TargetMode="External"/><Relationship Id="rId2" Type="http://schemas.openxmlformats.org/officeDocument/2006/relationships/numbering" Target="numbering.xml"/><Relationship Id="rId16" Type="http://schemas.openxmlformats.org/officeDocument/2006/relationships/hyperlink" Target="http://app.leg.wa.gov/RCW/default.aspx?cite=70.160.0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s.leg.wa.gov/WAC/default.aspx?cite=170-296A" TargetMode="External"/><Relationship Id="rId5" Type="http://schemas.openxmlformats.org/officeDocument/2006/relationships/webSettings" Target="webSettings.xml"/><Relationship Id="rId15" Type="http://schemas.openxmlformats.org/officeDocument/2006/relationships/hyperlink" Target="https://app.leg.wa.gov/wac/default.aspx?cite=110-300&amp;full=true" TargetMode="External"/><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pp.leg.wa.gov/wac/default.aspx?cite=110-300-04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cox\Desktop\FHCC%20Parent%20Handbook%20-%20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B2FF4AF-0B46-4305-B808-C3D3DA855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FHCC Parent Handbook - 2018</Template>
  <TotalTime>4</TotalTime>
  <Pages>42</Pages>
  <Words>14021</Words>
  <Characters>79923</Characters>
  <Application>Microsoft Office Word</Application>
  <DocSecurity>0</DocSecurity>
  <Lines>666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Malacon</dc:creator>
  <cp:lastModifiedBy>Karla Malacon</cp:lastModifiedBy>
  <cp:revision>4</cp:revision>
  <cp:lastPrinted>2019-07-23T23:19:00Z</cp:lastPrinted>
  <dcterms:created xsi:type="dcterms:W3CDTF">2019-07-23T22:40:00Z</dcterms:created>
  <dcterms:modified xsi:type="dcterms:W3CDTF">2019-07-23T23:20:00Z</dcterms:modified>
</cp:coreProperties>
</file>