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ageBreakBefore w:val="0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UADC Contract Agreement – Monthly, 2024-2025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2">
      <w:pPr>
        <w:pageBreakBefore w:val="0"/>
        <w:jc w:val="both"/>
        <w:rPr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You are required to pay tuition on the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 1st and 15th of each month</w:t>
      </w:r>
      <w:r w:rsidDel="00000000" w:rsidR="00000000" w:rsidRPr="00000000">
        <w:rPr>
          <w:sz w:val="20"/>
          <w:szCs w:val="20"/>
          <w:rtl w:val="0"/>
        </w:rPr>
        <w:t xml:space="preserve">.  The first half of the tuition is on the 1st of each month, and the second half on the 15th of the month. We use Bill.com, for billing purposes - wait until you receive your first invoice, and you can sign up for a Bill.com account via that email message. Check your spam for these emails. We prefer all payments to be conducted in bill.com, however, we will make exceptions in some cases - in these cases, you can make checks payable to: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UADC or University Avenue Discovery Center.</w:t>
      </w:r>
      <w:r w:rsidDel="00000000" w:rsidR="00000000" w:rsidRPr="00000000">
        <w:rPr>
          <w:sz w:val="20"/>
          <w:szCs w:val="20"/>
          <w:rtl w:val="0"/>
        </w:rPr>
        <w:t xml:space="preserve">  Please put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your child’s name in the memo of check payments to ensure that it is posted to the correct account.  </w:t>
      </w:r>
      <w:r w:rsidDel="00000000" w:rsidR="00000000" w:rsidRPr="00000000">
        <w:rPr>
          <w:rFonts w:ascii="sans-serif" w:cs="sans-serif" w:eastAsia="sans-serif" w:hAnsi="sans-serif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both"/>
        <w:rPr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Child’s Name :____________________________________        Child’s Birthdate: 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I/we, ______________________________and ________________________________, agree to pay tuition as detailed below. All tuition for my child’s care and education is due on a </w:t>
      </w:r>
      <w:r w:rsidDel="00000000" w:rsidR="00000000" w:rsidRPr="00000000">
        <w:rPr>
          <w:b w:val="1"/>
          <w:sz w:val="20"/>
          <w:szCs w:val="20"/>
          <w:rtl w:val="0"/>
        </w:rPr>
        <w:t xml:space="preserve">Bi-weekly</w:t>
      </w:r>
      <w:r w:rsidDel="00000000" w:rsidR="00000000" w:rsidRPr="00000000">
        <w:rPr>
          <w:sz w:val="20"/>
          <w:szCs w:val="20"/>
          <w:rtl w:val="0"/>
        </w:rPr>
        <w:t xml:space="preserve"> basis 1st and 15th of each month. A $50 late fee will be applied to your account if tuition is not paid within the first 7 days of each month. </w:t>
      </w:r>
    </w:p>
    <w:p w:rsidR="00000000" w:rsidDel="00000000" w:rsidP="00000000" w:rsidRDefault="00000000" w:rsidRPr="00000000" w14:paraId="00000006">
      <w:pPr>
        <w:pageBreakBefore w:val="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non-refundable enrollment fee is due with your contract - this fee is $200. For families who qualify for City of Madison funding, CCTAP, or Wisconsin Shares we will waive the enrollment fee. A waiting list is maintained in order of receipt of application, based on the priority we have in place. Families have the option of signing a 12-, 9-, or month-to-month contract at adjusted rates. A family is required to submit a 30 day notice if planning to withdraw from the program. Should a family choose to disenroll during a contract period, they will be responsible to pay tuition 30 days after notice is given. Two weeks notice is required for a schedule change, for instance moving from 2 day to 4 day contract. We understand that our families’ plans may change and strive to balance your unique situations with our need to plan budgets, create schedules, and foster a stable community for our students, faculty, and staff - please approach the administration team if you have an unusual circumstance arise. </w:t>
      </w:r>
    </w:p>
    <w:p w:rsidR="00000000" w:rsidDel="00000000" w:rsidP="00000000" w:rsidRDefault="00000000" w:rsidRPr="00000000" w14:paraId="00000008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I/we _____________(initials) understand that payments do not change when UADC is closed for holidays, emergencies, COVID pandemic-related closure/illness, in-service or center improvement days. No credit will be given for days absent due to illness, COVID related quarantine or illness, vacations, or emergencies, or when UADC/MMSD is closed for inclement weather. In addition, payments must be kept up-to-date in order for my child to attend. Failure to keep my account current will result in termination of my child’s/children’s enrollment at UADC and/or legal action or collections to recover unpaid tuition. </w:t>
      </w:r>
    </w:p>
    <w:p w:rsidR="00000000" w:rsidDel="00000000" w:rsidP="00000000" w:rsidRDefault="00000000" w:rsidRPr="00000000" w14:paraId="0000000A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blBorders>
        <w:tblLayout w:type="fixed"/>
        <w:tblLook w:val="0000"/>
      </w:tblPr>
      <w:tblGrid>
        <w:gridCol w:w="1920"/>
        <w:gridCol w:w="1185"/>
        <w:gridCol w:w="825"/>
        <w:gridCol w:w="765"/>
        <w:gridCol w:w="690"/>
        <w:gridCol w:w="765"/>
        <w:gridCol w:w="735"/>
        <w:gridCol w:w="105"/>
        <w:gridCol w:w="2670"/>
        <w:tblGridChange w:id="0">
          <w:tblGrid>
            <w:gridCol w:w="1920"/>
            <w:gridCol w:w="1185"/>
            <w:gridCol w:w="825"/>
            <w:gridCol w:w="765"/>
            <w:gridCol w:w="690"/>
            <w:gridCol w:w="765"/>
            <w:gridCol w:w="735"/>
            <w:gridCol w:w="105"/>
            <w:gridCol w:w="267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B">
            <w:pPr>
              <w:pageBreakBefore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Weekly Schedule*</w:t>
            </w:r>
          </w:p>
        </w:tc>
        <w:tc>
          <w:tcPr>
            <w:gridSpan w:val="8"/>
            <w:shd w:fill="d9d9d9" w:val="clear"/>
          </w:tcPr>
          <w:p w:rsidR="00000000" w:rsidDel="00000000" w:rsidP="00000000" w:rsidRDefault="00000000" w:rsidRPr="00000000" w14:paraId="0000000C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UADC Monthly Rates –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PLEASE CIRCLE SCHEDULE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14">
            <w:pPr>
              <w:pageBreakBefore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FULL DAYS Starting September 3</w:t>
            </w:r>
            <w:r w:rsidDel="00000000" w:rsidR="00000000" w:rsidRPr="00000000">
              <w:rPr>
                <w:b w:val="1"/>
                <w:sz w:val="22"/>
                <w:szCs w:val="2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, 2024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D">
            <w:pPr>
              <w:pageBreakBefore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5 days</w:t>
            </w:r>
          </w:p>
        </w:tc>
        <w:tc>
          <w:tcPr>
            <w:shd w:fill="d9d9d9" w:val="clear"/>
            <w:vAlign w:val="bottom"/>
          </w:tcPr>
          <w:p w:rsidR="00000000" w:rsidDel="00000000" w:rsidP="00000000" w:rsidRDefault="00000000" w:rsidRPr="00000000" w14:paraId="0000001E">
            <w:pPr>
              <w:pageBreakBefore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$1,793.78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5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7:15 am – 5:30 pm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pageBreakBefore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 days</w:t>
            </w:r>
          </w:p>
        </w:tc>
        <w:tc>
          <w:tcPr>
            <w:shd w:fill="d9d9d9" w:val="clear"/>
            <w:vAlign w:val="bottom"/>
          </w:tcPr>
          <w:p w:rsidR="00000000" w:rsidDel="00000000" w:rsidP="00000000" w:rsidRDefault="00000000" w:rsidRPr="00000000" w14:paraId="00000027">
            <w:pPr>
              <w:pageBreakBefore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$1,463.79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E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7:15 am – 5:30 pm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F">
            <w:pPr>
              <w:pageBreakBefore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 days</w:t>
            </w:r>
          </w:p>
        </w:tc>
        <w:tc>
          <w:tcPr>
            <w:shd w:fill="d9d9d9" w:val="clear"/>
            <w:vAlign w:val="bottom"/>
          </w:tcPr>
          <w:p w:rsidR="00000000" w:rsidDel="00000000" w:rsidP="00000000" w:rsidRDefault="00000000" w:rsidRPr="00000000" w14:paraId="00000030">
            <w:pPr>
              <w:pageBreakBefore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$1,313.33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7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7:15 am – 5:30 pm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8">
            <w:pPr>
              <w:pageBreakBefore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bottom"/>
          </w:tcPr>
          <w:p w:rsidR="00000000" w:rsidDel="00000000" w:rsidP="00000000" w:rsidRDefault="00000000" w:rsidRPr="00000000" w14:paraId="00000039">
            <w:pPr>
              <w:pageBreakBefore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D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0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1">
            <w:pPr>
              <w:pageBreakBefore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bottom"/>
          </w:tcPr>
          <w:p w:rsidR="00000000" w:rsidDel="00000000" w:rsidP="00000000" w:rsidRDefault="00000000" w:rsidRPr="00000000" w14:paraId="00000042">
            <w:pPr>
              <w:pageBreakBefore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9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ageBreakBefore w:val="0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PLEASE CIRCLE CHOSEN SCHEDULE </w:t>
      </w:r>
      <w:r w:rsidDel="00000000" w:rsidR="00000000" w:rsidRPr="00000000">
        <w:rPr>
          <w:sz w:val="20"/>
          <w:szCs w:val="20"/>
          <w:rtl w:val="0"/>
        </w:rPr>
        <w:t xml:space="preserve">   Add a day rates: $80.00 for a full day, $50.00 for half day</w:t>
      </w:r>
    </w:p>
    <w:p w:rsidR="00000000" w:rsidDel="00000000" w:rsidP="00000000" w:rsidRDefault="00000000" w:rsidRPr="00000000" w14:paraId="0000004B">
      <w:pPr>
        <w:pageBreakBefore w:val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*We will make acceptions for families needing AM/PM scheduling on a case-by case basis</w:t>
      </w:r>
    </w:p>
    <w:p w:rsidR="00000000" w:rsidDel="00000000" w:rsidP="00000000" w:rsidRDefault="00000000" w:rsidRPr="00000000" w14:paraId="0000004C">
      <w:pPr>
        <w:pageBreakBefore w:val="0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1"/>
        <w:pageBreakBefore w:val="0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For 4K students only: </w:t>
      </w:r>
      <w:r w:rsidDel="00000000" w:rsidR="00000000" w:rsidRPr="00000000">
        <w:rPr>
          <w:sz w:val="20"/>
          <w:szCs w:val="20"/>
          <w:rtl w:val="0"/>
        </w:rPr>
        <w:t xml:space="preserve">4K students must sign a 9-month or 12-month agreement with UADC.</w:t>
      </w:r>
    </w:p>
    <w:p w:rsidR="00000000" w:rsidDel="00000000" w:rsidP="00000000" w:rsidRDefault="00000000" w:rsidRPr="00000000" w14:paraId="0000004E">
      <w:pPr>
        <w:keepNext w:val="1"/>
        <w:pageBreakBefore w:val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I agree to make tuition payments based on a Bi-weekly contract commitment on or before the first and fifteen of each month.</w:t>
        <w:br w:type="textWrapping"/>
        <w:t xml:space="preserve">I also agree to pay the $200 annual enrollment fee.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I/We have read the above and by my/our signature below, understand and agree to the above terms and rates for my/our child’s enrollment at University Avenue Discovery Center.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Caregiver 1:  Signed ___________________________  Printed ________________________ Date ___________</w:t>
      </w:r>
    </w:p>
    <w:p w:rsidR="00000000" w:rsidDel="00000000" w:rsidP="00000000" w:rsidRDefault="00000000" w:rsidRPr="00000000" w14:paraId="00000053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Caregiver 1: Email Address: _______________________________________ Phone Number: ______________________________</w:t>
      </w:r>
    </w:p>
    <w:p w:rsidR="00000000" w:rsidDel="00000000" w:rsidP="00000000" w:rsidRDefault="00000000" w:rsidRPr="00000000" w14:paraId="00000055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1"/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Co-Caregiver 2:  Signed __________________________  Printed ______________________ Date ___________</w:t>
      </w:r>
    </w:p>
    <w:p w:rsidR="00000000" w:rsidDel="00000000" w:rsidP="00000000" w:rsidRDefault="00000000" w:rsidRPr="00000000" w14:paraId="00000057">
      <w:pPr>
        <w:keepNext w:val="1"/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Caregiver 2: Email Address: _______________________________________ Phone Number: ______________________________</w:t>
      </w:r>
    </w:p>
    <w:p w:rsidR="00000000" w:rsidDel="00000000" w:rsidP="00000000" w:rsidRDefault="00000000" w:rsidRPr="00000000" w14:paraId="00000059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If you have any specific questions or concerns or if you need clarification, feel free to contact us at any time.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Sincerely,  University Avenue Discovery Center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sans-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