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1D" w:rsidRDefault="005A2B8E" w:rsidP="0060533F">
      <w:pPr>
        <w:jc w:val="center"/>
        <w:rPr>
          <w:rFonts w:ascii="Arial" w:hAnsi="Arial" w:cs="Arial"/>
          <w:b/>
          <w:sz w:val="72"/>
          <w:szCs w:val="72"/>
          <w:u w:val="single"/>
        </w:rPr>
      </w:pPr>
      <w:r w:rsidRPr="004F541D">
        <w:rPr>
          <w:rFonts w:ascii="Arial" w:hAnsi="Arial" w:cs="Arial"/>
          <w:b/>
          <w:sz w:val="72"/>
          <w:szCs w:val="72"/>
          <w:u w:val="single"/>
        </w:rPr>
        <w:t xml:space="preserve">Wee Care Academy </w:t>
      </w:r>
    </w:p>
    <w:p w:rsidR="008C5426" w:rsidRPr="004F541D" w:rsidRDefault="00A87662" w:rsidP="0060533F">
      <w:pPr>
        <w:jc w:val="center"/>
        <w:rPr>
          <w:rFonts w:ascii="Arial" w:hAnsi="Arial" w:cs="Arial"/>
          <w:b/>
          <w:sz w:val="72"/>
          <w:szCs w:val="72"/>
          <w:u w:val="single"/>
        </w:rPr>
      </w:pPr>
      <w:r>
        <w:rPr>
          <w:rFonts w:ascii="Arial" w:hAnsi="Arial" w:cs="Arial"/>
          <w:b/>
          <w:sz w:val="72"/>
          <w:szCs w:val="72"/>
          <w:u w:val="single"/>
        </w:rPr>
        <w:t xml:space="preserve">Parent Handbook </w:t>
      </w:r>
    </w:p>
    <w:p w:rsidR="005A2B8E" w:rsidRDefault="005A2B8E">
      <w:pPr>
        <w:rPr>
          <w:rFonts w:ascii="Arial" w:hAnsi="Arial" w:cs="Arial"/>
          <w:b/>
          <w:sz w:val="24"/>
          <w:szCs w:val="24"/>
          <w:u w:val="single"/>
        </w:rPr>
      </w:pPr>
    </w:p>
    <w:p w:rsidR="007E67F3" w:rsidRDefault="00C36E5D" w:rsidP="0060533F">
      <w:pPr>
        <w:jc w:val="center"/>
        <w:rPr>
          <w:rFonts w:ascii="Arial" w:hAnsi="Arial" w:cs="Arial"/>
          <w:sz w:val="24"/>
          <w:szCs w:val="24"/>
        </w:rPr>
      </w:pPr>
      <w:r>
        <w:rPr>
          <w:rFonts w:ascii="Cambria" w:hAnsi="Cambria" w:cs="Arial"/>
          <w:noProof/>
        </w:rPr>
        <w:drawing>
          <wp:inline distT="0" distB="0" distL="0" distR="0">
            <wp:extent cx="5257800" cy="4210050"/>
            <wp:effectExtent l="0" t="0" r="0" b="0"/>
            <wp:docPr id="1" name="Picture 1" descr="w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
                    <pic:cNvPicPr>
                      <a:picLocks noChangeAspect="1" noChangeArrowheads="1"/>
                    </pic:cNvPicPr>
                  </pic:nvPicPr>
                  <pic:blipFill>
                    <a:blip r:embed="rId8" cstate="print"/>
                    <a:srcRect/>
                    <a:stretch>
                      <a:fillRect/>
                    </a:stretch>
                  </pic:blipFill>
                  <pic:spPr bwMode="auto">
                    <a:xfrm>
                      <a:off x="0" y="0"/>
                      <a:ext cx="5257800" cy="4210050"/>
                    </a:xfrm>
                    <a:prstGeom prst="rect">
                      <a:avLst/>
                    </a:prstGeom>
                    <a:noFill/>
                    <a:ln w="9525">
                      <a:noFill/>
                      <a:miter lim="800000"/>
                      <a:headEnd/>
                      <a:tailEnd/>
                    </a:ln>
                  </pic:spPr>
                </pic:pic>
              </a:graphicData>
            </a:graphic>
          </wp:inline>
        </w:drawing>
      </w:r>
    </w:p>
    <w:p w:rsidR="007E67F3" w:rsidRDefault="0060533F" w:rsidP="0060533F">
      <w:pPr>
        <w:jc w:val="center"/>
        <w:rPr>
          <w:rFonts w:ascii="Arial" w:hAnsi="Arial" w:cs="Arial"/>
          <w:sz w:val="24"/>
          <w:szCs w:val="24"/>
        </w:rPr>
      </w:pPr>
      <w:r>
        <w:rPr>
          <w:rFonts w:ascii="Arial" w:hAnsi="Arial" w:cs="Arial"/>
          <w:sz w:val="24"/>
          <w:szCs w:val="24"/>
        </w:rPr>
        <w:t>16727 Alderwood Mall Parkway</w:t>
      </w:r>
    </w:p>
    <w:p w:rsidR="0060533F" w:rsidRDefault="0060533F" w:rsidP="0060533F">
      <w:pPr>
        <w:jc w:val="center"/>
        <w:rPr>
          <w:rFonts w:ascii="Arial" w:hAnsi="Arial" w:cs="Arial"/>
          <w:sz w:val="24"/>
          <w:szCs w:val="24"/>
        </w:rPr>
      </w:pPr>
      <w:r>
        <w:rPr>
          <w:rFonts w:ascii="Arial" w:hAnsi="Arial" w:cs="Arial"/>
          <w:sz w:val="24"/>
          <w:szCs w:val="24"/>
        </w:rPr>
        <w:t>Lynnwood, WA 98037</w:t>
      </w:r>
    </w:p>
    <w:p w:rsidR="004F541D" w:rsidRDefault="0060533F" w:rsidP="004F541D">
      <w:pPr>
        <w:jc w:val="center"/>
        <w:rPr>
          <w:rFonts w:ascii="Arial" w:hAnsi="Arial" w:cs="Arial"/>
          <w:sz w:val="24"/>
          <w:szCs w:val="24"/>
        </w:rPr>
      </w:pPr>
      <w:r>
        <w:rPr>
          <w:rFonts w:ascii="Arial" w:hAnsi="Arial" w:cs="Arial"/>
          <w:sz w:val="24"/>
          <w:szCs w:val="24"/>
        </w:rPr>
        <w:t>425-743-0907</w:t>
      </w:r>
      <w:r w:rsidR="004F541D">
        <w:rPr>
          <w:rFonts w:ascii="Arial" w:hAnsi="Arial" w:cs="Arial"/>
          <w:sz w:val="24"/>
          <w:szCs w:val="24"/>
        </w:rPr>
        <w:t xml:space="preserve"> </w:t>
      </w:r>
    </w:p>
    <w:p w:rsidR="00C36E5D" w:rsidRPr="00C36E5D" w:rsidRDefault="00D75BB4" w:rsidP="00793ADE">
      <w:pPr>
        <w:jc w:val="center"/>
        <w:rPr>
          <w:rFonts w:ascii="Arial" w:hAnsi="Arial" w:cs="Arial"/>
          <w:sz w:val="24"/>
          <w:szCs w:val="24"/>
        </w:rPr>
      </w:pPr>
      <w:r>
        <w:rPr>
          <w:rFonts w:ascii="Arial" w:hAnsi="Arial" w:cs="Arial"/>
          <w:sz w:val="24"/>
          <w:szCs w:val="24"/>
        </w:rPr>
        <w:t xml:space="preserve">www.weecareacademy.org </w:t>
      </w:r>
    </w:p>
    <w:p w:rsidR="00793ADE" w:rsidRDefault="00793ADE">
      <w:pPr>
        <w:pStyle w:val="TOCHeading"/>
      </w:pPr>
    </w:p>
    <w:p w:rsidR="00793ADE" w:rsidRDefault="00793ADE" w:rsidP="00793ADE"/>
    <w:p w:rsidR="00793ADE" w:rsidRPr="00793ADE" w:rsidRDefault="00793ADE" w:rsidP="00793ADE"/>
    <w:p w:rsidR="00DB6D9A" w:rsidRDefault="00DB6D9A">
      <w:pPr>
        <w:spacing w:after="0" w:line="240" w:lineRule="auto"/>
      </w:pPr>
      <w:r>
        <w:br w:type="page"/>
      </w:r>
    </w:p>
    <w:p w:rsidR="00790A10" w:rsidRPr="00E908DD" w:rsidRDefault="00790A10" w:rsidP="00DB6D9A">
      <w:pPr>
        <w:widowControl w:val="0"/>
        <w:spacing w:after="0" w:line="240" w:lineRule="auto"/>
        <w:jc w:val="center"/>
        <w:rPr>
          <w:sz w:val="26"/>
          <w:szCs w:val="26"/>
        </w:rPr>
      </w:pPr>
      <w:r w:rsidRPr="00E908DD">
        <w:rPr>
          <w:sz w:val="26"/>
          <w:szCs w:val="26"/>
        </w:rPr>
        <w:lastRenderedPageBreak/>
        <w:t>Table of Contents</w:t>
      </w:r>
    </w:p>
    <w:p w:rsidR="00A32F73" w:rsidRDefault="00A32F73" w:rsidP="00E908DD">
      <w:pPr>
        <w:spacing w:after="0" w:line="240" w:lineRule="auto"/>
        <w:jc w:val="both"/>
        <w:rPr>
          <w:b/>
        </w:rPr>
      </w:pPr>
    </w:p>
    <w:p w:rsidR="00790A10" w:rsidRPr="00165B73" w:rsidRDefault="00790A10" w:rsidP="001821D9">
      <w:pPr>
        <w:spacing w:after="0" w:line="240" w:lineRule="auto"/>
        <w:ind w:left="1440"/>
        <w:jc w:val="both"/>
        <w:rPr>
          <w:sz w:val="24"/>
          <w:szCs w:val="24"/>
        </w:rPr>
      </w:pPr>
      <w:r w:rsidRPr="00165B73">
        <w:rPr>
          <w:sz w:val="24"/>
          <w:szCs w:val="24"/>
        </w:rPr>
        <w:t>Mission Statement</w:t>
      </w:r>
      <w:r w:rsidRPr="00165B73">
        <w:rPr>
          <w:sz w:val="24"/>
          <w:szCs w:val="24"/>
        </w:rPr>
        <w:tab/>
      </w:r>
      <w:r w:rsidR="00BF1E4C">
        <w:rPr>
          <w:sz w:val="24"/>
          <w:szCs w:val="24"/>
        </w:rPr>
        <w:t xml:space="preserve">. . . . . . . . . . . . . . . . . . . . . . . . . . . . . . . . . . . . . . . . . . . . .  </w:t>
      </w:r>
      <w:r w:rsidR="001821D9">
        <w:rPr>
          <w:sz w:val="24"/>
          <w:szCs w:val="24"/>
        </w:rPr>
        <w:t>2</w:t>
      </w:r>
    </w:p>
    <w:p w:rsidR="00A56EEC" w:rsidRDefault="00A54A92" w:rsidP="001821D9">
      <w:pPr>
        <w:spacing w:after="0" w:line="240" w:lineRule="auto"/>
        <w:ind w:left="1440"/>
        <w:jc w:val="both"/>
        <w:rPr>
          <w:sz w:val="24"/>
          <w:szCs w:val="24"/>
        </w:rPr>
      </w:pPr>
      <w:r w:rsidRPr="00165B73">
        <w:rPr>
          <w:sz w:val="24"/>
          <w:szCs w:val="24"/>
        </w:rPr>
        <w:t>Educational Philosophy</w:t>
      </w:r>
      <w:r w:rsidRPr="00165B73">
        <w:rPr>
          <w:sz w:val="24"/>
          <w:szCs w:val="24"/>
        </w:rPr>
        <w:tab/>
      </w:r>
      <w:r w:rsidR="00BF1E4C">
        <w:rPr>
          <w:sz w:val="24"/>
          <w:szCs w:val="24"/>
        </w:rPr>
        <w:t xml:space="preserve">. . . . . . . . . . . . . . . . . . . . . . . . . . . . . . . . . . . . . . .  </w:t>
      </w:r>
      <w:r w:rsidR="001821D9">
        <w:rPr>
          <w:sz w:val="24"/>
          <w:szCs w:val="24"/>
        </w:rPr>
        <w:t>2</w:t>
      </w:r>
    </w:p>
    <w:p w:rsidR="003276E3" w:rsidRPr="00165B73" w:rsidRDefault="003276E3" w:rsidP="001821D9">
      <w:pPr>
        <w:spacing w:after="0" w:line="240" w:lineRule="auto"/>
        <w:ind w:left="1440"/>
        <w:jc w:val="both"/>
        <w:rPr>
          <w:sz w:val="24"/>
          <w:szCs w:val="24"/>
        </w:rPr>
      </w:pPr>
      <w:r>
        <w:rPr>
          <w:sz w:val="24"/>
          <w:szCs w:val="24"/>
        </w:rPr>
        <w:t>Curriculum Outline</w:t>
      </w:r>
      <w:r>
        <w:rPr>
          <w:sz w:val="24"/>
          <w:szCs w:val="24"/>
        </w:rPr>
        <w:tab/>
        <w:t>. . . . . . . . . . . . . . . . . . . . . . . . . . . . . . . . . . . . . . . . . . . . .  2</w:t>
      </w:r>
    </w:p>
    <w:p w:rsidR="00790A10" w:rsidRPr="00165B73" w:rsidRDefault="00A54A92" w:rsidP="001821D9">
      <w:pPr>
        <w:spacing w:after="0" w:line="240" w:lineRule="auto"/>
        <w:ind w:left="1440"/>
        <w:jc w:val="both"/>
        <w:rPr>
          <w:sz w:val="24"/>
          <w:szCs w:val="24"/>
        </w:rPr>
      </w:pPr>
      <w:r w:rsidRPr="00165B73">
        <w:rPr>
          <w:sz w:val="24"/>
          <w:szCs w:val="24"/>
        </w:rPr>
        <w:t>Non-Discrimination Policy</w:t>
      </w:r>
      <w:r w:rsidRPr="00165B73">
        <w:rPr>
          <w:sz w:val="24"/>
          <w:szCs w:val="24"/>
        </w:rPr>
        <w:tab/>
      </w:r>
      <w:r w:rsidR="00BF1E4C">
        <w:rPr>
          <w:sz w:val="24"/>
          <w:szCs w:val="24"/>
        </w:rPr>
        <w:t xml:space="preserve">. . . . . . . . . . . . . . . . . . . . . . . . . . . . . . . . . . . . . . .  </w:t>
      </w:r>
      <w:r w:rsidR="003276E3">
        <w:rPr>
          <w:sz w:val="24"/>
          <w:szCs w:val="24"/>
        </w:rPr>
        <w:t>3</w:t>
      </w:r>
    </w:p>
    <w:p w:rsidR="00790A10" w:rsidRDefault="00A54A92" w:rsidP="001821D9">
      <w:pPr>
        <w:spacing w:after="0" w:line="240" w:lineRule="auto"/>
        <w:ind w:left="1440"/>
        <w:jc w:val="both"/>
        <w:rPr>
          <w:sz w:val="24"/>
          <w:szCs w:val="24"/>
        </w:rPr>
      </w:pPr>
      <w:r w:rsidRPr="00165B73">
        <w:rPr>
          <w:sz w:val="24"/>
          <w:szCs w:val="24"/>
        </w:rPr>
        <w:t>Enrollment</w:t>
      </w:r>
      <w:r w:rsidRPr="00165B73">
        <w:rPr>
          <w:sz w:val="24"/>
          <w:szCs w:val="24"/>
        </w:rPr>
        <w:tab/>
      </w:r>
      <w:r w:rsidR="00BF1E4C">
        <w:rPr>
          <w:sz w:val="24"/>
          <w:szCs w:val="24"/>
        </w:rPr>
        <w:t xml:space="preserve">. . . . . . . . . . . . . . . . . . . . . . . . . . . . . . . . . . . . . . . . . . . . . . . . . . .  </w:t>
      </w:r>
      <w:r w:rsidR="003276E3">
        <w:rPr>
          <w:sz w:val="24"/>
          <w:szCs w:val="24"/>
        </w:rPr>
        <w:t>3</w:t>
      </w:r>
    </w:p>
    <w:p w:rsidR="003276E3" w:rsidRPr="00165B73" w:rsidRDefault="003276E3" w:rsidP="001821D9">
      <w:pPr>
        <w:spacing w:after="0" w:line="240" w:lineRule="auto"/>
        <w:ind w:left="1440"/>
        <w:jc w:val="both"/>
        <w:rPr>
          <w:sz w:val="24"/>
          <w:szCs w:val="24"/>
        </w:rPr>
      </w:pPr>
      <w:r>
        <w:rPr>
          <w:sz w:val="24"/>
          <w:szCs w:val="24"/>
        </w:rPr>
        <w:t>Absence Credit Policy</w:t>
      </w:r>
      <w:r>
        <w:rPr>
          <w:sz w:val="24"/>
          <w:szCs w:val="24"/>
        </w:rPr>
        <w:tab/>
      </w:r>
      <w:r>
        <w:rPr>
          <w:sz w:val="24"/>
          <w:szCs w:val="24"/>
        </w:rPr>
        <w:tab/>
        <w:t>. . . . . . . . . . . . . . . . . . . . . . . . . . . . . . . . . . . . . . .  3</w:t>
      </w:r>
    </w:p>
    <w:p w:rsidR="00790A10" w:rsidRPr="00165B73" w:rsidRDefault="00790A10" w:rsidP="001821D9">
      <w:pPr>
        <w:spacing w:after="0" w:line="240" w:lineRule="auto"/>
        <w:ind w:left="1440"/>
        <w:jc w:val="both"/>
        <w:rPr>
          <w:sz w:val="24"/>
          <w:szCs w:val="24"/>
        </w:rPr>
      </w:pPr>
      <w:r w:rsidRPr="00165B73">
        <w:rPr>
          <w:sz w:val="24"/>
          <w:szCs w:val="24"/>
        </w:rPr>
        <w:t>Hours of Operation</w:t>
      </w:r>
      <w:r w:rsidRPr="00165B73">
        <w:rPr>
          <w:sz w:val="24"/>
          <w:szCs w:val="24"/>
        </w:rPr>
        <w:tab/>
      </w:r>
      <w:r w:rsidR="00BF1E4C">
        <w:rPr>
          <w:sz w:val="24"/>
          <w:szCs w:val="24"/>
        </w:rPr>
        <w:t xml:space="preserve">. . . . . . . . . . . . . . . . . . . . . . . . . . . . . . . . . . . . . . . . . . . . .  </w:t>
      </w:r>
      <w:r w:rsidR="003276E3">
        <w:rPr>
          <w:sz w:val="24"/>
          <w:szCs w:val="24"/>
        </w:rPr>
        <w:t>4</w:t>
      </w:r>
    </w:p>
    <w:p w:rsidR="00790A10" w:rsidRPr="00165B73" w:rsidRDefault="00A54A92" w:rsidP="001821D9">
      <w:pPr>
        <w:spacing w:after="0" w:line="240" w:lineRule="auto"/>
        <w:ind w:left="1440"/>
        <w:jc w:val="both"/>
        <w:rPr>
          <w:sz w:val="24"/>
          <w:szCs w:val="24"/>
        </w:rPr>
      </w:pPr>
      <w:r w:rsidRPr="00165B73">
        <w:rPr>
          <w:sz w:val="24"/>
          <w:szCs w:val="24"/>
        </w:rPr>
        <w:t>Late Charge</w:t>
      </w:r>
      <w:r w:rsidRPr="00165B73">
        <w:rPr>
          <w:sz w:val="24"/>
          <w:szCs w:val="24"/>
        </w:rPr>
        <w:tab/>
      </w:r>
      <w:r w:rsidR="00BF1E4C">
        <w:rPr>
          <w:sz w:val="24"/>
          <w:szCs w:val="24"/>
        </w:rPr>
        <w:t xml:space="preserve">. . . . . . . . . . . . . . . . . . . . . . . . . . . . . . . . . . . . . . . . . . . . . . . . . . .  </w:t>
      </w:r>
      <w:r w:rsidR="003276E3">
        <w:rPr>
          <w:sz w:val="24"/>
          <w:szCs w:val="24"/>
        </w:rPr>
        <w:t>4</w:t>
      </w:r>
    </w:p>
    <w:p w:rsidR="00790A10" w:rsidRPr="00165B73" w:rsidRDefault="00790A10" w:rsidP="001821D9">
      <w:pPr>
        <w:spacing w:after="0" w:line="240" w:lineRule="auto"/>
        <w:ind w:left="1440"/>
        <w:jc w:val="both"/>
        <w:rPr>
          <w:sz w:val="24"/>
          <w:szCs w:val="24"/>
        </w:rPr>
      </w:pPr>
      <w:r w:rsidRPr="00165B73">
        <w:rPr>
          <w:sz w:val="24"/>
          <w:szCs w:val="24"/>
        </w:rPr>
        <w:t>Holiday Closures</w:t>
      </w:r>
      <w:r w:rsidRPr="00165B73">
        <w:rPr>
          <w:sz w:val="24"/>
          <w:szCs w:val="24"/>
        </w:rPr>
        <w:tab/>
      </w:r>
      <w:r w:rsidR="00BF1E4C">
        <w:rPr>
          <w:sz w:val="24"/>
          <w:szCs w:val="24"/>
        </w:rPr>
        <w:t xml:space="preserve">. . . . . . . . . . . . . . . . . . . . . . . . . . . . . . . . . . . . . . . . . . . . .  </w:t>
      </w:r>
      <w:r w:rsidR="003276E3">
        <w:rPr>
          <w:sz w:val="24"/>
          <w:szCs w:val="24"/>
        </w:rPr>
        <w:t>4</w:t>
      </w:r>
    </w:p>
    <w:p w:rsidR="00790A10" w:rsidRPr="00165B73" w:rsidRDefault="00790A10" w:rsidP="001821D9">
      <w:pPr>
        <w:spacing w:after="0" w:line="240" w:lineRule="auto"/>
        <w:ind w:left="1440"/>
        <w:jc w:val="both"/>
        <w:rPr>
          <w:sz w:val="24"/>
          <w:szCs w:val="24"/>
        </w:rPr>
      </w:pPr>
      <w:r w:rsidRPr="00165B73">
        <w:rPr>
          <w:sz w:val="24"/>
          <w:szCs w:val="24"/>
        </w:rPr>
        <w:t>Religious Policy</w:t>
      </w:r>
      <w:r w:rsidRPr="00165B73">
        <w:rPr>
          <w:sz w:val="24"/>
          <w:szCs w:val="24"/>
        </w:rPr>
        <w:tab/>
      </w:r>
      <w:r w:rsidR="00BF1E4C">
        <w:rPr>
          <w:sz w:val="24"/>
          <w:szCs w:val="24"/>
        </w:rPr>
        <w:t xml:space="preserve">. . . . . . . . . . . . . . . . . . . . . . . . . . . . . . . . . . . . . . . . . . . . .  </w:t>
      </w:r>
      <w:r w:rsidR="003276E3">
        <w:rPr>
          <w:sz w:val="24"/>
          <w:szCs w:val="24"/>
        </w:rPr>
        <w:t>4</w:t>
      </w:r>
    </w:p>
    <w:p w:rsidR="00E80E43" w:rsidRPr="00165B73" w:rsidRDefault="00A54A92" w:rsidP="001821D9">
      <w:pPr>
        <w:spacing w:after="0" w:line="240" w:lineRule="auto"/>
        <w:ind w:left="1440"/>
        <w:jc w:val="both"/>
        <w:rPr>
          <w:sz w:val="24"/>
          <w:szCs w:val="24"/>
        </w:rPr>
      </w:pPr>
      <w:r w:rsidRPr="00165B73">
        <w:rPr>
          <w:sz w:val="24"/>
          <w:szCs w:val="24"/>
        </w:rPr>
        <w:t>Signing In/Out Procedures</w:t>
      </w:r>
      <w:r w:rsidRPr="00165B73">
        <w:rPr>
          <w:sz w:val="24"/>
          <w:szCs w:val="24"/>
        </w:rPr>
        <w:tab/>
      </w:r>
      <w:r w:rsidR="00BF1E4C">
        <w:rPr>
          <w:sz w:val="24"/>
          <w:szCs w:val="24"/>
        </w:rPr>
        <w:t xml:space="preserve">. . . . . . . . . . . . . . . . . . . . . . . . . . . . . . . . . . . . . . .  </w:t>
      </w:r>
      <w:r w:rsidR="003276E3">
        <w:rPr>
          <w:sz w:val="24"/>
          <w:szCs w:val="24"/>
        </w:rPr>
        <w:t>4</w:t>
      </w:r>
    </w:p>
    <w:p w:rsidR="00790A10" w:rsidRDefault="00790A10" w:rsidP="001821D9">
      <w:pPr>
        <w:spacing w:after="0" w:line="240" w:lineRule="auto"/>
        <w:ind w:left="1440"/>
        <w:jc w:val="both"/>
        <w:rPr>
          <w:sz w:val="24"/>
          <w:szCs w:val="24"/>
        </w:rPr>
      </w:pPr>
      <w:r w:rsidRPr="00165B73">
        <w:rPr>
          <w:sz w:val="24"/>
          <w:szCs w:val="24"/>
        </w:rPr>
        <w:t>Classroom Groupings</w:t>
      </w:r>
      <w:r w:rsidRPr="00165B73">
        <w:rPr>
          <w:sz w:val="24"/>
          <w:szCs w:val="24"/>
        </w:rPr>
        <w:tab/>
      </w:r>
      <w:r w:rsidR="00BF1E4C">
        <w:rPr>
          <w:sz w:val="24"/>
          <w:szCs w:val="24"/>
        </w:rPr>
        <w:t xml:space="preserve">. . . . . . . . . . . . . . . . . . . . . . . . . . . . . . . . . . . . . . . . . . . . .  </w:t>
      </w:r>
      <w:r w:rsidR="003276E3">
        <w:rPr>
          <w:sz w:val="24"/>
          <w:szCs w:val="24"/>
        </w:rPr>
        <w:t>5</w:t>
      </w:r>
    </w:p>
    <w:p w:rsidR="003276E3" w:rsidRPr="00165B73" w:rsidRDefault="003276E3" w:rsidP="001821D9">
      <w:pPr>
        <w:spacing w:after="0" w:line="240" w:lineRule="auto"/>
        <w:ind w:left="1440"/>
        <w:jc w:val="both"/>
        <w:rPr>
          <w:sz w:val="24"/>
          <w:szCs w:val="24"/>
        </w:rPr>
      </w:pPr>
      <w:r>
        <w:rPr>
          <w:sz w:val="24"/>
          <w:szCs w:val="24"/>
        </w:rPr>
        <w:t xml:space="preserve">Classroom Move-Ups and Transitions </w:t>
      </w:r>
      <w:r>
        <w:rPr>
          <w:sz w:val="24"/>
          <w:szCs w:val="24"/>
        </w:rPr>
        <w:tab/>
      </w:r>
      <w:r>
        <w:rPr>
          <w:rFonts w:eastAsia="Times New Roman" w:cs="Calibri"/>
          <w:bCs/>
          <w:sz w:val="24"/>
          <w:szCs w:val="24"/>
        </w:rPr>
        <w:t>.</w:t>
      </w:r>
      <w:r w:rsidRPr="003276E3">
        <w:rPr>
          <w:rFonts w:eastAsia="Times New Roman" w:cs="Calibri"/>
          <w:bCs/>
          <w:sz w:val="24"/>
          <w:szCs w:val="24"/>
        </w:rPr>
        <w:t xml:space="preserve"> </w:t>
      </w:r>
      <w:r>
        <w:rPr>
          <w:rFonts w:eastAsia="Times New Roman" w:cs="Calibri"/>
          <w:bCs/>
          <w:sz w:val="24"/>
          <w:szCs w:val="24"/>
        </w:rPr>
        <w:t>.</w:t>
      </w:r>
      <w:r w:rsidRPr="003276E3">
        <w:rPr>
          <w:rFonts w:eastAsia="Times New Roman" w:cs="Calibri"/>
          <w:bCs/>
          <w:sz w:val="24"/>
          <w:szCs w:val="24"/>
        </w:rPr>
        <w:t xml:space="preserve"> </w:t>
      </w:r>
      <w:r>
        <w:rPr>
          <w:rFonts w:eastAsia="Times New Roman" w:cs="Calibri"/>
          <w:bCs/>
          <w:sz w:val="24"/>
          <w:szCs w:val="24"/>
        </w:rPr>
        <w:t xml:space="preserve">. . </w:t>
      </w:r>
      <w:r w:rsidRPr="003276E3">
        <w:rPr>
          <w:rFonts w:eastAsia="Times New Roman" w:cs="Calibri"/>
          <w:bCs/>
          <w:sz w:val="24"/>
          <w:szCs w:val="24"/>
        </w:rPr>
        <w:t xml:space="preserve"> </w:t>
      </w:r>
      <w:r>
        <w:rPr>
          <w:rFonts w:eastAsia="Times New Roman" w:cs="Calibri"/>
          <w:bCs/>
          <w:sz w:val="24"/>
          <w:szCs w:val="24"/>
        </w:rPr>
        <w:t>. . . . . . . .  . . . . . . . . . . . . . .  5</w:t>
      </w:r>
    </w:p>
    <w:p w:rsidR="0055263D" w:rsidRPr="00165B73" w:rsidRDefault="00790A10" w:rsidP="001821D9">
      <w:pPr>
        <w:spacing w:after="0" w:line="240" w:lineRule="auto"/>
        <w:ind w:left="1440"/>
        <w:jc w:val="both"/>
        <w:rPr>
          <w:sz w:val="24"/>
          <w:szCs w:val="24"/>
        </w:rPr>
      </w:pPr>
      <w:r w:rsidRPr="00165B73">
        <w:rPr>
          <w:sz w:val="24"/>
          <w:szCs w:val="24"/>
        </w:rPr>
        <w:t>Typical Daily Schedule</w:t>
      </w:r>
      <w:r w:rsidR="001821D9">
        <w:rPr>
          <w:sz w:val="24"/>
          <w:szCs w:val="24"/>
        </w:rPr>
        <w:tab/>
      </w:r>
      <w:r w:rsidR="001821D9">
        <w:rPr>
          <w:sz w:val="24"/>
          <w:szCs w:val="24"/>
        </w:rPr>
        <w:tab/>
      </w:r>
      <w:r w:rsidR="00BF1E4C">
        <w:rPr>
          <w:sz w:val="24"/>
          <w:szCs w:val="24"/>
        </w:rPr>
        <w:t xml:space="preserve">. . . . . . . . . . . . . . . . . . . . . . . . . . . . . . . . . . . . . . .  </w:t>
      </w:r>
      <w:r w:rsidR="003276E3">
        <w:rPr>
          <w:sz w:val="24"/>
          <w:szCs w:val="24"/>
        </w:rPr>
        <w:t>5</w:t>
      </w:r>
    </w:p>
    <w:p w:rsidR="0055263D" w:rsidRPr="00165B73" w:rsidRDefault="0055263D" w:rsidP="003276E3">
      <w:pPr>
        <w:spacing w:after="0" w:line="240" w:lineRule="auto"/>
        <w:ind w:left="1440"/>
        <w:jc w:val="both"/>
        <w:rPr>
          <w:sz w:val="24"/>
          <w:szCs w:val="24"/>
        </w:rPr>
      </w:pPr>
      <w:r w:rsidRPr="00165B73">
        <w:rPr>
          <w:sz w:val="24"/>
          <w:szCs w:val="24"/>
        </w:rPr>
        <w:t>Food</w:t>
      </w:r>
      <w:r w:rsidRPr="00165B73">
        <w:rPr>
          <w:sz w:val="24"/>
          <w:szCs w:val="24"/>
        </w:rPr>
        <w:tab/>
      </w:r>
      <w:r w:rsidR="00BF1E4C">
        <w:rPr>
          <w:sz w:val="24"/>
          <w:szCs w:val="24"/>
        </w:rPr>
        <w:t xml:space="preserve">. . . . . . . . . . . . . . . . . . . . . . . . . . . . . . . . . . . . . . . . . . . . . . . . . . . . . . . . .  </w:t>
      </w:r>
      <w:r w:rsidR="00C20CCB">
        <w:rPr>
          <w:sz w:val="24"/>
          <w:szCs w:val="24"/>
        </w:rPr>
        <w:t>6</w:t>
      </w:r>
    </w:p>
    <w:p w:rsidR="0055263D" w:rsidRPr="00165B73" w:rsidRDefault="0055263D" w:rsidP="001821D9">
      <w:pPr>
        <w:spacing w:after="0" w:line="240" w:lineRule="auto"/>
        <w:ind w:left="1440"/>
        <w:jc w:val="both"/>
        <w:rPr>
          <w:sz w:val="24"/>
          <w:szCs w:val="24"/>
        </w:rPr>
      </w:pPr>
      <w:r w:rsidRPr="00165B73">
        <w:rPr>
          <w:sz w:val="24"/>
          <w:szCs w:val="24"/>
        </w:rPr>
        <w:t>Clothing and Supplies</w:t>
      </w:r>
      <w:r w:rsidRPr="00165B73">
        <w:rPr>
          <w:sz w:val="24"/>
          <w:szCs w:val="24"/>
        </w:rPr>
        <w:tab/>
      </w:r>
      <w:r w:rsidR="00BF1E4C">
        <w:rPr>
          <w:sz w:val="24"/>
          <w:szCs w:val="24"/>
        </w:rPr>
        <w:t xml:space="preserve">. . . . . . . . . . . . . . . . . . . . . . . . . . . . . . . . . . . . . . . . . . . . .  </w:t>
      </w:r>
      <w:r w:rsidR="003276E3">
        <w:rPr>
          <w:sz w:val="24"/>
          <w:szCs w:val="24"/>
        </w:rPr>
        <w:t>6</w:t>
      </w:r>
    </w:p>
    <w:p w:rsidR="0055263D" w:rsidRPr="00165B73" w:rsidRDefault="0055263D" w:rsidP="001821D9">
      <w:pPr>
        <w:spacing w:after="0" w:line="240" w:lineRule="auto"/>
        <w:ind w:left="1440"/>
        <w:jc w:val="both"/>
        <w:rPr>
          <w:sz w:val="24"/>
          <w:szCs w:val="24"/>
        </w:rPr>
      </w:pPr>
      <w:r w:rsidRPr="00165B73">
        <w:rPr>
          <w:sz w:val="24"/>
          <w:szCs w:val="24"/>
        </w:rPr>
        <w:t>Diapers and Toilet Training</w:t>
      </w:r>
      <w:r w:rsidRPr="00165B73">
        <w:rPr>
          <w:sz w:val="24"/>
          <w:szCs w:val="24"/>
        </w:rPr>
        <w:tab/>
      </w:r>
      <w:r w:rsidR="00BF1E4C">
        <w:rPr>
          <w:sz w:val="24"/>
          <w:szCs w:val="24"/>
        </w:rPr>
        <w:t xml:space="preserve">. . . . . . . . . . . . . . . . . . . . . . . . . . . . . . . . . . . . . . .  </w:t>
      </w:r>
      <w:r w:rsidR="003276E3">
        <w:rPr>
          <w:sz w:val="24"/>
          <w:szCs w:val="24"/>
        </w:rPr>
        <w:t>6</w:t>
      </w:r>
    </w:p>
    <w:p w:rsidR="0055263D" w:rsidRDefault="0055263D" w:rsidP="001821D9">
      <w:pPr>
        <w:spacing w:after="0" w:line="240" w:lineRule="auto"/>
        <w:ind w:left="1440"/>
        <w:jc w:val="both"/>
        <w:rPr>
          <w:sz w:val="24"/>
          <w:szCs w:val="24"/>
        </w:rPr>
      </w:pPr>
      <w:r w:rsidRPr="00165B73">
        <w:rPr>
          <w:sz w:val="24"/>
          <w:szCs w:val="24"/>
        </w:rPr>
        <w:t>Behavior Management Policy</w:t>
      </w:r>
      <w:r w:rsidR="001821D9">
        <w:rPr>
          <w:sz w:val="24"/>
          <w:szCs w:val="24"/>
        </w:rPr>
        <w:tab/>
      </w:r>
      <w:r w:rsidR="001821D9">
        <w:rPr>
          <w:sz w:val="24"/>
          <w:szCs w:val="24"/>
        </w:rPr>
        <w:tab/>
      </w:r>
      <w:r w:rsidR="00BF1E4C">
        <w:rPr>
          <w:sz w:val="24"/>
          <w:szCs w:val="24"/>
        </w:rPr>
        <w:t xml:space="preserve">. . . . . . . . . . . . . . . . . . . . . . . . . . . . . . . . .  </w:t>
      </w:r>
      <w:r w:rsidR="003276E3">
        <w:rPr>
          <w:sz w:val="24"/>
          <w:szCs w:val="24"/>
        </w:rPr>
        <w:t>6</w:t>
      </w:r>
    </w:p>
    <w:p w:rsidR="00322FDC" w:rsidRPr="00322FDC" w:rsidRDefault="00322FDC" w:rsidP="00322FDC">
      <w:pPr>
        <w:shd w:val="clear" w:color="auto" w:fill="FFFFFF"/>
        <w:spacing w:after="0" w:line="240" w:lineRule="auto"/>
        <w:ind w:left="1440"/>
        <w:jc w:val="both"/>
        <w:rPr>
          <w:rFonts w:eastAsia="Times New Roman" w:cs="Calibri"/>
          <w:sz w:val="24"/>
          <w:szCs w:val="24"/>
        </w:rPr>
      </w:pPr>
      <w:r>
        <w:rPr>
          <w:sz w:val="24"/>
          <w:szCs w:val="24"/>
        </w:rPr>
        <w:t>Child Developmental Screenings and Assessments</w:t>
      </w:r>
      <w:r>
        <w:rPr>
          <w:sz w:val="24"/>
          <w:szCs w:val="24"/>
        </w:rPr>
        <w:tab/>
      </w:r>
      <w:r>
        <w:rPr>
          <w:sz w:val="24"/>
          <w:szCs w:val="24"/>
        </w:rPr>
        <w:tab/>
      </w:r>
      <w:r>
        <w:rPr>
          <w:rFonts w:eastAsia="Times New Roman" w:cs="Calibri"/>
          <w:bCs/>
          <w:sz w:val="24"/>
          <w:szCs w:val="24"/>
        </w:rPr>
        <w:t>. . . . . . . . . . . . . . .  7</w:t>
      </w:r>
    </w:p>
    <w:p w:rsidR="0055263D" w:rsidRPr="00322FDC" w:rsidRDefault="009E284F" w:rsidP="00322FDC">
      <w:pPr>
        <w:shd w:val="clear" w:color="auto" w:fill="FFFFFF"/>
        <w:spacing w:after="0" w:line="240" w:lineRule="auto"/>
        <w:ind w:left="1440"/>
        <w:jc w:val="both"/>
        <w:rPr>
          <w:rFonts w:eastAsia="Times New Roman" w:cs="Calibri"/>
          <w:sz w:val="24"/>
          <w:szCs w:val="24"/>
        </w:rPr>
      </w:pPr>
      <w:r w:rsidRPr="009E284F">
        <w:rPr>
          <w:rFonts w:eastAsia="Times New Roman" w:cs="Calibri"/>
          <w:bCs/>
          <w:sz w:val="24"/>
          <w:szCs w:val="24"/>
        </w:rPr>
        <w:t>Developmental, Health, and Other Individual Needs</w:t>
      </w:r>
      <w:r>
        <w:rPr>
          <w:rFonts w:eastAsia="Times New Roman" w:cs="Calibri"/>
          <w:bCs/>
          <w:sz w:val="24"/>
          <w:szCs w:val="24"/>
        </w:rPr>
        <w:tab/>
      </w:r>
      <w:r>
        <w:rPr>
          <w:rFonts w:eastAsia="Times New Roman" w:cs="Calibri"/>
          <w:bCs/>
          <w:sz w:val="24"/>
          <w:szCs w:val="24"/>
        </w:rPr>
        <w:tab/>
      </w:r>
      <w:r w:rsidR="00322FDC">
        <w:rPr>
          <w:rFonts w:eastAsia="Times New Roman" w:cs="Calibri"/>
          <w:bCs/>
          <w:sz w:val="24"/>
          <w:szCs w:val="24"/>
        </w:rPr>
        <w:t>. . . . . . . . . . . . . . .  7</w:t>
      </w:r>
    </w:p>
    <w:p w:rsidR="0055263D" w:rsidRPr="00165B73" w:rsidRDefault="00A54A92" w:rsidP="001821D9">
      <w:pPr>
        <w:spacing w:after="0" w:line="240" w:lineRule="auto"/>
        <w:ind w:left="1440"/>
        <w:jc w:val="both"/>
        <w:rPr>
          <w:sz w:val="24"/>
          <w:szCs w:val="24"/>
        </w:rPr>
      </w:pPr>
      <w:r w:rsidRPr="00165B73">
        <w:rPr>
          <w:sz w:val="24"/>
          <w:szCs w:val="24"/>
        </w:rPr>
        <w:t>Immunizations</w:t>
      </w:r>
      <w:r w:rsidR="00BF1E4C">
        <w:rPr>
          <w:sz w:val="24"/>
          <w:szCs w:val="24"/>
        </w:rPr>
        <w:tab/>
        <w:t xml:space="preserve">. . . . . . . . . . . . . . . . . . . . . . . . . . . . . . . . . . . . . . . . . . . . .  </w:t>
      </w:r>
      <w:r w:rsidR="00C20CCB">
        <w:rPr>
          <w:sz w:val="24"/>
          <w:szCs w:val="24"/>
        </w:rPr>
        <w:t>8</w:t>
      </w:r>
    </w:p>
    <w:p w:rsidR="0055263D" w:rsidRPr="00165B73" w:rsidRDefault="0055263D" w:rsidP="001821D9">
      <w:pPr>
        <w:spacing w:after="0" w:line="240" w:lineRule="auto"/>
        <w:ind w:left="1440"/>
        <w:jc w:val="both"/>
        <w:rPr>
          <w:sz w:val="24"/>
          <w:szCs w:val="24"/>
        </w:rPr>
      </w:pPr>
      <w:r w:rsidRPr="00165B73">
        <w:rPr>
          <w:sz w:val="24"/>
          <w:szCs w:val="24"/>
        </w:rPr>
        <w:t>Illnesses</w:t>
      </w:r>
      <w:r w:rsidR="00BF1E4C">
        <w:rPr>
          <w:sz w:val="24"/>
          <w:szCs w:val="24"/>
        </w:rPr>
        <w:tab/>
        <w:t xml:space="preserve">. . . . . . . . . . . . . . . . . . . . . . . . . . . . . . . . . . . . . . . . . . . . . . . . . . .  </w:t>
      </w:r>
      <w:r w:rsidR="00C20CCB">
        <w:rPr>
          <w:sz w:val="24"/>
          <w:szCs w:val="24"/>
        </w:rPr>
        <w:t>8</w:t>
      </w:r>
    </w:p>
    <w:p w:rsidR="0055263D" w:rsidRPr="00165B73" w:rsidRDefault="00A54A92" w:rsidP="001821D9">
      <w:pPr>
        <w:spacing w:after="0" w:line="240" w:lineRule="auto"/>
        <w:ind w:left="1440"/>
        <w:jc w:val="both"/>
        <w:rPr>
          <w:sz w:val="24"/>
          <w:szCs w:val="24"/>
        </w:rPr>
      </w:pPr>
      <w:r w:rsidRPr="00165B73">
        <w:rPr>
          <w:sz w:val="24"/>
          <w:szCs w:val="24"/>
        </w:rPr>
        <w:t>Medical Emergencies</w:t>
      </w:r>
      <w:r w:rsidRPr="00165B73">
        <w:rPr>
          <w:sz w:val="24"/>
          <w:szCs w:val="24"/>
        </w:rPr>
        <w:tab/>
      </w:r>
      <w:r w:rsidR="00BF1E4C">
        <w:rPr>
          <w:sz w:val="24"/>
          <w:szCs w:val="24"/>
        </w:rPr>
        <w:t xml:space="preserve">. . . . . . . . . . . . . . . . . . . . . . . . . . . . . . . . . . . . . . . . . . . . .  </w:t>
      </w:r>
      <w:r w:rsidR="00C20CCB">
        <w:rPr>
          <w:sz w:val="24"/>
          <w:szCs w:val="24"/>
        </w:rPr>
        <w:t>8</w:t>
      </w:r>
    </w:p>
    <w:p w:rsidR="00E80E43" w:rsidRPr="00165B73" w:rsidRDefault="00E80E43" w:rsidP="001821D9">
      <w:pPr>
        <w:spacing w:after="0" w:line="240" w:lineRule="auto"/>
        <w:ind w:left="1440"/>
        <w:jc w:val="both"/>
        <w:rPr>
          <w:sz w:val="24"/>
          <w:szCs w:val="24"/>
        </w:rPr>
      </w:pPr>
      <w:r w:rsidRPr="00165B73">
        <w:rPr>
          <w:sz w:val="24"/>
          <w:szCs w:val="24"/>
        </w:rPr>
        <w:t>Medications</w:t>
      </w:r>
      <w:r w:rsidRPr="00165B73">
        <w:rPr>
          <w:sz w:val="24"/>
          <w:szCs w:val="24"/>
        </w:rPr>
        <w:tab/>
      </w:r>
      <w:r w:rsidR="001821D9">
        <w:rPr>
          <w:sz w:val="24"/>
          <w:szCs w:val="24"/>
        </w:rPr>
        <w:t xml:space="preserve">. . . . . . . . . . . . . . . . . . . . . . . . . . . . . . . . . . . . </w:t>
      </w:r>
      <w:r w:rsidR="00C20CCB">
        <w:rPr>
          <w:sz w:val="24"/>
          <w:szCs w:val="24"/>
        </w:rPr>
        <w:t>. . . . . . . . . . . . . . .  9</w:t>
      </w:r>
    </w:p>
    <w:p w:rsidR="0055263D" w:rsidRPr="00165B73" w:rsidRDefault="0055263D" w:rsidP="001821D9">
      <w:pPr>
        <w:spacing w:after="0" w:line="240" w:lineRule="auto"/>
        <w:ind w:left="1440"/>
        <w:jc w:val="both"/>
        <w:rPr>
          <w:sz w:val="24"/>
          <w:szCs w:val="24"/>
        </w:rPr>
      </w:pPr>
      <w:r w:rsidRPr="00165B73">
        <w:rPr>
          <w:sz w:val="24"/>
          <w:szCs w:val="24"/>
        </w:rPr>
        <w:t>Ch</w:t>
      </w:r>
      <w:r w:rsidR="00E80E43" w:rsidRPr="00165B73">
        <w:rPr>
          <w:sz w:val="24"/>
          <w:szCs w:val="24"/>
        </w:rPr>
        <w:t>ild Abuse Reporting Requirement</w:t>
      </w:r>
      <w:r w:rsidR="00E908DD" w:rsidRPr="00165B73">
        <w:rPr>
          <w:sz w:val="24"/>
          <w:szCs w:val="24"/>
        </w:rPr>
        <w:t xml:space="preserve"> </w:t>
      </w:r>
      <w:r w:rsidR="001821D9">
        <w:rPr>
          <w:sz w:val="24"/>
          <w:szCs w:val="24"/>
        </w:rPr>
        <w:t xml:space="preserve"> . . . . . . . . . . . . . . . . </w:t>
      </w:r>
      <w:r w:rsidR="00481077">
        <w:rPr>
          <w:sz w:val="24"/>
          <w:szCs w:val="24"/>
        </w:rPr>
        <w:t xml:space="preserve">. . . . . . . . . . . . . . . </w:t>
      </w:r>
      <w:r w:rsidR="00C20CCB">
        <w:rPr>
          <w:sz w:val="24"/>
          <w:szCs w:val="24"/>
        </w:rPr>
        <w:t>.  9</w:t>
      </w:r>
    </w:p>
    <w:p w:rsidR="0055263D" w:rsidRPr="00165B73" w:rsidRDefault="0055263D" w:rsidP="001821D9">
      <w:pPr>
        <w:spacing w:after="0" w:line="240" w:lineRule="auto"/>
        <w:ind w:left="1440"/>
        <w:jc w:val="both"/>
        <w:rPr>
          <w:sz w:val="24"/>
          <w:szCs w:val="24"/>
        </w:rPr>
      </w:pPr>
      <w:r w:rsidRPr="00165B73">
        <w:rPr>
          <w:sz w:val="24"/>
          <w:szCs w:val="24"/>
        </w:rPr>
        <w:t>Staff Qualifications</w:t>
      </w:r>
      <w:r w:rsidR="001821D9" w:rsidRPr="00165B73">
        <w:rPr>
          <w:sz w:val="24"/>
          <w:szCs w:val="24"/>
        </w:rPr>
        <w:tab/>
      </w:r>
      <w:r w:rsidR="001821D9">
        <w:rPr>
          <w:sz w:val="24"/>
          <w:szCs w:val="24"/>
        </w:rPr>
        <w:t xml:space="preserve">. . . . . . . . . . . . . . . . . . . . . . . . . . . . . . </w:t>
      </w:r>
      <w:r w:rsidR="00C20CCB">
        <w:rPr>
          <w:sz w:val="24"/>
          <w:szCs w:val="24"/>
        </w:rPr>
        <w:t>. . . . . . . . . . . . . . .  9</w:t>
      </w:r>
    </w:p>
    <w:p w:rsidR="0098368D" w:rsidRPr="00165B73" w:rsidRDefault="0098368D" w:rsidP="001821D9">
      <w:pPr>
        <w:spacing w:after="0" w:line="240" w:lineRule="auto"/>
        <w:ind w:left="1440"/>
        <w:jc w:val="both"/>
        <w:rPr>
          <w:sz w:val="24"/>
          <w:szCs w:val="24"/>
        </w:rPr>
      </w:pPr>
      <w:r w:rsidRPr="00165B73">
        <w:rPr>
          <w:sz w:val="24"/>
          <w:szCs w:val="24"/>
        </w:rPr>
        <w:t>Crisis/ Disaster Response</w:t>
      </w:r>
      <w:r w:rsidR="0055263D" w:rsidRPr="00165B73">
        <w:rPr>
          <w:sz w:val="24"/>
          <w:szCs w:val="24"/>
        </w:rPr>
        <w:tab/>
      </w:r>
      <w:r w:rsidR="001821D9">
        <w:rPr>
          <w:sz w:val="24"/>
          <w:szCs w:val="24"/>
        </w:rPr>
        <w:t xml:space="preserve">. . . . . . . . . . . . . . . . . . . . . . . . </w:t>
      </w:r>
      <w:r w:rsidR="00C20CCB">
        <w:rPr>
          <w:sz w:val="24"/>
          <w:szCs w:val="24"/>
        </w:rPr>
        <w:t>. . . . . . . . . . . . . . .  9</w:t>
      </w:r>
    </w:p>
    <w:p w:rsidR="0098368D" w:rsidRPr="00165B73" w:rsidRDefault="0098368D" w:rsidP="001821D9">
      <w:pPr>
        <w:spacing w:after="0" w:line="240" w:lineRule="auto"/>
        <w:ind w:left="1440"/>
        <w:jc w:val="both"/>
        <w:rPr>
          <w:sz w:val="24"/>
          <w:szCs w:val="24"/>
        </w:rPr>
      </w:pPr>
      <w:r w:rsidRPr="00165B73">
        <w:rPr>
          <w:sz w:val="24"/>
          <w:szCs w:val="24"/>
        </w:rPr>
        <w:t>Family Communication</w:t>
      </w:r>
      <w:r w:rsidR="001821D9">
        <w:rPr>
          <w:sz w:val="24"/>
          <w:szCs w:val="24"/>
        </w:rPr>
        <w:tab/>
        <w:t xml:space="preserve">. . . . . . . . . . . . . . . . . . . . . . . . </w:t>
      </w:r>
      <w:r w:rsidR="00C20CCB">
        <w:rPr>
          <w:sz w:val="24"/>
          <w:szCs w:val="24"/>
        </w:rPr>
        <w:t>. . . . . . . . . . . . . . .  10</w:t>
      </w:r>
    </w:p>
    <w:p w:rsidR="0098368D" w:rsidRDefault="0098368D" w:rsidP="00E908DD">
      <w:pPr>
        <w:spacing w:after="0" w:line="240" w:lineRule="auto"/>
        <w:jc w:val="both"/>
        <w:rPr>
          <w:sz w:val="24"/>
          <w:szCs w:val="24"/>
        </w:rPr>
      </w:pPr>
    </w:p>
    <w:p w:rsidR="00C20CCB" w:rsidRPr="00165B73" w:rsidRDefault="00C20CCB" w:rsidP="00E908DD">
      <w:pPr>
        <w:spacing w:after="0" w:line="240" w:lineRule="auto"/>
        <w:jc w:val="both"/>
        <w:rPr>
          <w:sz w:val="24"/>
          <w:szCs w:val="24"/>
        </w:rPr>
      </w:pPr>
    </w:p>
    <w:p w:rsidR="0055263D" w:rsidRPr="00165B73" w:rsidRDefault="0055263D" w:rsidP="00E908DD">
      <w:pPr>
        <w:spacing w:after="0" w:line="240" w:lineRule="auto"/>
        <w:jc w:val="both"/>
        <w:rPr>
          <w:sz w:val="24"/>
          <w:szCs w:val="24"/>
        </w:rPr>
      </w:pPr>
    </w:p>
    <w:p w:rsidR="00A07119" w:rsidRPr="00165B73" w:rsidRDefault="00A07119" w:rsidP="00E908DD">
      <w:pPr>
        <w:spacing w:after="0" w:line="240" w:lineRule="auto"/>
        <w:jc w:val="both"/>
        <w:rPr>
          <w:sz w:val="24"/>
          <w:szCs w:val="24"/>
        </w:rPr>
      </w:pPr>
    </w:p>
    <w:p w:rsidR="00AC35C6" w:rsidRPr="00165B73" w:rsidRDefault="00AC35C6" w:rsidP="00E908DD">
      <w:pPr>
        <w:spacing w:after="0" w:line="240" w:lineRule="auto"/>
        <w:jc w:val="both"/>
        <w:rPr>
          <w:rFonts w:ascii="Arial" w:hAnsi="Arial" w:cs="Arial"/>
          <w:sz w:val="24"/>
          <w:szCs w:val="24"/>
        </w:rPr>
      </w:pPr>
    </w:p>
    <w:p w:rsidR="00A32F73" w:rsidRPr="00165B73" w:rsidRDefault="00A32F73" w:rsidP="00E908DD">
      <w:pPr>
        <w:spacing w:after="0" w:line="240" w:lineRule="auto"/>
        <w:jc w:val="both"/>
        <w:rPr>
          <w:rFonts w:ascii="Arial" w:hAnsi="Arial" w:cs="Arial"/>
          <w:sz w:val="24"/>
          <w:szCs w:val="24"/>
        </w:rPr>
      </w:pPr>
    </w:p>
    <w:p w:rsidR="00A32F73" w:rsidRPr="00165B73" w:rsidRDefault="00A32F73" w:rsidP="00E908DD">
      <w:pPr>
        <w:spacing w:after="0" w:line="240" w:lineRule="auto"/>
        <w:jc w:val="both"/>
        <w:rPr>
          <w:rFonts w:ascii="Arial" w:hAnsi="Arial" w:cs="Arial"/>
          <w:sz w:val="24"/>
          <w:szCs w:val="24"/>
        </w:rPr>
      </w:pPr>
    </w:p>
    <w:p w:rsidR="00A32F73" w:rsidRPr="00165B73" w:rsidRDefault="00A32F73" w:rsidP="00E908DD">
      <w:pPr>
        <w:spacing w:after="0" w:line="240" w:lineRule="auto"/>
        <w:jc w:val="both"/>
        <w:rPr>
          <w:rFonts w:ascii="Arial" w:hAnsi="Arial" w:cs="Arial"/>
          <w:sz w:val="24"/>
          <w:szCs w:val="24"/>
        </w:rPr>
      </w:pPr>
    </w:p>
    <w:p w:rsidR="00A32F73" w:rsidRPr="00165B73" w:rsidRDefault="00A32F73" w:rsidP="00E908DD">
      <w:pPr>
        <w:spacing w:after="0" w:line="240" w:lineRule="auto"/>
        <w:jc w:val="both"/>
        <w:rPr>
          <w:rFonts w:ascii="Arial" w:hAnsi="Arial" w:cs="Arial"/>
          <w:sz w:val="24"/>
          <w:szCs w:val="24"/>
        </w:rPr>
      </w:pPr>
    </w:p>
    <w:p w:rsidR="00A32F73" w:rsidRDefault="00A32F73" w:rsidP="00E908DD">
      <w:pPr>
        <w:spacing w:after="0" w:line="240" w:lineRule="auto"/>
        <w:jc w:val="both"/>
        <w:rPr>
          <w:rFonts w:ascii="Arial" w:hAnsi="Arial" w:cs="Arial"/>
          <w:sz w:val="24"/>
          <w:szCs w:val="24"/>
        </w:rPr>
      </w:pPr>
    </w:p>
    <w:p w:rsidR="00322FDC" w:rsidRDefault="00322FDC" w:rsidP="00E908DD">
      <w:pPr>
        <w:spacing w:after="0" w:line="240" w:lineRule="auto"/>
        <w:jc w:val="both"/>
        <w:rPr>
          <w:rFonts w:ascii="Arial" w:hAnsi="Arial" w:cs="Arial"/>
          <w:sz w:val="24"/>
          <w:szCs w:val="24"/>
        </w:rPr>
      </w:pPr>
    </w:p>
    <w:p w:rsidR="00322FDC" w:rsidRDefault="00322FDC" w:rsidP="00E908DD">
      <w:pPr>
        <w:spacing w:after="0" w:line="240" w:lineRule="auto"/>
        <w:jc w:val="both"/>
        <w:rPr>
          <w:rFonts w:ascii="Arial" w:hAnsi="Arial" w:cs="Arial"/>
          <w:sz w:val="24"/>
          <w:szCs w:val="24"/>
        </w:rPr>
      </w:pPr>
    </w:p>
    <w:p w:rsidR="00322FDC" w:rsidRDefault="00322FDC" w:rsidP="00E908DD">
      <w:pPr>
        <w:spacing w:after="0" w:line="240" w:lineRule="auto"/>
        <w:jc w:val="both"/>
        <w:rPr>
          <w:rFonts w:ascii="Arial" w:hAnsi="Arial" w:cs="Arial"/>
          <w:sz w:val="24"/>
          <w:szCs w:val="24"/>
        </w:rPr>
      </w:pPr>
    </w:p>
    <w:p w:rsidR="00322FDC" w:rsidRDefault="00322FDC" w:rsidP="00E908DD">
      <w:pPr>
        <w:spacing w:after="0" w:line="240" w:lineRule="auto"/>
        <w:jc w:val="both"/>
        <w:rPr>
          <w:rFonts w:ascii="Arial" w:hAnsi="Arial" w:cs="Arial"/>
          <w:sz w:val="24"/>
          <w:szCs w:val="24"/>
        </w:rPr>
      </w:pPr>
    </w:p>
    <w:p w:rsidR="00322FDC" w:rsidRDefault="00322FDC" w:rsidP="00E908DD">
      <w:pPr>
        <w:spacing w:after="0" w:line="240" w:lineRule="auto"/>
        <w:jc w:val="both"/>
        <w:rPr>
          <w:rFonts w:ascii="Arial" w:hAnsi="Arial" w:cs="Arial"/>
          <w:sz w:val="24"/>
          <w:szCs w:val="24"/>
        </w:rPr>
      </w:pPr>
    </w:p>
    <w:p w:rsidR="00322FDC" w:rsidRPr="00165B73" w:rsidRDefault="00322FDC" w:rsidP="00E908DD">
      <w:pPr>
        <w:spacing w:after="0" w:line="240" w:lineRule="auto"/>
        <w:jc w:val="both"/>
        <w:rPr>
          <w:rFonts w:ascii="Arial" w:hAnsi="Arial" w:cs="Arial"/>
          <w:sz w:val="24"/>
          <w:szCs w:val="24"/>
        </w:rPr>
      </w:pPr>
    </w:p>
    <w:p w:rsidR="00DB6D9A" w:rsidRDefault="00DB6D9A">
      <w:pPr>
        <w:spacing w:after="0" w:line="240" w:lineRule="auto"/>
        <w:rPr>
          <w:rFonts w:ascii="Georgia" w:hAnsi="Georgia"/>
          <w:b/>
          <w:bCs/>
          <w:color w:val="333333"/>
          <w:sz w:val="24"/>
          <w:szCs w:val="24"/>
        </w:rPr>
      </w:pPr>
    </w:p>
    <w:p w:rsidR="00DB6D9A" w:rsidRDefault="00DB6D9A">
      <w:pPr>
        <w:spacing w:after="0" w:line="240" w:lineRule="auto"/>
        <w:rPr>
          <w:rFonts w:ascii="Georgia" w:hAnsi="Georgia"/>
          <w:b/>
          <w:bCs/>
          <w:color w:val="333333"/>
          <w:sz w:val="24"/>
          <w:szCs w:val="24"/>
        </w:rPr>
      </w:pPr>
    </w:p>
    <w:p w:rsidR="00DB6D9A" w:rsidRDefault="00DB6D9A" w:rsidP="00DB6D9A">
      <w:pPr>
        <w:spacing w:after="0" w:line="240" w:lineRule="auto"/>
        <w:rPr>
          <w:rFonts w:ascii="Georgia" w:hAnsi="Georgia"/>
          <w:b/>
          <w:bCs/>
          <w:color w:val="333333"/>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lastRenderedPageBreak/>
        <w:t>Mission Statement</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Our mission at Wee Care Academy is to provide excellent, reliable, high-quality child care and education to the children and families we serve.</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Our goals are to:</w:t>
      </w:r>
    </w:p>
    <w:p w:rsidR="005E45E4" w:rsidRPr="00DC36AB" w:rsidRDefault="005E45E4" w:rsidP="00DC36AB">
      <w:pPr>
        <w:pStyle w:val="ListParagraph"/>
        <w:numPr>
          <w:ilvl w:val="0"/>
          <w:numId w:val="19"/>
        </w:numPr>
        <w:spacing w:after="0" w:line="240" w:lineRule="auto"/>
        <w:jc w:val="both"/>
        <w:rPr>
          <w:rFonts w:ascii="Times New Roman" w:eastAsia="Times New Roman" w:hAnsi="Times New Roman"/>
          <w:sz w:val="24"/>
          <w:szCs w:val="24"/>
        </w:rPr>
      </w:pPr>
      <w:r w:rsidRPr="00DC36AB">
        <w:rPr>
          <w:rFonts w:ascii="Georgia" w:eastAsia="Times New Roman" w:hAnsi="Georgia"/>
          <w:color w:val="333333"/>
          <w:sz w:val="24"/>
          <w:szCs w:val="24"/>
        </w:rPr>
        <w:t>Provide an inclusive, safe, and healthy environment in which each child’s social, physical, intellectual, and emotional development is enhanced.</w:t>
      </w:r>
    </w:p>
    <w:p w:rsidR="005E45E4" w:rsidRPr="00DC36AB" w:rsidRDefault="005E45E4" w:rsidP="00DC36AB">
      <w:pPr>
        <w:pStyle w:val="ListParagraph"/>
        <w:numPr>
          <w:ilvl w:val="0"/>
          <w:numId w:val="19"/>
        </w:numPr>
        <w:spacing w:after="0" w:line="240" w:lineRule="auto"/>
        <w:jc w:val="both"/>
        <w:rPr>
          <w:rFonts w:ascii="Times New Roman" w:eastAsia="Times New Roman" w:hAnsi="Times New Roman"/>
          <w:sz w:val="24"/>
          <w:szCs w:val="24"/>
        </w:rPr>
      </w:pPr>
      <w:r w:rsidRPr="00DC36AB">
        <w:rPr>
          <w:rFonts w:ascii="Georgia" w:eastAsia="Times New Roman" w:hAnsi="Georgia"/>
          <w:color w:val="333333"/>
          <w:sz w:val="24"/>
          <w:szCs w:val="24"/>
        </w:rPr>
        <w:t>Offer a developmentally appropriate curriculum rich with learning opportunities so that each child can fulfill his/her greatest potential.</w:t>
      </w:r>
    </w:p>
    <w:p w:rsidR="005E45E4" w:rsidRPr="00DC36AB" w:rsidRDefault="005E45E4" w:rsidP="00DC36AB">
      <w:pPr>
        <w:pStyle w:val="ListParagraph"/>
        <w:numPr>
          <w:ilvl w:val="0"/>
          <w:numId w:val="19"/>
        </w:numPr>
        <w:spacing w:after="0" w:line="240" w:lineRule="auto"/>
        <w:jc w:val="both"/>
        <w:rPr>
          <w:rFonts w:ascii="Times New Roman" w:eastAsia="Times New Roman" w:hAnsi="Times New Roman"/>
          <w:sz w:val="24"/>
          <w:szCs w:val="24"/>
        </w:rPr>
      </w:pPr>
      <w:r w:rsidRPr="00DC36AB">
        <w:rPr>
          <w:rFonts w:ascii="Georgia" w:eastAsia="Times New Roman" w:hAnsi="Georgia"/>
          <w:color w:val="333333"/>
          <w:sz w:val="24"/>
          <w:szCs w:val="24"/>
        </w:rPr>
        <w:t>Structure the learning situation in such a way that each child’s creativity, enthusiasm, and excitement for learning is supported, encouraged and developed.</w:t>
      </w:r>
    </w:p>
    <w:p w:rsidR="005E45E4" w:rsidRPr="00DC36AB" w:rsidRDefault="005E45E4" w:rsidP="00DC36AB">
      <w:pPr>
        <w:pStyle w:val="ListParagraph"/>
        <w:numPr>
          <w:ilvl w:val="0"/>
          <w:numId w:val="19"/>
        </w:numPr>
        <w:spacing w:after="0" w:line="240" w:lineRule="auto"/>
        <w:jc w:val="both"/>
        <w:rPr>
          <w:rFonts w:ascii="Times New Roman" w:eastAsia="Times New Roman" w:hAnsi="Times New Roman"/>
          <w:sz w:val="24"/>
          <w:szCs w:val="24"/>
        </w:rPr>
      </w:pPr>
      <w:r w:rsidRPr="00DC36AB">
        <w:rPr>
          <w:rFonts w:ascii="Georgia" w:eastAsia="Times New Roman" w:hAnsi="Georgia"/>
          <w:color w:val="333333"/>
          <w:sz w:val="24"/>
          <w:szCs w:val="24"/>
        </w:rPr>
        <w:t>Continue to support diversity among our children, families and staff.</w:t>
      </w:r>
    </w:p>
    <w:p w:rsidR="005E45E4" w:rsidRPr="00DC36AB" w:rsidRDefault="005E45E4" w:rsidP="00DC36AB">
      <w:pPr>
        <w:pStyle w:val="ListParagraph"/>
        <w:numPr>
          <w:ilvl w:val="0"/>
          <w:numId w:val="19"/>
        </w:numPr>
        <w:spacing w:after="0" w:line="240" w:lineRule="auto"/>
        <w:jc w:val="both"/>
        <w:rPr>
          <w:rFonts w:ascii="Times New Roman" w:eastAsia="Times New Roman" w:hAnsi="Times New Roman"/>
          <w:sz w:val="24"/>
          <w:szCs w:val="24"/>
        </w:rPr>
      </w:pPr>
      <w:r w:rsidRPr="00DC36AB">
        <w:rPr>
          <w:rFonts w:ascii="Georgia" w:eastAsia="Times New Roman" w:hAnsi="Georgia"/>
          <w:color w:val="333333"/>
          <w:sz w:val="24"/>
          <w:szCs w:val="24"/>
        </w:rPr>
        <w:t>Encourage partnership with our parents to support the children in their growth towards becoming successful life-long learners.</w:t>
      </w:r>
    </w:p>
    <w:p w:rsidR="005E45E4" w:rsidRPr="00DC36AB" w:rsidRDefault="005E45E4" w:rsidP="00DC36AB">
      <w:pPr>
        <w:pStyle w:val="ListParagraph"/>
        <w:numPr>
          <w:ilvl w:val="0"/>
          <w:numId w:val="19"/>
        </w:numPr>
        <w:spacing w:after="0" w:line="240" w:lineRule="auto"/>
        <w:jc w:val="both"/>
        <w:rPr>
          <w:rFonts w:ascii="Georgia" w:eastAsia="Times New Roman" w:hAnsi="Georgia"/>
          <w:color w:val="333333"/>
          <w:sz w:val="24"/>
          <w:szCs w:val="24"/>
        </w:rPr>
      </w:pPr>
      <w:r w:rsidRPr="00DC36AB">
        <w:rPr>
          <w:rFonts w:ascii="Georgia" w:eastAsia="Times New Roman" w:hAnsi="Georgia"/>
          <w:color w:val="333333"/>
          <w:sz w:val="24"/>
          <w:szCs w:val="24"/>
        </w:rPr>
        <w:t>Demonstrate the professionalism in our teachers and staff that reflects our high standards and expectations for ourselves and our organization.</w:t>
      </w:r>
    </w:p>
    <w:p w:rsidR="00563A18" w:rsidRPr="005E45E4" w:rsidRDefault="00563A18"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Educational Philosophy</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The educational philosophy at Wee Care Academy is based on highly respected models of early childhood education dating back to Piaget.  We believe that children learn best in a rich environment that encourages creativity, language development, and total involvement in the learning process.  This is accomplished by use of a curriculum based on experiential learning.  Through play, imagination-driven activities, and hands on projects based on the developmentally appropriate stages of a child’s growth, learning occurs in a wonderful way.  The environment is structured to include a great deal of sensory stimulation – children learn about things as they see, hear, touch, smell and, sometimes, taste them.  Language is developed as children learn to describe their experiences, share with others, and engage in the magical world of books and story-telling. Hands on activities encourage social interaction, spontaneity, and discovery of a joy in learning to learn.  Each child at Wee Care Academy is valued as a unique individual with an abundance of gifts and talents to be shared with us and with the world at large.</w:t>
      </w:r>
    </w:p>
    <w:p w:rsidR="00563A18" w:rsidRDefault="00563A18" w:rsidP="005E45E4">
      <w:pPr>
        <w:spacing w:after="0" w:line="240" w:lineRule="auto"/>
        <w:jc w:val="both"/>
        <w:rPr>
          <w:rFonts w:ascii="Georgia" w:eastAsia="Times New Roman" w:hAnsi="Georgia"/>
          <w:color w:val="333333"/>
          <w:sz w:val="24"/>
          <w:szCs w:val="24"/>
        </w:rPr>
      </w:pPr>
    </w:p>
    <w:p w:rsidR="00563A18" w:rsidRPr="006E0A36" w:rsidRDefault="00563A18" w:rsidP="00563A18">
      <w:pPr>
        <w:spacing w:after="0" w:line="240" w:lineRule="auto"/>
        <w:jc w:val="both"/>
        <w:rPr>
          <w:rFonts w:ascii="Georgia" w:eastAsia="Times New Roman" w:hAnsi="Georgia"/>
          <w:sz w:val="24"/>
          <w:szCs w:val="24"/>
        </w:rPr>
      </w:pPr>
      <w:r w:rsidRPr="006E0A36">
        <w:rPr>
          <w:rFonts w:ascii="Georgia" w:eastAsia="Times New Roman" w:hAnsi="Georgia"/>
          <w:b/>
          <w:bCs/>
          <w:color w:val="000000"/>
          <w:sz w:val="24"/>
          <w:szCs w:val="24"/>
        </w:rPr>
        <w:t>Curriculum Outline</w:t>
      </w:r>
    </w:p>
    <w:p w:rsidR="00563A18" w:rsidRPr="006E0A36" w:rsidRDefault="00563A18" w:rsidP="006E0A36">
      <w:pPr>
        <w:spacing w:after="0" w:line="240" w:lineRule="auto"/>
        <w:jc w:val="both"/>
        <w:textAlignment w:val="baseline"/>
        <w:rPr>
          <w:rFonts w:ascii="Georgia" w:eastAsia="Times New Roman" w:hAnsi="Georgia"/>
          <w:i/>
          <w:color w:val="000000"/>
          <w:sz w:val="24"/>
          <w:szCs w:val="24"/>
          <w:u w:val="single"/>
        </w:rPr>
      </w:pPr>
      <w:r w:rsidRPr="006E0A36">
        <w:rPr>
          <w:rFonts w:ascii="Georgia" w:eastAsia="Times New Roman" w:hAnsi="Georgia"/>
          <w:i/>
          <w:color w:val="000000"/>
          <w:sz w:val="24"/>
          <w:szCs w:val="24"/>
          <w:u w:val="single"/>
        </w:rPr>
        <w:t xml:space="preserve">What is Emergent </w:t>
      </w:r>
      <w:r w:rsidR="006E0A36" w:rsidRPr="006E0A36">
        <w:rPr>
          <w:rFonts w:ascii="Georgia" w:eastAsia="Times New Roman" w:hAnsi="Georgia"/>
          <w:i/>
          <w:color w:val="000000"/>
          <w:sz w:val="24"/>
          <w:szCs w:val="24"/>
          <w:u w:val="single"/>
        </w:rPr>
        <w:t>Curriculum?</w:t>
      </w:r>
    </w:p>
    <w:p w:rsidR="00563A18" w:rsidRDefault="00563A18" w:rsidP="006E0A36">
      <w:pPr>
        <w:spacing w:after="0" w:line="240" w:lineRule="auto"/>
        <w:jc w:val="both"/>
        <w:textAlignment w:val="baseline"/>
        <w:rPr>
          <w:rFonts w:ascii="Georgia" w:eastAsia="Times New Roman" w:hAnsi="Georgia"/>
          <w:color w:val="000000"/>
          <w:sz w:val="24"/>
          <w:szCs w:val="24"/>
        </w:rPr>
      </w:pPr>
      <w:r w:rsidRPr="006E0A36">
        <w:rPr>
          <w:rFonts w:ascii="Georgia" w:eastAsia="Times New Roman" w:hAnsi="Georgia"/>
          <w:color w:val="000000"/>
          <w:sz w:val="24"/>
          <w:szCs w:val="24"/>
        </w:rPr>
        <w:t> Emergent comes from the meaning that some-thing arises from a natural or logical experience or consequence. The curriculum itself is the tools, ideas, and materials that teachers use to build one concept upon another, upon another, upon another (with each block of the building process teaching them a little more and a little more). An Emergent curriculum is a way of planning curriculum that is based on the children’s interest and passion at a certain point in time. Children thrive and receive information best when their interests are captured, this way learning occurs naturally.</w:t>
      </w:r>
      <w:r w:rsidR="006E0A36" w:rsidRPr="006E0A36">
        <w:rPr>
          <w:rFonts w:ascii="Georgia" w:eastAsia="Times New Roman" w:hAnsi="Georgia"/>
          <w:color w:val="000000"/>
          <w:sz w:val="24"/>
          <w:szCs w:val="24"/>
        </w:rPr>
        <w:t xml:space="preserve"> </w:t>
      </w:r>
      <w:r w:rsidRPr="006E0A36">
        <w:rPr>
          <w:rFonts w:ascii="Georgia" w:eastAsia="Times New Roman" w:hAnsi="Georgia"/>
          <w:color w:val="000000"/>
          <w:sz w:val="24"/>
          <w:szCs w:val="24"/>
        </w:rPr>
        <w:t>Emergent Curriculum relies on the educator, the environment, observation and documentation.</w:t>
      </w:r>
    </w:p>
    <w:p w:rsidR="006E0A36" w:rsidRPr="006E0A36" w:rsidRDefault="006E0A36" w:rsidP="006E0A36">
      <w:pPr>
        <w:spacing w:after="0" w:line="240" w:lineRule="auto"/>
        <w:jc w:val="both"/>
        <w:textAlignment w:val="baseline"/>
        <w:rPr>
          <w:rFonts w:ascii="Georgia" w:eastAsia="Times New Roman" w:hAnsi="Georgia"/>
          <w:color w:val="000000"/>
          <w:sz w:val="24"/>
          <w:szCs w:val="24"/>
        </w:rPr>
      </w:pPr>
    </w:p>
    <w:p w:rsidR="00563A18" w:rsidRPr="006E0A36" w:rsidRDefault="006E0A36" w:rsidP="006E0A36">
      <w:pPr>
        <w:spacing w:after="0" w:line="240" w:lineRule="auto"/>
        <w:jc w:val="both"/>
        <w:textAlignment w:val="baseline"/>
        <w:rPr>
          <w:rFonts w:ascii="Georgia" w:eastAsia="Times New Roman" w:hAnsi="Georgia"/>
          <w:i/>
          <w:color w:val="000000"/>
          <w:sz w:val="24"/>
          <w:szCs w:val="24"/>
          <w:u w:val="single"/>
        </w:rPr>
      </w:pPr>
      <w:r w:rsidRPr="006E0A36">
        <w:rPr>
          <w:rFonts w:ascii="Georgia" w:eastAsia="Times New Roman" w:hAnsi="Georgia"/>
          <w:i/>
          <w:color w:val="000000"/>
          <w:sz w:val="24"/>
          <w:szCs w:val="24"/>
          <w:u w:val="single"/>
        </w:rPr>
        <w:t>The Role of the Teacher</w:t>
      </w:r>
    </w:p>
    <w:p w:rsidR="00563A18" w:rsidRDefault="00563A18" w:rsidP="006E0A36">
      <w:pPr>
        <w:spacing w:after="0" w:line="240" w:lineRule="auto"/>
        <w:jc w:val="both"/>
        <w:textAlignment w:val="baseline"/>
        <w:rPr>
          <w:rFonts w:ascii="Georgia" w:eastAsia="Times New Roman" w:hAnsi="Georgia"/>
          <w:color w:val="000000"/>
          <w:sz w:val="24"/>
          <w:szCs w:val="24"/>
          <w:shd w:val="clear" w:color="auto" w:fill="FFFFFF"/>
        </w:rPr>
      </w:pPr>
      <w:r w:rsidRPr="006E0A36">
        <w:rPr>
          <w:rFonts w:ascii="Georgia" w:eastAsia="Times New Roman" w:hAnsi="Georgia"/>
          <w:color w:val="000000"/>
          <w:sz w:val="24"/>
          <w:szCs w:val="24"/>
          <w:shd w:val="clear" w:color="auto" w:fill="FFFFFF"/>
        </w:rPr>
        <w:t xml:space="preserve">Emergent curriculum summons a lot of creativity and flexibility on the part of the teachers. There is no knowing where the learning will end up but this openness makes the curriculum more exciting for both teachers and children. The emergent curriculum process starts when a teacher sees an interest “emerging” in the child. Once the “emerging” interest has been identified, the teachers brainstorm different ways for the children to study the topic in depth. </w:t>
      </w:r>
      <w:r w:rsidRPr="006E0A36">
        <w:rPr>
          <w:rFonts w:ascii="Georgia" w:eastAsia="Times New Roman" w:hAnsi="Georgia"/>
          <w:color w:val="222222"/>
          <w:sz w:val="24"/>
          <w:szCs w:val="24"/>
          <w:shd w:val="clear" w:color="auto" w:fill="FFFFFF"/>
        </w:rPr>
        <w:t>To develop curriculum in depth, teachers must notice children’s questions and invent ways to extend them, document what happens, and invent more questions. The process is naturally individualized.</w:t>
      </w:r>
      <w:r w:rsidRPr="006E0A36">
        <w:rPr>
          <w:rFonts w:ascii="Georgia" w:eastAsia="Times New Roman" w:hAnsi="Georgia"/>
          <w:color w:val="000000"/>
          <w:sz w:val="24"/>
          <w:szCs w:val="24"/>
          <w:shd w:val="clear" w:color="auto" w:fill="FFFFFF"/>
        </w:rPr>
        <w:t xml:space="preserve"> Rather than a lesson plan, the teacher ends up with a “road map”.  The end comes when the children have moved their interest to another topic and a new “emerging” interest has again been identified.</w:t>
      </w:r>
    </w:p>
    <w:p w:rsidR="006E0A36" w:rsidRPr="006E0A36" w:rsidRDefault="006E0A36" w:rsidP="006E0A36">
      <w:pPr>
        <w:spacing w:after="0" w:line="240" w:lineRule="auto"/>
        <w:jc w:val="both"/>
        <w:textAlignment w:val="baseline"/>
        <w:rPr>
          <w:rFonts w:ascii="Georgia" w:eastAsia="Times New Roman" w:hAnsi="Georgia"/>
          <w:color w:val="000000"/>
          <w:sz w:val="24"/>
          <w:szCs w:val="24"/>
        </w:rPr>
      </w:pPr>
    </w:p>
    <w:p w:rsidR="00563A18" w:rsidRPr="006E0A36" w:rsidRDefault="006E0A36" w:rsidP="006E0A36">
      <w:pPr>
        <w:shd w:val="clear" w:color="auto" w:fill="FFFFFF"/>
        <w:spacing w:after="0" w:line="240" w:lineRule="auto"/>
        <w:jc w:val="both"/>
        <w:textAlignment w:val="baseline"/>
        <w:rPr>
          <w:rFonts w:ascii="Georgia" w:eastAsia="Times New Roman" w:hAnsi="Georgia"/>
          <w:i/>
          <w:color w:val="000000"/>
          <w:sz w:val="24"/>
          <w:szCs w:val="24"/>
          <w:u w:val="single"/>
        </w:rPr>
      </w:pPr>
      <w:r w:rsidRPr="006E0A36">
        <w:rPr>
          <w:rFonts w:ascii="Georgia" w:eastAsia="Times New Roman" w:hAnsi="Georgia"/>
          <w:i/>
          <w:color w:val="000000"/>
          <w:sz w:val="24"/>
          <w:szCs w:val="24"/>
          <w:u w:val="single"/>
          <w:shd w:val="clear" w:color="auto" w:fill="FFFFFF"/>
        </w:rPr>
        <w:lastRenderedPageBreak/>
        <w:t>The Role of the Environment</w:t>
      </w:r>
    </w:p>
    <w:p w:rsidR="00563A18" w:rsidRDefault="00563A18" w:rsidP="006E0A36">
      <w:pPr>
        <w:shd w:val="clear" w:color="auto" w:fill="FFFFFF"/>
        <w:spacing w:after="0" w:line="240" w:lineRule="auto"/>
        <w:jc w:val="both"/>
        <w:textAlignment w:val="baseline"/>
        <w:rPr>
          <w:rFonts w:ascii="Georgia" w:eastAsia="Times New Roman" w:hAnsi="Georgia"/>
          <w:color w:val="000000"/>
          <w:sz w:val="24"/>
          <w:szCs w:val="24"/>
          <w:shd w:val="clear" w:color="auto" w:fill="FFFFFF"/>
        </w:rPr>
      </w:pPr>
      <w:r w:rsidRPr="006E0A36">
        <w:rPr>
          <w:rFonts w:ascii="Georgia" w:eastAsia="Times New Roman" w:hAnsi="Georgia"/>
          <w:color w:val="000000"/>
          <w:sz w:val="24"/>
          <w:szCs w:val="24"/>
          <w:shd w:val="clear" w:color="auto" w:fill="FFFFFF"/>
        </w:rPr>
        <w:t xml:space="preserve">The environment plays a critical role in an Emergent Curriculum; essentially becoming another teacher. The environment should inspire, promote wonder, and encourage each child’s natural curiosity to explore and learn. Environments don’t just happen; they are thoughtfully planned so that the interests and skill levels of the people that occupy the space are reflected. Teachers accomplish this by planning enhancements in the classroom each week. This is done by adding theme specific items into interest areas, switching out toys, and planning activities in the environment that relate back to the theme. </w:t>
      </w:r>
    </w:p>
    <w:p w:rsidR="006E0A36" w:rsidRPr="006E0A36" w:rsidRDefault="006E0A36" w:rsidP="006E0A36">
      <w:pPr>
        <w:shd w:val="clear" w:color="auto" w:fill="FFFFFF"/>
        <w:spacing w:after="0" w:line="240" w:lineRule="auto"/>
        <w:jc w:val="both"/>
        <w:textAlignment w:val="baseline"/>
        <w:rPr>
          <w:rFonts w:ascii="Georgia" w:eastAsia="Times New Roman" w:hAnsi="Georgia"/>
          <w:color w:val="000000"/>
          <w:sz w:val="24"/>
          <w:szCs w:val="24"/>
        </w:rPr>
      </w:pPr>
    </w:p>
    <w:p w:rsidR="00563A18" w:rsidRPr="006E0A36" w:rsidRDefault="006E0A36" w:rsidP="006E0A36">
      <w:pPr>
        <w:shd w:val="clear" w:color="auto" w:fill="FFFFFF"/>
        <w:spacing w:after="0" w:line="240" w:lineRule="auto"/>
        <w:jc w:val="both"/>
        <w:textAlignment w:val="baseline"/>
        <w:rPr>
          <w:rFonts w:ascii="Georgia" w:eastAsia="Times New Roman" w:hAnsi="Georgia"/>
          <w:i/>
          <w:color w:val="000000"/>
          <w:sz w:val="24"/>
          <w:szCs w:val="24"/>
          <w:u w:val="single"/>
        </w:rPr>
      </w:pPr>
      <w:r w:rsidRPr="006E0A36">
        <w:rPr>
          <w:rFonts w:ascii="Georgia" w:eastAsia="Times New Roman" w:hAnsi="Georgia"/>
          <w:i/>
          <w:color w:val="000000"/>
          <w:sz w:val="24"/>
          <w:szCs w:val="24"/>
          <w:u w:val="single"/>
          <w:shd w:val="clear" w:color="auto" w:fill="FFFFFF"/>
        </w:rPr>
        <w:t>Observation and Assessment</w:t>
      </w:r>
    </w:p>
    <w:p w:rsidR="00563A18" w:rsidRDefault="00563A18" w:rsidP="009D2E49">
      <w:pPr>
        <w:shd w:val="clear" w:color="auto" w:fill="FFFFFF"/>
        <w:spacing w:after="160" w:line="240" w:lineRule="auto"/>
        <w:jc w:val="both"/>
        <w:textAlignment w:val="baseline"/>
        <w:rPr>
          <w:rFonts w:ascii="Georgia" w:eastAsia="Times New Roman" w:hAnsi="Georgia"/>
          <w:color w:val="000000"/>
          <w:sz w:val="24"/>
          <w:szCs w:val="24"/>
          <w:shd w:val="clear" w:color="auto" w:fill="FFFFFF"/>
        </w:rPr>
      </w:pPr>
      <w:r w:rsidRPr="006E0A36">
        <w:rPr>
          <w:rFonts w:ascii="Georgia" w:eastAsia="Times New Roman" w:hAnsi="Georgia"/>
          <w:color w:val="000000"/>
          <w:sz w:val="24"/>
          <w:szCs w:val="24"/>
          <w:shd w:val="clear" w:color="auto" w:fill="FFFFFF"/>
        </w:rPr>
        <w:t>It is important to remember that using an Emergent Curriculum is not just a free for all. Teachers must use careful planning and follow through with formal and informal assessments. Formal assessments of children are done within a short time period upon entrance into Wee Care Academy. Using the CDC checklist teachers can determine what developmental they should be focusing on with each child. Each week informal notes are taken so that their weekly progress report can be completed.  Formal assessments will be completed at the beginning of each year before parent-teacher conferences are conducted. Additionally, CDC screenings are completed at every developmental milestone (from 6 weeks to 5 years).</w:t>
      </w:r>
    </w:p>
    <w:p w:rsidR="001518EB" w:rsidRPr="00215325" w:rsidRDefault="001518EB" w:rsidP="001518EB">
      <w:pPr>
        <w:shd w:val="clear" w:color="auto" w:fill="FFFFFF"/>
        <w:spacing w:after="0" w:line="240" w:lineRule="auto"/>
        <w:jc w:val="both"/>
        <w:textAlignment w:val="baseline"/>
        <w:rPr>
          <w:rFonts w:ascii="Georgia" w:eastAsia="Times New Roman" w:hAnsi="Georgia"/>
          <w:i/>
          <w:sz w:val="24"/>
          <w:szCs w:val="24"/>
        </w:rPr>
      </w:pPr>
      <w:r w:rsidRPr="00215325">
        <w:rPr>
          <w:rFonts w:ascii="Georgia" w:eastAsia="Times New Roman" w:hAnsi="Georgia"/>
          <w:i/>
          <w:sz w:val="24"/>
          <w:szCs w:val="24"/>
          <w:u w:val="single"/>
        </w:rPr>
        <w:t xml:space="preserve">Nature Exploration </w:t>
      </w:r>
    </w:p>
    <w:p w:rsidR="001518EB" w:rsidRDefault="001518EB" w:rsidP="001518EB">
      <w:pPr>
        <w:shd w:val="clear" w:color="auto" w:fill="FFFFFF"/>
        <w:spacing w:after="0" w:line="240" w:lineRule="auto"/>
        <w:jc w:val="both"/>
        <w:textAlignment w:val="baseline"/>
        <w:rPr>
          <w:rFonts w:ascii="Georgia" w:eastAsia="Times New Roman" w:hAnsi="Georgia"/>
          <w:sz w:val="24"/>
          <w:szCs w:val="24"/>
        </w:rPr>
      </w:pPr>
      <w:r w:rsidRPr="00215325">
        <w:rPr>
          <w:rFonts w:ascii="Georgia" w:eastAsia="Times New Roman" w:hAnsi="Georgia"/>
          <w:sz w:val="24"/>
          <w:szCs w:val="24"/>
        </w:rPr>
        <w:t>Wee Care Academy is a nature enhanced learning program situated on 5 acres of protected wildlife habitat.</w:t>
      </w:r>
      <w:r>
        <w:rPr>
          <w:rFonts w:ascii="Georgia" w:eastAsia="Times New Roman" w:hAnsi="Georgia"/>
          <w:sz w:val="24"/>
          <w:szCs w:val="24"/>
        </w:rPr>
        <w:t xml:space="preserve"> </w:t>
      </w:r>
      <w:r w:rsidRPr="00215325">
        <w:rPr>
          <w:rFonts w:ascii="Georgia" w:eastAsia="Times New Roman" w:hAnsi="Georgia"/>
          <w:sz w:val="24"/>
          <w:szCs w:val="24"/>
        </w:rPr>
        <w:t>We know the natural world is full of wondrous opportunities and resources for children to build a strong foundation for scientific, technological, engineering, artistic, and mathematical thinking. It allows children to explore through hands-on play and it is  through this play and regular use of the outdoors that children can experiment, cooperate with peers,  test their personal limits, problem solve, and think creatively about their interests and curiosities. Practicing these types of activities promotes important skills related to self- regulation, persistence, entrepreneurship, and self- awareness.</w:t>
      </w:r>
      <w:r>
        <w:rPr>
          <w:rFonts w:ascii="Georgia" w:eastAsia="Times New Roman" w:hAnsi="Georgia"/>
          <w:sz w:val="24"/>
          <w:szCs w:val="24"/>
        </w:rPr>
        <w:t xml:space="preserve"> </w:t>
      </w:r>
      <w:r w:rsidRPr="00215325">
        <w:rPr>
          <w:rFonts w:ascii="Georgia" w:eastAsia="Times New Roman" w:hAnsi="Georgia"/>
          <w:sz w:val="24"/>
          <w:szCs w:val="24"/>
        </w:rPr>
        <w:t>Our sensory play areas, walking paths, nature areas, and playgrounds are designed to be open-ended and inviting. The different outdoor spaces have both natural and manmade elements that give the children the chance to take healthy, safe risks and interact in many different ways.</w:t>
      </w:r>
    </w:p>
    <w:p w:rsidR="001518EB" w:rsidRPr="001518EB" w:rsidRDefault="001518EB" w:rsidP="001518EB">
      <w:pPr>
        <w:shd w:val="clear" w:color="auto" w:fill="FFFFFF"/>
        <w:spacing w:after="0" w:line="240" w:lineRule="auto"/>
        <w:jc w:val="both"/>
        <w:textAlignment w:val="baseline"/>
        <w:rPr>
          <w:rFonts w:ascii="Georgia" w:eastAsia="Times New Roman" w:hAnsi="Georgia"/>
          <w:sz w:val="24"/>
          <w:szCs w:val="24"/>
        </w:rPr>
      </w:pPr>
    </w:p>
    <w:p w:rsidR="005E45E4" w:rsidRPr="003276E3" w:rsidRDefault="005E45E4" w:rsidP="005E45E4">
      <w:pPr>
        <w:spacing w:after="0" w:line="240" w:lineRule="auto"/>
        <w:jc w:val="both"/>
        <w:rPr>
          <w:rFonts w:ascii="Times New Roman" w:eastAsia="Times New Roman" w:hAnsi="Times New Roman"/>
          <w:b/>
          <w:sz w:val="24"/>
          <w:szCs w:val="24"/>
        </w:rPr>
      </w:pPr>
      <w:r w:rsidRPr="003276E3">
        <w:rPr>
          <w:rFonts w:ascii="Georgia" w:eastAsia="Times New Roman" w:hAnsi="Georgia"/>
          <w:b/>
          <w:iCs/>
          <w:color w:val="333333"/>
          <w:sz w:val="24"/>
          <w:szCs w:val="24"/>
          <w:u w:val="single"/>
        </w:rPr>
        <w:t>N</w:t>
      </w:r>
      <w:r w:rsidR="003276E3">
        <w:rPr>
          <w:rFonts w:ascii="Georgia" w:eastAsia="Times New Roman" w:hAnsi="Georgia"/>
          <w:b/>
          <w:iCs/>
          <w:color w:val="333333"/>
          <w:sz w:val="24"/>
          <w:szCs w:val="24"/>
          <w:u w:val="single"/>
        </w:rPr>
        <w:t>on-Discrimination P</w:t>
      </w:r>
      <w:r w:rsidRPr="003276E3">
        <w:rPr>
          <w:rFonts w:ascii="Georgia" w:eastAsia="Times New Roman" w:hAnsi="Georgia"/>
          <w:b/>
          <w:iCs/>
          <w:color w:val="333333"/>
          <w:sz w:val="24"/>
          <w:szCs w:val="24"/>
          <w:u w:val="single"/>
        </w:rPr>
        <w:t>olicy</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Wee Care Academy does not discriminate on the basis of race, color, national and ethnic origin, gender, creed, sexual orientation, marital or family status, religion, or the presence of a disability in the administration of its educational policies, admission policies, or financial policies.</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A31CDF" w:rsidRDefault="005E45E4"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iCs/>
          <w:color w:val="333333"/>
          <w:sz w:val="24"/>
          <w:szCs w:val="24"/>
          <w:u w:val="single"/>
        </w:rPr>
        <w:t>Enrollment</w:t>
      </w:r>
    </w:p>
    <w:p w:rsidR="006E0A36"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The first step in enrolling a student at Wee Care Academy is to schedule a tour.  Though we have an open door policy for enrolled families, those seeking admission should call first and make an appointment to visit.  This will ensure that a staff member will be available to answer any questions. Once the tour has been completed, if a family wishes to continue with the enrollment process, they will be given a registration packet with necessary forms and will meet with administrative staff to complete the required paperwork. There is a $100 one-time registration fee for the first child and $50 for each additional child. If a family would like at spot held from more than 30 days, there is a $200 holding fee for the first child and $100 for each additional child that will apply to their first </w:t>
      </w:r>
      <w:proofErr w:type="gramStart"/>
      <w:r w:rsidRPr="005E45E4">
        <w:rPr>
          <w:rFonts w:ascii="Georgia" w:eastAsia="Times New Roman" w:hAnsi="Georgia"/>
          <w:color w:val="333333"/>
          <w:sz w:val="24"/>
          <w:szCs w:val="24"/>
        </w:rPr>
        <w:t>months</w:t>
      </w:r>
      <w:proofErr w:type="gramEnd"/>
      <w:r w:rsidRPr="005E45E4">
        <w:rPr>
          <w:rFonts w:ascii="Georgia" w:eastAsia="Times New Roman" w:hAnsi="Georgia"/>
          <w:color w:val="333333"/>
          <w:sz w:val="24"/>
          <w:szCs w:val="24"/>
        </w:rPr>
        <w:t xml:space="preserve"> tuition. </w:t>
      </w:r>
      <w:r w:rsidRPr="005E45E4">
        <w:rPr>
          <w:rFonts w:ascii="Georgia" w:eastAsia="Times New Roman" w:hAnsi="Georgia"/>
          <w:color w:val="333333"/>
          <w:sz w:val="24"/>
          <w:szCs w:val="24"/>
          <w:u w:val="single"/>
        </w:rPr>
        <w:t>The registration fee and the holding fee are non-refundable</w:t>
      </w:r>
      <w:r w:rsidRPr="005E45E4">
        <w:rPr>
          <w:rFonts w:ascii="Georgia" w:eastAsia="Times New Roman" w:hAnsi="Georgia"/>
          <w:color w:val="333333"/>
          <w:sz w:val="24"/>
          <w:szCs w:val="24"/>
        </w:rPr>
        <w:t xml:space="preserve">. </w:t>
      </w:r>
    </w:p>
    <w:p w:rsidR="006E0A36" w:rsidRDefault="006E0A36" w:rsidP="005E45E4">
      <w:pPr>
        <w:spacing w:after="0" w:line="240" w:lineRule="auto"/>
        <w:jc w:val="both"/>
        <w:rPr>
          <w:rFonts w:ascii="Georgia" w:eastAsia="Times New Roman" w:hAnsi="Georgia"/>
          <w:color w:val="333333"/>
          <w:sz w:val="24"/>
          <w:szCs w:val="24"/>
        </w:rPr>
      </w:pP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Once the child is registered, we recommend that the child and parents visit their new classroom once or twice before starting for 30-45 minutes to make sure the child is familiar with the classroom and the parents have an opportunity to view and ask questions about the expectations of the class. The State of Washington requires all enrolled children to have a current immunization form on file.  Failure to do this may result in a child being denied admittance to the Academy.</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A31CDF" w:rsidRDefault="005E45E4"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iCs/>
          <w:color w:val="333333"/>
          <w:sz w:val="24"/>
          <w:szCs w:val="24"/>
          <w:u w:val="single"/>
        </w:rPr>
        <w:lastRenderedPageBreak/>
        <w:t>Absence Credit Policy</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If a child is absent for part of a week, the full tuition is charged. If a child is absent for 5 consecutive business days, credit is given at one half the normal fee. This includes vacation as well a</w:t>
      </w:r>
      <w:r w:rsidR="00A31CDF">
        <w:rPr>
          <w:rFonts w:ascii="Georgia" w:eastAsia="Times New Roman" w:hAnsi="Georgia"/>
          <w:color w:val="333333"/>
          <w:sz w:val="24"/>
          <w:szCs w:val="24"/>
        </w:rPr>
        <w:t>s illness. There is a limit of 2</w:t>
      </w:r>
      <w:r w:rsidRPr="005E45E4">
        <w:rPr>
          <w:rFonts w:ascii="Georgia" w:eastAsia="Times New Roman" w:hAnsi="Georgia"/>
          <w:color w:val="333333"/>
          <w:sz w:val="24"/>
          <w:szCs w:val="24"/>
        </w:rPr>
        <w:t xml:space="preserve"> vacation credits per calendar year. Absences cannot be traded for extra days. Additional days that a child attends the Academy will be charged at the daily rate from the current tuition schedule. All extra days and extended illnesses/absences are to be arranged with the Academy Director.</w:t>
      </w:r>
    </w:p>
    <w:p w:rsidR="00322FDC" w:rsidRDefault="00322FDC" w:rsidP="005E45E4">
      <w:pPr>
        <w:spacing w:after="0" w:line="240" w:lineRule="auto"/>
        <w:jc w:val="both"/>
        <w:rPr>
          <w:rFonts w:ascii="Georgia" w:eastAsia="Times New Roman" w:hAnsi="Georgia"/>
          <w:b/>
          <w:bCs/>
          <w:color w:val="333333"/>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Hours of Operation</w:t>
      </w:r>
    </w:p>
    <w:p w:rsidR="005E45E4" w:rsidRPr="009D2E49"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 xml:space="preserve">Wee Care Academy is open from 6:00 a.m. to </w:t>
      </w:r>
      <w:r w:rsidR="00DC36AB">
        <w:rPr>
          <w:rFonts w:ascii="Georgia" w:eastAsia="Times New Roman" w:hAnsi="Georgia"/>
          <w:color w:val="333333"/>
          <w:sz w:val="24"/>
          <w:szCs w:val="24"/>
        </w:rPr>
        <w:t>6:30</w:t>
      </w:r>
      <w:r w:rsidRPr="005E45E4">
        <w:rPr>
          <w:rFonts w:ascii="Georgia" w:eastAsia="Times New Roman" w:hAnsi="Georgia"/>
          <w:color w:val="333333"/>
          <w:sz w:val="24"/>
          <w:szCs w:val="24"/>
        </w:rPr>
        <w:t xml:space="preserve"> p.m., Monday through Friday.</w:t>
      </w:r>
      <w:r w:rsidR="009D2E49">
        <w:rPr>
          <w:rFonts w:ascii="Times New Roman" w:eastAsia="Times New Roman" w:hAnsi="Times New Roman"/>
          <w:sz w:val="24"/>
          <w:szCs w:val="24"/>
        </w:rPr>
        <w:t xml:space="preserve"> </w:t>
      </w:r>
      <w:r w:rsidRPr="005E45E4">
        <w:rPr>
          <w:rFonts w:ascii="Georgia" w:eastAsia="Times New Roman" w:hAnsi="Georgia"/>
          <w:color w:val="333333"/>
          <w:sz w:val="24"/>
          <w:szCs w:val="24"/>
        </w:rPr>
        <w:t xml:space="preserve">Drop off is </w:t>
      </w:r>
      <w:r w:rsidRPr="005E45E4">
        <w:rPr>
          <w:rFonts w:ascii="Georgia" w:eastAsia="Times New Roman" w:hAnsi="Georgia"/>
          <w:b/>
          <w:bCs/>
          <w:color w:val="333333"/>
          <w:sz w:val="24"/>
          <w:szCs w:val="24"/>
        </w:rPr>
        <w:t xml:space="preserve">NOT </w:t>
      </w:r>
      <w:r w:rsidRPr="005E45E4">
        <w:rPr>
          <w:rFonts w:ascii="Georgia" w:eastAsia="Times New Roman" w:hAnsi="Georgia"/>
          <w:color w:val="333333"/>
          <w:sz w:val="24"/>
          <w:szCs w:val="24"/>
        </w:rPr>
        <w:t>allowed between 12:</w:t>
      </w:r>
      <w:r w:rsidR="001518EB">
        <w:rPr>
          <w:rFonts w:ascii="Georgia" w:eastAsia="Times New Roman" w:hAnsi="Georgia"/>
          <w:color w:val="333333"/>
          <w:sz w:val="24"/>
          <w:szCs w:val="24"/>
        </w:rPr>
        <w:t>30</w:t>
      </w:r>
      <w:r w:rsidRPr="005E45E4">
        <w:rPr>
          <w:rFonts w:ascii="Georgia" w:eastAsia="Times New Roman" w:hAnsi="Georgia"/>
          <w:color w:val="333333"/>
          <w:sz w:val="24"/>
          <w:szCs w:val="24"/>
        </w:rPr>
        <w:t xml:space="preserve"> p.m. to 2:30 p.m.</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A31CDF" w:rsidRDefault="005E45E4"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iCs/>
          <w:color w:val="333333"/>
          <w:sz w:val="24"/>
          <w:szCs w:val="24"/>
          <w:u w:val="single"/>
        </w:rPr>
        <w:t>Late Charge</w:t>
      </w:r>
    </w:p>
    <w:p w:rsidR="005E45E4" w:rsidRDefault="001518EB" w:rsidP="005E45E4">
      <w:pPr>
        <w:spacing w:after="0" w:line="240" w:lineRule="auto"/>
        <w:jc w:val="both"/>
        <w:rPr>
          <w:rFonts w:ascii="Georgia" w:eastAsia="Times New Roman" w:hAnsi="Georgia"/>
          <w:color w:val="333333"/>
          <w:sz w:val="24"/>
          <w:szCs w:val="24"/>
        </w:rPr>
      </w:pPr>
      <w:r>
        <w:rPr>
          <w:rFonts w:ascii="Georgia" w:eastAsia="Times New Roman" w:hAnsi="Georgia"/>
          <w:color w:val="333333"/>
          <w:sz w:val="24"/>
          <w:szCs w:val="24"/>
        </w:rPr>
        <w:t>Wee Care Academy closes at 6:30</w:t>
      </w:r>
      <w:r w:rsidR="005E45E4" w:rsidRPr="005E45E4">
        <w:rPr>
          <w:rFonts w:ascii="Georgia" w:eastAsia="Times New Roman" w:hAnsi="Georgia"/>
          <w:color w:val="333333"/>
          <w:sz w:val="24"/>
          <w:szCs w:val="24"/>
        </w:rPr>
        <w:t xml:space="preserve"> p.m.  Children must be picked up prior to this time.  There will be a $2.00 per minute late charge for children picked up after </w:t>
      </w:r>
      <w:r w:rsidR="00DC36AB">
        <w:rPr>
          <w:rFonts w:ascii="Georgia" w:eastAsia="Times New Roman" w:hAnsi="Georgia"/>
          <w:color w:val="333333"/>
          <w:sz w:val="24"/>
          <w:szCs w:val="24"/>
        </w:rPr>
        <w:t>6:30pm</w:t>
      </w:r>
      <w:r w:rsidR="005E45E4" w:rsidRPr="005E45E4">
        <w:rPr>
          <w:rFonts w:ascii="Georgia" w:eastAsia="Times New Roman" w:hAnsi="Georgia"/>
          <w:color w:val="333333"/>
          <w:sz w:val="24"/>
          <w:szCs w:val="24"/>
        </w:rPr>
        <w:t xml:space="preserve">, based on the time indicated on the Ladybugs clock at the Academy. This charge </w:t>
      </w:r>
      <w:r w:rsidR="00DC36AB">
        <w:rPr>
          <w:rFonts w:ascii="Georgia" w:eastAsia="Times New Roman" w:hAnsi="Georgia"/>
          <w:color w:val="333333"/>
          <w:sz w:val="24"/>
          <w:szCs w:val="24"/>
        </w:rPr>
        <w:t>will be added to your monthly bill</w:t>
      </w:r>
      <w:r w:rsidR="005E45E4" w:rsidRPr="005E45E4">
        <w:rPr>
          <w:rFonts w:ascii="Georgia" w:eastAsia="Times New Roman" w:hAnsi="Georgia"/>
          <w:color w:val="333333"/>
          <w:sz w:val="24"/>
          <w:szCs w:val="24"/>
        </w:rPr>
        <w:t xml:space="preserve">. </w:t>
      </w:r>
      <w:r w:rsidR="00DC36AB">
        <w:rPr>
          <w:rFonts w:ascii="Georgia" w:eastAsia="Times New Roman" w:hAnsi="Georgia"/>
          <w:color w:val="333333"/>
          <w:sz w:val="24"/>
          <w:szCs w:val="24"/>
        </w:rPr>
        <w:t>Families who are late to pick up more than 3 times per calendar year may have their care terminated.</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 xml:space="preserve">Holiday </w:t>
      </w:r>
      <w:r w:rsidR="009D2E49">
        <w:rPr>
          <w:rFonts w:ascii="Georgia" w:eastAsia="Times New Roman" w:hAnsi="Georgia"/>
          <w:b/>
          <w:bCs/>
          <w:color w:val="333333"/>
          <w:sz w:val="24"/>
          <w:szCs w:val="24"/>
        </w:rPr>
        <w:t xml:space="preserve">and School </w:t>
      </w:r>
      <w:r w:rsidRPr="005E45E4">
        <w:rPr>
          <w:rFonts w:ascii="Georgia" w:eastAsia="Times New Roman" w:hAnsi="Georgia"/>
          <w:b/>
          <w:bCs/>
          <w:color w:val="333333"/>
          <w:sz w:val="24"/>
          <w:szCs w:val="24"/>
        </w:rPr>
        <w:t>Closures</w:t>
      </w:r>
    </w:p>
    <w:p w:rsidR="001518EB" w:rsidRPr="005C2C01" w:rsidRDefault="005E45E4" w:rsidP="001518EB">
      <w:pPr>
        <w:spacing w:after="0" w:line="240" w:lineRule="auto"/>
        <w:jc w:val="both"/>
        <w:rPr>
          <w:rFonts w:ascii="Georgia" w:eastAsia="Times New Roman" w:hAnsi="Georgia"/>
          <w:sz w:val="24"/>
          <w:szCs w:val="24"/>
        </w:rPr>
      </w:pPr>
      <w:r w:rsidRPr="005E45E4">
        <w:rPr>
          <w:rFonts w:ascii="Georgia" w:eastAsia="Times New Roman" w:hAnsi="Georgia"/>
          <w:color w:val="333333"/>
          <w:sz w:val="24"/>
          <w:szCs w:val="24"/>
        </w:rPr>
        <w:t>There are no tuition ded</w:t>
      </w:r>
      <w:r w:rsidR="009D2E49">
        <w:rPr>
          <w:rFonts w:ascii="Georgia" w:eastAsia="Times New Roman" w:hAnsi="Georgia"/>
          <w:color w:val="333333"/>
          <w:sz w:val="24"/>
          <w:szCs w:val="24"/>
        </w:rPr>
        <w:t xml:space="preserve">uctions for the following </w:t>
      </w:r>
      <w:r w:rsidRPr="005E45E4">
        <w:rPr>
          <w:rFonts w:ascii="Georgia" w:eastAsia="Times New Roman" w:hAnsi="Georgia"/>
          <w:color w:val="333333"/>
          <w:sz w:val="24"/>
          <w:szCs w:val="24"/>
        </w:rPr>
        <w:t>holidays</w:t>
      </w:r>
      <w:r w:rsidR="009D2E49">
        <w:rPr>
          <w:rFonts w:ascii="Georgia" w:eastAsia="Times New Roman" w:hAnsi="Georgia"/>
          <w:color w:val="333333"/>
          <w:sz w:val="24"/>
          <w:szCs w:val="24"/>
        </w:rPr>
        <w:t xml:space="preserve"> and Professional Development Days</w:t>
      </w:r>
      <w:r w:rsidRPr="005E45E4">
        <w:rPr>
          <w:rFonts w:ascii="Georgia" w:eastAsia="Times New Roman" w:hAnsi="Georgia"/>
          <w:color w:val="333333"/>
          <w:sz w:val="24"/>
          <w:szCs w:val="24"/>
        </w:rPr>
        <w:t xml:space="preserve">.  If the child is enrolled over a </w:t>
      </w:r>
      <w:r w:rsidR="009D2E49">
        <w:rPr>
          <w:rFonts w:ascii="Georgia" w:eastAsia="Times New Roman" w:hAnsi="Georgia"/>
          <w:color w:val="333333"/>
          <w:sz w:val="24"/>
          <w:szCs w:val="24"/>
        </w:rPr>
        <w:t>closure</w:t>
      </w:r>
      <w:r w:rsidRPr="005E45E4">
        <w:rPr>
          <w:rFonts w:ascii="Georgia" w:eastAsia="Times New Roman" w:hAnsi="Georgia"/>
          <w:color w:val="333333"/>
          <w:sz w:val="24"/>
          <w:szCs w:val="24"/>
        </w:rPr>
        <w:t xml:space="preserve">, parents are required to pay for </w:t>
      </w:r>
      <w:r w:rsidRPr="001518EB">
        <w:rPr>
          <w:rFonts w:ascii="Georgia" w:eastAsia="Times New Roman" w:hAnsi="Georgia"/>
          <w:sz w:val="24"/>
          <w:szCs w:val="24"/>
        </w:rPr>
        <w:t>that</w:t>
      </w:r>
      <w:r w:rsidRPr="005E45E4">
        <w:rPr>
          <w:rFonts w:ascii="Georgia" w:eastAsia="Times New Roman" w:hAnsi="Georgia"/>
          <w:color w:val="333333"/>
          <w:sz w:val="24"/>
          <w:szCs w:val="24"/>
        </w:rPr>
        <w:t xml:space="preserve"> day. </w:t>
      </w:r>
      <w:r w:rsidR="009D2E49">
        <w:rPr>
          <w:rFonts w:ascii="Georgia" w:eastAsia="Times New Roman" w:hAnsi="Georgia"/>
          <w:color w:val="333333"/>
          <w:sz w:val="24"/>
          <w:szCs w:val="24"/>
        </w:rPr>
        <w:t xml:space="preserve">The Academy closes for one day in the spring and one day in the fall for professional development training. </w:t>
      </w:r>
      <w:r w:rsidR="001518EB" w:rsidRPr="005C2C01">
        <w:rPr>
          <w:rFonts w:ascii="Georgia" w:eastAsia="Times New Roman" w:hAnsi="Georgia"/>
          <w:sz w:val="24"/>
          <w:szCs w:val="24"/>
        </w:rPr>
        <w:t>Wee Care Academy is closed for the following holidays:</w:t>
      </w:r>
    </w:p>
    <w:p w:rsidR="001518EB" w:rsidRPr="005C2C01" w:rsidRDefault="001518EB" w:rsidP="001518EB">
      <w:pPr>
        <w:spacing w:after="0" w:line="240" w:lineRule="auto"/>
        <w:jc w:val="both"/>
        <w:rPr>
          <w:rFonts w:ascii="Georgia" w:eastAsia="Times New Roman" w:hAnsi="Georgia"/>
          <w:sz w:val="24"/>
          <w:szCs w:val="24"/>
        </w:rPr>
      </w:pPr>
    </w:p>
    <w:p w:rsidR="001518EB" w:rsidRPr="0089601E" w:rsidRDefault="001518EB" w:rsidP="001518EB">
      <w:pPr>
        <w:spacing w:after="0" w:line="240" w:lineRule="auto"/>
        <w:jc w:val="both"/>
        <w:rPr>
          <w:rFonts w:ascii="Times New Roman" w:eastAsia="Times New Roman" w:hAnsi="Times New Roman"/>
          <w:sz w:val="24"/>
          <w:szCs w:val="24"/>
        </w:rPr>
      </w:pPr>
      <w:r w:rsidRPr="0089601E">
        <w:rPr>
          <w:rFonts w:ascii="Georgia" w:eastAsia="Times New Roman" w:hAnsi="Georgia"/>
          <w:sz w:val="24"/>
          <w:szCs w:val="24"/>
        </w:rPr>
        <w:t>New Year’s Day                                                    </w:t>
      </w:r>
      <w:r w:rsidRPr="0089601E">
        <w:rPr>
          <w:rFonts w:ascii="Georgia" w:eastAsia="Times New Roman" w:hAnsi="Georgia"/>
          <w:sz w:val="24"/>
          <w:szCs w:val="24"/>
        </w:rPr>
        <w:tab/>
        <w:t xml:space="preserve">        </w:t>
      </w:r>
      <w:r w:rsidRPr="0089601E">
        <w:rPr>
          <w:rFonts w:ascii="Georgia" w:eastAsia="Times New Roman" w:hAnsi="Georgia"/>
          <w:sz w:val="24"/>
          <w:szCs w:val="24"/>
        </w:rPr>
        <w:tab/>
        <w:t>Labor Day</w:t>
      </w:r>
    </w:p>
    <w:p w:rsidR="001518EB" w:rsidRPr="0089601E" w:rsidRDefault="001518EB" w:rsidP="001518EB">
      <w:pPr>
        <w:spacing w:after="0" w:line="240" w:lineRule="auto"/>
        <w:jc w:val="both"/>
        <w:rPr>
          <w:rFonts w:ascii="Times New Roman" w:eastAsia="Times New Roman" w:hAnsi="Times New Roman"/>
          <w:sz w:val="24"/>
          <w:szCs w:val="24"/>
        </w:rPr>
      </w:pPr>
      <w:r w:rsidRPr="0089601E">
        <w:rPr>
          <w:rFonts w:ascii="Georgia" w:eastAsia="Times New Roman" w:hAnsi="Georgia"/>
          <w:sz w:val="24"/>
          <w:szCs w:val="24"/>
        </w:rPr>
        <w:t>Martin Luther King, Jr. Day                              </w:t>
      </w:r>
      <w:r w:rsidRPr="0089601E">
        <w:rPr>
          <w:rFonts w:ascii="Georgia" w:eastAsia="Times New Roman" w:hAnsi="Georgia"/>
          <w:sz w:val="24"/>
          <w:szCs w:val="24"/>
        </w:rPr>
        <w:tab/>
      </w:r>
      <w:r w:rsidRPr="0089601E">
        <w:rPr>
          <w:rFonts w:ascii="Georgia" w:eastAsia="Times New Roman" w:hAnsi="Georgia"/>
          <w:sz w:val="24"/>
          <w:szCs w:val="24"/>
        </w:rPr>
        <w:tab/>
        <w:t>Thanksgiving Day</w:t>
      </w:r>
    </w:p>
    <w:p w:rsidR="001518EB" w:rsidRPr="0089601E" w:rsidRDefault="001518EB" w:rsidP="001518EB">
      <w:pPr>
        <w:spacing w:after="0" w:line="240" w:lineRule="auto"/>
        <w:jc w:val="both"/>
        <w:rPr>
          <w:rFonts w:ascii="Times New Roman" w:eastAsia="Times New Roman" w:hAnsi="Times New Roman"/>
          <w:sz w:val="24"/>
          <w:szCs w:val="24"/>
        </w:rPr>
      </w:pPr>
      <w:r w:rsidRPr="0089601E">
        <w:rPr>
          <w:rFonts w:ascii="Georgia" w:eastAsia="Times New Roman" w:hAnsi="Georgia"/>
          <w:sz w:val="24"/>
          <w:szCs w:val="24"/>
        </w:rPr>
        <w:t>President’s Day                                        </w:t>
      </w:r>
      <w:r w:rsidRPr="0089601E">
        <w:rPr>
          <w:rFonts w:ascii="Georgia" w:eastAsia="Times New Roman" w:hAnsi="Georgia"/>
          <w:sz w:val="24"/>
          <w:szCs w:val="24"/>
        </w:rPr>
        <w:tab/>
        <w:t xml:space="preserve">        </w:t>
      </w:r>
      <w:r w:rsidRPr="0089601E">
        <w:rPr>
          <w:rFonts w:ascii="Georgia" w:eastAsia="Times New Roman" w:hAnsi="Georgia"/>
          <w:sz w:val="24"/>
          <w:szCs w:val="24"/>
        </w:rPr>
        <w:tab/>
      </w:r>
      <w:r w:rsidRPr="0089601E">
        <w:rPr>
          <w:rFonts w:ascii="Georgia" w:eastAsia="Times New Roman" w:hAnsi="Georgia"/>
          <w:sz w:val="24"/>
          <w:szCs w:val="24"/>
        </w:rPr>
        <w:tab/>
        <w:t xml:space="preserve">Friday </w:t>
      </w:r>
      <w:proofErr w:type="gramStart"/>
      <w:r w:rsidRPr="0089601E">
        <w:rPr>
          <w:rFonts w:ascii="Georgia" w:eastAsia="Times New Roman" w:hAnsi="Georgia"/>
          <w:sz w:val="24"/>
          <w:szCs w:val="24"/>
        </w:rPr>
        <w:t>After</w:t>
      </w:r>
      <w:proofErr w:type="gramEnd"/>
      <w:r w:rsidRPr="0089601E">
        <w:rPr>
          <w:rFonts w:ascii="Georgia" w:eastAsia="Times New Roman" w:hAnsi="Georgia"/>
          <w:sz w:val="24"/>
          <w:szCs w:val="24"/>
        </w:rPr>
        <w:t xml:space="preserve"> Thanksgiving Day</w:t>
      </w:r>
    </w:p>
    <w:p w:rsidR="001518EB" w:rsidRPr="0089601E" w:rsidRDefault="001518EB" w:rsidP="001518EB">
      <w:pPr>
        <w:spacing w:after="0" w:line="240" w:lineRule="auto"/>
        <w:jc w:val="both"/>
        <w:rPr>
          <w:rFonts w:ascii="Times New Roman" w:eastAsia="Times New Roman" w:hAnsi="Times New Roman"/>
          <w:sz w:val="24"/>
          <w:szCs w:val="24"/>
        </w:rPr>
      </w:pPr>
      <w:r w:rsidRPr="0089601E">
        <w:rPr>
          <w:rFonts w:ascii="Georgia" w:eastAsia="Times New Roman" w:hAnsi="Georgia"/>
          <w:sz w:val="24"/>
          <w:szCs w:val="24"/>
        </w:rPr>
        <w:t>Memorial Day                                                      </w:t>
      </w:r>
      <w:r w:rsidRPr="0089601E">
        <w:rPr>
          <w:rFonts w:ascii="Georgia" w:eastAsia="Times New Roman" w:hAnsi="Georgia"/>
          <w:sz w:val="24"/>
          <w:szCs w:val="24"/>
        </w:rPr>
        <w:tab/>
      </w:r>
      <w:r w:rsidRPr="0089601E">
        <w:rPr>
          <w:rFonts w:ascii="Georgia" w:eastAsia="Times New Roman" w:hAnsi="Georgia"/>
          <w:sz w:val="24"/>
          <w:szCs w:val="24"/>
        </w:rPr>
        <w:tab/>
        <w:t>Christmas Eve</w:t>
      </w:r>
    </w:p>
    <w:p w:rsidR="001518EB" w:rsidRPr="0089601E" w:rsidRDefault="001518EB" w:rsidP="001518EB">
      <w:pPr>
        <w:spacing w:after="0" w:line="240" w:lineRule="auto"/>
        <w:jc w:val="both"/>
        <w:rPr>
          <w:rFonts w:ascii="Georgia" w:eastAsia="Times New Roman" w:hAnsi="Georgia"/>
          <w:sz w:val="24"/>
          <w:szCs w:val="24"/>
        </w:rPr>
      </w:pPr>
      <w:r>
        <w:rPr>
          <w:rFonts w:ascii="Georgia" w:eastAsia="Times New Roman" w:hAnsi="Georgia"/>
          <w:sz w:val="24"/>
          <w:szCs w:val="24"/>
        </w:rPr>
        <w:t>Day after Independence Day (July 5</w:t>
      </w:r>
      <w:r w:rsidRPr="0089601E">
        <w:rPr>
          <w:rFonts w:ascii="Georgia" w:eastAsia="Times New Roman" w:hAnsi="Georgia"/>
          <w:sz w:val="24"/>
          <w:szCs w:val="24"/>
        </w:rPr>
        <w:t>)    </w:t>
      </w:r>
      <w:r>
        <w:rPr>
          <w:rFonts w:ascii="Georgia" w:eastAsia="Times New Roman" w:hAnsi="Georgia"/>
          <w:sz w:val="24"/>
          <w:szCs w:val="24"/>
        </w:rPr>
        <w:t>                            </w:t>
      </w:r>
      <w:r>
        <w:rPr>
          <w:rFonts w:ascii="Georgia" w:eastAsia="Times New Roman" w:hAnsi="Georgia"/>
          <w:sz w:val="24"/>
          <w:szCs w:val="24"/>
        </w:rPr>
        <w:tab/>
      </w:r>
      <w:r w:rsidRPr="0089601E">
        <w:rPr>
          <w:rFonts w:ascii="Georgia" w:eastAsia="Times New Roman" w:hAnsi="Georgia"/>
          <w:sz w:val="24"/>
          <w:szCs w:val="24"/>
        </w:rPr>
        <w:t>Christmas Day</w:t>
      </w:r>
    </w:p>
    <w:p w:rsidR="001518EB" w:rsidRPr="005C2C01" w:rsidRDefault="001518EB" w:rsidP="001518EB">
      <w:pPr>
        <w:spacing w:after="0" w:line="240" w:lineRule="auto"/>
        <w:jc w:val="both"/>
        <w:rPr>
          <w:rFonts w:ascii="Georgia" w:eastAsia="Times New Roman" w:hAnsi="Georgia"/>
          <w:sz w:val="24"/>
          <w:szCs w:val="24"/>
        </w:rPr>
      </w:pPr>
    </w:p>
    <w:p w:rsidR="005E45E4" w:rsidRDefault="001518EB" w:rsidP="001518EB">
      <w:pPr>
        <w:spacing w:after="0" w:line="240" w:lineRule="auto"/>
        <w:jc w:val="both"/>
        <w:rPr>
          <w:rFonts w:ascii="Georgia" w:eastAsia="Times New Roman" w:hAnsi="Georgia"/>
          <w:color w:val="333333"/>
          <w:sz w:val="24"/>
          <w:szCs w:val="24"/>
        </w:rPr>
      </w:pPr>
      <w:r w:rsidRPr="005C2C01">
        <w:rPr>
          <w:rFonts w:ascii="Georgia" w:eastAsia="Times New Roman" w:hAnsi="Georgia"/>
          <w:sz w:val="24"/>
          <w:szCs w:val="24"/>
          <w:shd w:val="clear" w:color="auto" w:fill="FFFFFF"/>
        </w:rPr>
        <w:t>The Academy also closes at 5:00 p.m. on Than</w:t>
      </w:r>
      <w:r>
        <w:rPr>
          <w:rFonts w:ascii="Georgia" w:eastAsia="Times New Roman" w:hAnsi="Georgia"/>
          <w:sz w:val="24"/>
          <w:szCs w:val="24"/>
          <w:shd w:val="clear" w:color="auto" w:fill="FFFFFF"/>
        </w:rPr>
        <w:t>ksgiving Eve and New Year’s Eve and closes at 3:00 p.m. on July 4</w:t>
      </w:r>
      <w:r w:rsidRPr="00945523">
        <w:rPr>
          <w:rFonts w:ascii="Georgia" w:eastAsia="Times New Roman" w:hAnsi="Georgia"/>
          <w:sz w:val="24"/>
          <w:szCs w:val="24"/>
          <w:shd w:val="clear" w:color="auto" w:fill="FFFFFF"/>
          <w:vertAlign w:val="superscript"/>
        </w:rPr>
        <w:t>th</w:t>
      </w:r>
      <w:r>
        <w:rPr>
          <w:rFonts w:ascii="Georgia" w:eastAsia="Times New Roman" w:hAnsi="Georgia"/>
          <w:sz w:val="24"/>
          <w:szCs w:val="24"/>
          <w:shd w:val="clear" w:color="auto" w:fill="FFFFFF"/>
        </w:rPr>
        <w:t>.</w:t>
      </w:r>
      <w:r w:rsidR="005E45E4" w:rsidRPr="005E45E4">
        <w:rPr>
          <w:rFonts w:ascii="Georgia" w:eastAsia="Times New Roman" w:hAnsi="Georgia"/>
          <w:color w:val="333333"/>
          <w:sz w:val="24"/>
          <w:szCs w:val="24"/>
        </w:rPr>
        <w:t>If the holiday should fall on a Saturday, we will be closed on the Friday prior.  If the holiday should fall on a Sunday, we will be closed the following Monday.</w:t>
      </w:r>
      <w:r w:rsidR="00A83AE1">
        <w:rPr>
          <w:rFonts w:ascii="Georgia" w:eastAsia="Times New Roman" w:hAnsi="Georgia"/>
          <w:color w:val="333333"/>
          <w:sz w:val="24"/>
          <w:szCs w:val="24"/>
        </w:rPr>
        <w:t xml:space="preserve"> There are no refunds, credits, or trades for closures due to weather or emergency situations as well.</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Religious Policy</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At Wee Care Academy, we acknowledge the individuality of each child.  Though we are associated with the Unity Church of Lynnwood, our program and curriculum is not affiliated with any religious organization. Monthly themes may include accepted holidays, but will be kept secular in nature, focusing on secular characters commonly associated with the holiday and avoiding all religious reference. We respect and honor each individual’s preference with respect to religion.</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Signing In/Out Procedures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Parents or responsible guardians (18 years or older) are required to sign their children in and out each time the child leaves Wee Care Academy.  Parents/guardians must sign their child in and out </w:t>
      </w:r>
      <w:r w:rsidRPr="005E45E4">
        <w:rPr>
          <w:rFonts w:ascii="Georgia" w:eastAsia="Times New Roman" w:hAnsi="Georgia"/>
          <w:i/>
          <w:iCs/>
          <w:color w:val="333333"/>
          <w:sz w:val="24"/>
          <w:szCs w:val="24"/>
          <w:u w:val="single"/>
        </w:rPr>
        <w:t>indicating</w:t>
      </w:r>
      <w:r w:rsidRPr="005E45E4">
        <w:rPr>
          <w:rFonts w:ascii="Georgia" w:eastAsia="Times New Roman" w:hAnsi="Georgia"/>
          <w:color w:val="333333"/>
          <w:sz w:val="24"/>
          <w:szCs w:val="24"/>
          <w:u w:val="single"/>
        </w:rPr>
        <w:t xml:space="preserve"> </w:t>
      </w:r>
      <w:r w:rsidRPr="005E45E4">
        <w:rPr>
          <w:rFonts w:ascii="Georgia" w:eastAsia="Times New Roman" w:hAnsi="Georgia"/>
          <w:i/>
          <w:iCs/>
          <w:color w:val="333333"/>
          <w:sz w:val="24"/>
          <w:szCs w:val="24"/>
          <w:u w:val="single"/>
        </w:rPr>
        <w:t>the time and using their full signature</w:t>
      </w:r>
      <w:r w:rsidRPr="005E45E4">
        <w:rPr>
          <w:rFonts w:ascii="Georgia" w:eastAsia="Times New Roman" w:hAnsi="Georgia"/>
          <w:i/>
          <w:iCs/>
          <w:color w:val="333333"/>
          <w:sz w:val="24"/>
          <w:szCs w:val="24"/>
        </w:rPr>
        <w:t xml:space="preserve"> </w:t>
      </w:r>
      <w:r w:rsidRPr="005E45E4">
        <w:rPr>
          <w:rFonts w:ascii="Georgia" w:eastAsia="Times New Roman" w:hAnsi="Georgia"/>
          <w:color w:val="333333"/>
          <w:sz w:val="24"/>
          <w:szCs w:val="24"/>
        </w:rPr>
        <w:t xml:space="preserve">on the sign out sheets located in the classrooms.  Children are not allowed to sign themselves in or out. Children are to be accompanied by an adult from the parking lot into the building. If a child is outside and an adult comes to pick him/her up, the adult must come into the building to sign out the child. Children will only be released to adults authorized on the registration form, unless written permission to release that child to another adult is received from the enrolled parent or guardian. Staff members may ask any person picking up a child for identification at </w:t>
      </w:r>
      <w:r w:rsidRPr="005E45E4">
        <w:rPr>
          <w:rFonts w:ascii="Georgia" w:eastAsia="Times New Roman" w:hAnsi="Georgia"/>
          <w:color w:val="333333"/>
          <w:sz w:val="24"/>
          <w:szCs w:val="24"/>
        </w:rPr>
        <w:lastRenderedPageBreak/>
        <w:t>any time. Staff members will not release a child to anyone who appears to be under the influence of drugs or alcohol.</w:t>
      </w:r>
    </w:p>
    <w:p w:rsidR="009D2E49" w:rsidRPr="005E45E4" w:rsidRDefault="009D2E49"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Classroom Groupings</w:t>
      </w:r>
    </w:p>
    <w:p w:rsidR="005E45E4" w:rsidRDefault="005E45E4" w:rsidP="005E45E4">
      <w:pPr>
        <w:spacing w:after="0" w:line="240" w:lineRule="auto"/>
        <w:jc w:val="both"/>
        <w:rPr>
          <w:rFonts w:ascii="Georgia" w:eastAsia="Times New Roman" w:hAnsi="Georgia"/>
          <w:i/>
          <w:iCs/>
          <w:color w:val="333333"/>
          <w:sz w:val="24"/>
          <w:szCs w:val="24"/>
        </w:rPr>
      </w:pPr>
      <w:r w:rsidRPr="005E45E4">
        <w:rPr>
          <w:rFonts w:ascii="Georgia" w:eastAsia="Times New Roman" w:hAnsi="Georgia"/>
          <w:i/>
          <w:iCs/>
          <w:color w:val="333333"/>
          <w:sz w:val="24"/>
          <w:szCs w:val="24"/>
        </w:rPr>
        <w:t>Please note: your child’s developmental level and other individual considerations are taken into account for classroom placement.  Age groupings are estimates only.</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A31CDF">
        <w:rPr>
          <w:rFonts w:ascii="Georgia" w:eastAsia="Times New Roman" w:hAnsi="Georgia"/>
          <w:bCs/>
          <w:color w:val="333333"/>
          <w:sz w:val="24"/>
          <w:szCs w:val="24"/>
          <w:u w:val="single"/>
        </w:rPr>
        <w:t>Infant Group</w:t>
      </w:r>
      <w:r w:rsidRPr="005E45E4">
        <w:rPr>
          <w:rFonts w:ascii="Georgia" w:eastAsia="Times New Roman" w:hAnsi="Georgia"/>
          <w:b/>
          <w:bCs/>
          <w:color w:val="333333"/>
          <w:sz w:val="24"/>
          <w:szCs w:val="24"/>
        </w:rPr>
        <w:t xml:space="preserve"> </w:t>
      </w:r>
      <w:r w:rsidR="00CC3D35">
        <w:rPr>
          <w:rFonts w:ascii="Georgia" w:eastAsia="Times New Roman" w:hAnsi="Georgia"/>
          <w:color w:val="333333"/>
          <w:sz w:val="24"/>
          <w:szCs w:val="24"/>
        </w:rPr>
        <w:t>(Age 6 weeks to 11 mont</w:t>
      </w:r>
      <w:r w:rsidR="00DC36AB">
        <w:rPr>
          <w:rFonts w:ascii="Georgia" w:eastAsia="Times New Roman" w:hAnsi="Georgia"/>
          <w:color w:val="333333"/>
          <w:sz w:val="24"/>
          <w:szCs w:val="24"/>
        </w:rPr>
        <w:t>hs: 2 teacher; max. class size 4</w:t>
      </w:r>
      <w:r w:rsidRPr="005E45E4">
        <w:rPr>
          <w:rFonts w:ascii="Georgia" w:eastAsia="Times New Roman" w:hAnsi="Georgia"/>
          <w:color w:val="333333"/>
          <w:sz w:val="24"/>
          <w:szCs w:val="24"/>
        </w:rPr>
        <w:t>):</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Roly Polies: Youngest age group at Wee Care Academy.</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A31CDF">
        <w:rPr>
          <w:rFonts w:ascii="Georgia" w:eastAsia="Times New Roman" w:hAnsi="Georgia"/>
          <w:bCs/>
          <w:color w:val="333333"/>
          <w:sz w:val="24"/>
          <w:szCs w:val="24"/>
          <w:u w:val="single"/>
        </w:rPr>
        <w:t>Toddler Groups</w:t>
      </w:r>
      <w:r w:rsidRPr="005E45E4">
        <w:rPr>
          <w:rFonts w:ascii="Georgia" w:eastAsia="Times New Roman" w:hAnsi="Georgia"/>
          <w:b/>
          <w:bCs/>
          <w:color w:val="333333"/>
          <w:sz w:val="24"/>
          <w:szCs w:val="24"/>
        </w:rPr>
        <w:t xml:space="preserve"> </w:t>
      </w:r>
      <w:r w:rsidRPr="005E45E4">
        <w:rPr>
          <w:rFonts w:ascii="Georgia" w:eastAsia="Times New Roman" w:hAnsi="Georgia"/>
          <w:color w:val="333333"/>
          <w:sz w:val="24"/>
          <w:szCs w:val="24"/>
        </w:rPr>
        <w:t xml:space="preserve">(Age range, 12 to </w:t>
      </w:r>
      <w:r w:rsidR="00DC36AB">
        <w:rPr>
          <w:rFonts w:ascii="Georgia" w:eastAsia="Times New Roman" w:hAnsi="Georgia"/>
          <w:color w:val="333333"/>
          <w:sz w:val="24"/>
          <w:szCs w:val="24"/>
        </w:rPr>
        <w:t>42</w:t>
      </w:r>
      <w:r w:rsidRPr="005E45E4">
        <w:rPr>
          <w:rFonts w:ascii="Georgia" w:eastAsia="Times New Roman" w:hAnsi="Georgia"/>
          <w:color w:val="333333"/>
          <w:sz w:val="24"/>
          <w:szCs w:val="24"/>
        </w:rPr>
        <w:t xml:space="preserve"> months </w:t>
      </w:r>
      <w:r w:rsidR="00DC36AB">
        <w:rPr>
          <w:rFonts w:ascii="Georgia" w:eastAsia="Times New Roman" w:hAnsi="Georgia"/>
          <w:color w:val="333333"/>
          <w:sz w:val="24"/>
          <w:szCs w:val="24"/>
        </w:rPr>
        <w:t>5</w:t>
      </w:r>
      <w:r w:rsidRPr="005E45E4">
        <w:rPr>
          <w:rFonts w:ascii="Georgia" w:eastAsia="Times New Roman" w:hAnsi="Georgia"/>
          <w:color w:val="333333"/>
          <w:sz w:val="24"/>
          <w:szCs w:val="24"/>
        </w:rPr>
        <w:t xml:space="preserve">-6 children: 1 teacher; Max. </w:t>
      </w:r>
      <w:r w:rsidR="00DC36AB">
        <w:rPr>
          <w:rFonts w:ascii="Georgia" w:eastAsia="Times New Roman" w:hAnsi="Georgia"/>
          <w:color w:val="333333"/>
          <w:sz w:val="24"/>
          <w:szCs w:val="24"/>
        </w:rPr>
        <w:t>class</w:t>
      </w:r>
      <w:r w:rsidRPr="005E45E4">
        <w:rPr>
          <w:rFonts w:ascii="Georgia" w:eastAsia="Times New Roman" w:hAnsi="Georgia"/>
          <w:color w:val="333333"/>
          <w:sz w:val="24"/>
          <w:szCs w:val="24"/>
        </w:rPr>
        <w:t xml:space="preserve"> size: 12):</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rPr>
        <w:t>Caterpillars:</w:t>
      </w:r>
      <w:r w:rsidRPr="005E45E4">
        <w:rPr>
          <w:rFonts w:ascii="Georgia" w:eastAsia="Times New Roman" w:hAnsi="Georgia"/>
          <w:color w:val="333333"/>
          <w:sz w:val="24"/>
          <w:szCs w:val="24"/>
        </w:rPr>
        <w:t xml:space="preserve">  Children at the younger end of the range, generally.</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i/>
          <w:iCs/>
          <w:color w:val="333333"/>
          <w:sz w:val="24"/>
          <w:szCs w:val="24"/>
        </w:rPr>
        <w:t>Ladybugs:  </w:t>
      </w:r>
      <w:r w:rsidRPr="005E45E4">
        <w:rPr>
          <w:rFonts w:ascii="Georgia" w:eastAsia="Times New Roman" w:hAnsi="Georgia"/>
          <w:color w:val="333333"/>
          <w:sz w:val="24"/>
          <w:szCs w:val="24"/>
        </w:rPr>
        <w:t>Children at the older end of the range.</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A31CDF">
        <w:rPr>
          <w:rFonts w:ascii="Georgia" w:eastAsia="Times New Roman" w:hAnsi="Georgia"/>
          <w:bCs/>
          <w:color w:val="333333"/>
          <w:sz w:val="24"/>
          <w:szCs w:val="24"/>
          <w:u w:val="single"/>
        </w:rPr>
        <w:t>Preschool Groups</w:t>
      </w:r>
      <w:r w:rsidRPr="005E45E4">
        <w:rPr>
          <w:rFonts w:ascii="Georgia" w:eastAsia="Times New Roman" w:hAnsi="Georgia"/>
          <w:b/>
          <w:bCs/>
          <w:color w:val="333333"/>
          <w:sz w:val="24"/>
          <w:szCs w:val="24"/>
        </w:rPr>
        <w:t xml:space="preserve"> </w:t>
      </w:r>
      <w:r w:rsidR="00CC3D35">
        <w:rPr>
          <w:rFonts w:ascii="Georgia" w:eastAsia="Times New Roman" w:hAnsi="Georgia"/>
          <w:color w:val="333333"/>
          <w:sz w:val="24"/>
          <w:szCs w:val="24"/>
        </w:rPr>
        <w:t>(Age range, 3</w:t>
      </w:r>
      <w:r w:rsidR="00DC36AB">
        <w:rPr>
          <w:rFonts w:ascii="Georgia" w:eastAsia="Times New Roman" w:hAnsi="Georgia"/>
          <w:color w:val="333333"/>
          <w:sz w:val="24"/>
          <w:szCs w:val="24"/>
        </w:rPr>
        <w:t>6</w:t>
      </w:r>
      <w:r w:rsidR="00CC3D35">
        <w:rPr>
          <w:rFonts w:ascii="Georgia" w:eastAsia="Times New Roman" w:hAnsi="Georgia"/>
          <w:color w:val="333333"/>
          <w:sz w:val="24"/>
          <w:szCs w:val="24"/>
        </w:rPr>
        <w:t xml:space="preserve"> to 71 months – 8</w:t>
      </w:r>
      <w:r w:rsidRPr="005E45E4">
        <w:rPr>
          <w:rFonts w:ascii="Georgia" w:eastAsia="Times New Roman" w:hAnsi="Georgia"/>
          <w:color w:val="333333"/>
          <w:sz w:val="24"/>
          <w:szCs w:val="24"/>
        </w:rPr>
        <w:t xml:space="preserve">-10 children: 1 teacher; Max. </w:t>
      </w:r>
      <w:r w:rsidR="00DC36AB">
        <w:rPr>
          <w:rFonts w:ascii="Georgia" w:eastAsia="Times New Roman" w:hAnsi="Georgia"/>
          <w:color w:val="333333"/>
          <w:sz w:val="24"/>
          <w:szCs w:val="24"/>
        </w:rPr>
        <w:t>class</w:t>
      </w:r>
      <w:r w:rsidRPr="005E45E4">
        <w:rPr>
          <w:rFonts w:ascii="Georgia" w:eastAsia="Times New Roman" w:hAnsi="Georgia"/>
          <w:color w:val="333333"/>
          <w:sz w:val="24"/>
          <w:szCs w:val="24"/>
        </w:rPr>
        <w:t xml:space="preserve"> size: 20):</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rPr>
        <w:t xml:space="preserve">Fireflies: </w:t>
      </w:r>
      <w:r w:rsidRPr="005E45E4">
        <w:rPr>
          <w:rFonts w:ascii="Georgia" w:eastAsia="Times New Roman" w:hAnsi="Georgia"/>
          <w:color w:val="333333"/>
          <w:sz w:val="24"/>
          <w:szCs w:val="24"/>
        </w:rPr>
        <w:t>Children at the younger end of the range, generally.</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rPr>
        <w:t>Butterflies:  </w:t>
      </w:r>
      <w:r w:rsidRPr="005E45E4">
        <w:rPr>
          <w:rFonts w:ascii="Georgia" w:eastAsia="Times New Roman" w:hAnsi="Georgia"/>
          <w:color w:val="333333"/>
          <w:sz w:val="24"/>
          <w:szCs w:val="24"/>
        </w:rPr>
        <w:t>Children at the older end of the range.</w:t>
      </w:r>
    </w:p>
    <w:p w:rsidR="005E45E4" w:rsidRPr="005E45E4" w:rsidRDefault="005E45E4" w:rsidP="005E45E4">
      <w:pPr>
        <w:spacing w:after="0" w:line="240" w:lineRule="auto"/>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Classroom Move-Ups and Transitions</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 xml:space="preserve">When your child gets closer to moving up into the next classroom we will give you a visiting letter to let you know the expectations of the next classroom. It will </w:t>
      </w:r>
      <w:r w:rsidR="006E0A36" w:rsidRPr="005E45E4">
        <w:rPr>
          <w:rFonts w:ascii="Georgia" w:eastAsia="Times New Roman" w:hAnsi="Georgia"/>
          <w:color w:val="333333"/>
          <w:sz w:val="24"/>
          <w:szCs w:val="24"/>
        </w:rPr>
        <w:t>also let</w:t>
      </w:r>
      <w:r w:rsidRPr="005E45E4">
        <w:rPr>
          <w:rFonts w:ascii="Georgia" w:eastAsia="Times New Roman" w:hAnsi="Georgia"/>
          <w:color w:val="333333"/>
          <w:sz w:val="24"/>
          <w:szCs w:val="24"/>
        </w:rPr>
        <w:t xml:space="preserve"> you know your child is about to start visiting there. When we have an exact move-up date, a move-up letter will be provided to you that includes your child’s move up date.  With the move-up letter there will also be: the new classroom’s welcome letter, social/emotional goals, and toilet training policy, if applicable.</w:t>
      </w:r>
    </w:p>
    <w:p w:rsidR="005E45E4" w:rsidRPr="005E45E4" w:rsidRDefault="005E45E4" w:rsidP="005E45E4">
      <w:pPr>
        <w:spacing w:after="0" w:line="240" w:lineRule="auto"/>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At Wee Care Academy, we focus on each child’s development when deciding to move a child up. We look at their social and</w:t>
      </w:r>
      <w:r w:rsidR="006E0A36">
        <w:rPr>
          <w:rFonts w:ascii="Georgia" w:eastAsia="Times New Roman" w:hAnsi="Georgia"/>
          <w:color w:val="333333"/>
          <w:sz w:val="24"/>
          <w:szCs w:val="24"/>
        </w:rPr>
        <w:t xml:space="preserve"> emotional, communication, self-</w:t>
      </w:r>
      <w:r w:rsidRPr="005E45E4">
        <w:rPr>
          <w:rFonts w:ascii="Georgia" w:eastAsia="Times New Roman" w:hAnsi="Georgia"/>
          <w:color w:val="333333"/>
          <w:sz w:val="24"/>
          <w:szCs w:val="24"/>
        </w:rPr>
        <w:t>help, and other skills when decided if a child is ready to move to the next classroom. During these transitions, we expect families to let us know any questions or feedback they might have about the process.</w:t>
      </w:r>
    </w:p>
    <w:p w:rsidR="005E45E4" w:rsidRPr="005E45E4" w:rsidRDefault="005E45E4" w:rsidP="005E45E4">
      <w:pPr>
        <w:spacing w:after="0" w:line="240" w:lineRule="auto"/>
        <w:rPr>
          <w:rFonts w:ascii="Times New Roman" w:eastAsia="Times New Roman" w:hAnsi="Times New Roman"/>
          <w:sz w:val="24"/>
          <w:szCs w:val="24"/>
        </w:rPr>
      </w:pP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If you would like a conference to talk about child’s transition to another classroom or school, we can schedule a time to do so. If your child’s next school has questionnaires for us to fill out, please give us at least 2 weeks to return them. </w:t>
      </w:r>
    </w:p>
    <w:p w:rsidR="006E0A36" w:rsidRPr="005E45E4" w:rsidRDefault="006E0A36"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Typical Daily Schedule</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6:00 – 8:30:                             Arrival, free play, diapering and toileting, snack.</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8:30 – 9:00                              Concept Time</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9:00 – 9:30                              Breakfast</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9:30 – 11:30                            Cognitive activities, art, outside time, small groups</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11:30 -12:00                            Music, language development</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12:00 -1:00                              Lunch and clean up</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1:00 – 2:30                              Nap</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2:30 – 3:00                              Put beds away, clean up</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3:00 – 3:30                              Music, language development</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3:30 – 4:00                              Afternoon snack</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4:00 – 6:00                              </w:t>
      </w:r>
      <w:proofErr w:type="gramStart"/>
      <w:r w:rsidRPr="005E45E4">
        <w:rPr>
          <w:rFonts w:ascii="Georgia" w:eastAsia="Times New Roman" w:hAnsi="Georgia"/>
          <w:color w:val="333333"/>
          <w:sz w:val="24"/>
          <w:szCs w:val="24"/>
        </w:rPr>
        <w:t>Outside</w:t>
      </w:r>
      <w:proofErr w:type="gramEnd"/>
      <w:r w:rsidRPr="005E45E4">
        <w:rPr>
          <w:rFonts w:ascii="Georgia" w:eastAsia="Times New Roman" w:hAnsi="Georgia"/>
          <w:color w:val="333333"/>
          <w:sz w:val="24"/>
          <w:szCs w:val="24"/>
        </w:rPr>
        <w:t xml:space="preserve"> time/large motor activities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6:00 – </w:t>
      </w:r>
      <w:r w:rsidR="001518EB">
        <w:rPr>
          <w:rFonts w:ascii="Georgia" w:eastAsia="Times New Roman" w:hAnsi="Georgia"/>
          <w:color w:val="333333"/>
          <w:sz w:val="24"/>
          <w:szCs w:val="24"/>
        </w:rPr>
        <w:t>6:30</w:t>
      </w:r>
      <w:r w:rsidRPr="005E45E4">
        <w:rPr>
          <w:rFonts w:ascii="Georgia" w:eastAsia="Times New Roman" w:hAnsi="Georgia"/>
          <w:color w:val="333333"/>
          <w:sz w:val="24"/>
          <w:szCs w:val="24"/>
        </w:rPr>
        <w:t xml:space="preserve">                              Evening snack, close</w:t>
      </w:r>
    </w:p>
    <w:p w:rsidR="00BB05B2" w:rsidRPr="005E45E4" w:rsidRDefault="00BB05B2" w:rsidP="005E45E4">
      <w:pPr>
        <w:spacing w:after="0" w:line="240" w:lineRule="auto"/>
        <w:jc w:val="both"/>
        <w:rPr>
          <w:rFonts w:ascii="Times New Roman" w:eastAsia="Times New Roman" w:hAnsi="Times New Roman"/>
          <w:sz w:val="24"/>
          <w:szCs w:val="24"/>
        </w:rPr>
      </w:pPr>
    </w:p>
    <w:p w:rsidR="00322FDC" w:rsidRPr="009D2E49"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This is a general schedule. Specific schedules for each group are posted outside the classrooms.  Flexibility is built into the schedules to account for developmentally appropriate activities.</w:t>
      </w:r>
    </w:p>
    <w:p w:rsidR="00322FDC" w:rsidRPr="005E45E4" w:rsidRDefault="00322FDC"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lastRenderedPageBreak/>
        <w:t>Food</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Wee Care Academy serves an early morning snack, breakfast, lunch, afternoon snack, and evening snack on a daily basis</w:t>
      </w:r>
      <w:r w:rsidR="00DC36AB">
        <w:rPr>
          <w:rFonts w:ascii="Georgia" w:eastAsia="Times New Roman" w:hAnsi="Georgia"/>
          <w:color w:val="333333"/>
          <w:sz w:val="24"/>
          <w:szCs w:val="24"/>
        </w:rPr>
        <w:t xml:space="preserve"> and is part of the CACFP (Child and Adult Care Food Program), commonly known as the free and reduced lunch program</w:t>
      </w:r>
      <w:r w:rsidRPr="005E45E4">
        <w:rPr>
          <w:rFonts w:ascii="Georgia" w:eastAsia="Times New Roman" w:hAnsi="Georgia"/>
          <w:color w:val="333333"/>
          <w:sz w:val="24"/>
          <w:szCs w:val="24"/>
        </w:rPr>
        <w:t>.  All meals conform to U.S.D.A. guidelines and are also approved by the Public Health Child Care Team’s Nutritionist. Meals are prepared on site and are served family style.  Children are encouraged to try a variety of foods and to serve themselves.  Menus are posted in the lobby and substitutions are noted daily.</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Children diagnosed with food allergies will be provided equivalent substitutions with a written physician’s order.  Substitutions based on family preferences cannot be made.  No food from outside Wee Care Academy is permitted. Bottles are not used for children 12 months and up. Sippy cups are not used for children 22 months and up.</w:t>
      </w:r>
    </w:p>
    <w:p w:rsidR="00DC36AB" w:rsidRDefault="00DC36AB" w:rsidP="005E45E4">
      <w:pPr>
        <w:spacing w:after="0" w:line="240" w:lineRule="auto"/>
        <w:jc w:val="both"/>
        <w:rPr>
          <w:rFonts w:ascii="Georgia" w:eastAsia="Times New Roman" w:hAnsi="Georgia"/>
          <w:color w:val="333333"/>
          <w:sz w:val="24"/>
          <w:szCs w:val="24"/>
        </w:rPr>
      </w:pPr>
    </w:p>
    <w:p w:rsidR="00DC36AB" w:rsidRPr="0028226C" w:rsidRDefault="00DC36AB" w:rsidP="0028226C">
      <w:pPr>
        <w:widowControl w:val="0"/>
        <w:spacing w:after="0" w:line="285" w:lineRule="auto"/>
        <w:jc w:val="both"/>
        <w:rPr>
          <w:rFonts w:ascii="Georgia" w:eastAsia="Times New Roman" w:hAnsi="Georgia"/>
          <w:i/>
          <w:color w:val="000000"/>
          <w:kern w:val="28"/>
          <w:sz w:val="24"/>
          <w:szCs w:val="24"/>
          <w:u w:val="single"/>
          <w14:cntxtAlts/>
        </w:rPr>
      </w:pPr>
      <w:r w:rsidRPr="0028226C">
        <w:rPr>
          <w:rFonts w:ascii="Georgia" w:eastAsia="Times New Roman" w:hAnsi="Georgia"/>
          <w:i/>
          <w:color w:val="000000"/>
          <w:kern w:val="28"/>
          <w:sz w:val="24"/>
          <w:szCs w:val="24"/>
          <w:u w:val="single"/>
          <w14:cntxtAlts/>
        </w:rPr>
        <w:t>USDA Nondiscrimination Statement</w:t>
      </w:r>
    </w:p>
    <w:p w:rsidR="00DC36AB" w:rsidRPr="0028226C" w:rsidRDefault="00DC36AB" w:rsidP="0028226C">
      <w:pPr>
        <w:widowControl w:val="0"/>
        <w:spacing w:after="0" w:line="285" w:lineRule="auto"/>
        <w:jc w:val="both"/>
        <w:rPr>
          <w:rFonts w:ascii="Georgia" w:eastAsia="Times New Roman" w:hAnsi="Georgia"/>
          <w:color w:val="000000"/>
          <w:kern w:val="28"/>
          <w:sz w:val="24"/>
          <w:szCs w:val="24"/>
          <w14:cntxtAlts/>
        </w:rPr>
      </w:pPr>
      <w:r w:rsidRPr="0028226C">
        <w:rPr>
          <w:rFonts w:ascii="Georgia" w:eastAsia="Times New Roman" w:hAnsi="Georgia"/>
          <w:color w:val="000000"/>
          <w:kern w:val="28"/>
          <w:sz w:val="24"/>
          <w:szCs w:val="24"/>
          <w14:cntxtAlts/>
        </w:rPr>
        <w:t>In accordance with Federal civil rights law and U.S. Department of Agriculture (USDA) civil rights regulations and policies, the USDA, its Agencies, offices, and employees, and institutions participating in or administering USDA prog</w:t>
      </w:r>
      <w:bookmarkStart w:id="0" w:name="_GoBack"/>
      <w:bookmarkEnd w:id="0"/>
      <w:r w:rsidRPr="0028226C">
        <w:rPr>
          <w:rFonts w:ascii="Georgia" w:eastAsia="Times New Roman" w:hAnsi="Georgia"/>
          <w:color w:val="000000"/>
          <w:kern w:val="28"/>
          <w:sz w:val="24"/>
          <w:szCs w:val="24"/>
          <w14:cntxtAlts/>
        </w:rPr>
        <w:t>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C36AB" w:rsidRPr="0028226C" w:rsidRDefault="00DC36AB" w:rsidP="00DC36AB">
      <w:pPr>
        <w:widowControl w:val="0"/>
        <w:spacing w:after="225" w:line="285" w:lineRule="auto"/>
        <w:jc w:val="both"/>
        <w:rPr>
          <w:rFonts w:ascii="Georgia" w:eastAsia="Times New Roman" w:hAnsi="Georgia"/>
          <w:color w:val="000000"/>
          <w:kern w:val="28"/>
          <w:sz w:val="24"/>
          <w:szCs w:val="24"/>
          <w14:cntxtAlts/>
        </w:rPr>
      </w:pPr>
      <w:r w:rsidRPr="0028226C">
        <w:rPr>
          <w:rFonts w:ascii="Georgia" w:eastAsia="Times New Roman" w:hAnsi="Georgia"/>
          <w:color w:val="000000"/>
          <w:kern w:val="28"/>
          <w:sz w:val="24"/>
          <w:szCs w:val="24"/>
          <w14:cntxtAlts/>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DC36AB" w:rsidRPr="0028226C" w:rsidRDefault="00DC36AB" w:rsidP="00DC36AB">
      <w:pPr>
        <w:widowControl w:val="0"/>
        <w:spacing w:after="120" w:line="285" w:lineRule="auto"/>
        <w:jc w:val="both"/>
        <w:rPr>
          <w:rFonts w:ascii="Georgia" w:eastAsia="Times New Roman" w:hAnsi="Georgia"/>
          <w:color w:val="000000"/>
          <w:kern w:val="28"/>
          <w:sz w:val="24"/>
          <w:szCs w:val="24"/>
          <w14:cntxtAlts/>
        </w:rPr>
      </w:pPr>
      <w:r w:rsidRPr="0028226C">
        <w:rPr>
          <w:rFonts w:ascii="Georgia" w:eastAsia="Times New Roman" w:hAnsi="Georgia"/>
          <w:color w:val="000000"/>
          <w:kern w:val="28"/>
          <w:sz w:val="24"/>
          <w:szCs w:val="24"/>
          <w14:cntxtAlts/>
        </w:rPr>
        <w:t>To file a program discrimination complaint, complete the USDA Program Discrimination Complaint Form, AD-3027, found online at </w:t>
      </w:r>
      <w:hyperlink r:id="rId9" w:history="1">
        <w:r w:rsidRPr="0028226C">
          <w:rPr>
            <w:rFonts w:ascii="Georgia" w:eastAsia="Times New Roman" w:hAnsi="Georgia"/>
            <w:color w:val="000000"/>
            <w:kern w:val="28"/>
            <w:sz w:val="24"/>
            <w:szCs w:val="24"/>
            <w:u w:val="single"/>
            <w14:cntxtAlts/>
          </w:rPr>
          <w:t>How to File a Program Discrimination Complaint</w:t>
        </w:r>
      </w:hyperlink>
      <w:r w:rsidRPr="0028226C">
        <w:rPr>
          <w:rFonts w:ascii="Georgia" w:eastAsia="Times New Roman" w:hAnsi="Georgia"/>
          <w:color w:val="000000"/>
          <w:kern w:val="28"/>
          <w:sz w:val="24"/>
          <w:szCs w:val="24"/>
          <w14:cntxtAlts/>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28226C">
          <w:rPr>
            <w:rFonts w:ascii="Georgia" w:eastAsia="Times New Roman" w:hAnsi="Georgia"/>
            <w:color w:val="000000"/>
            <w:kern w:val="28"/>
            <w:sz w:val="24"/>
            <w:szCs w:val="24"/>
            <w:u w:val="single"/>
            <w14:cntxtAlts/>
          </w:rPr>
          <w:t>program.intake@usda.gov</w:t>
        </w:r>
      </w:hyperlink>
      <w:r w:rsidRPr="0028226C">
        <w:rPr>
          <w:rFonts w:ascii="Georgia" w:eastAsia="Times New Roman" w:hAnsi="Georgia"/>
          <w:color w:val="000000"/>
          <w:kern w:val="28"/>
          <w:sz w:val="24"/>
          <w:szCs w:val="24"/>
          <w14:cntxtAlts/>
        </w:rPr>
        <w:t>.</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Clothing and Supplies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Children should be dressed with comfort and safety in mind.  Tennis shoes are the best footwear for busy little people that are always on the go.  The following items, </w:t>
      </w:r>
      <w:r w:rsidRPr="005E45E4">
        <w:rPr>
          <w:rFonts w:ascii="Georgia" w:eastAsia="Times New Roman" w:hAnsi="Georgia"/>
          <w:b/>
          <w:bCs/>
          <w:color w:val="333333"/>
          <w:sz w:val="24"/>
          <w:szCs w:val="24"/>
        </w:rPr>
        <w:t>labeled with the child’s name,</w:t>
      </w:r>
      <w:r w:rsidRPr="005E45E4">
        <w:rPr>
          <w:rFonts w:ascii="Georgia" w:eastAsia="Times New Roman" w:hAnsi="Georgia"/>
          <w:color w:val="333333"/>
          <w:sz w:val="24"/>
          <w:szCs w:val="24"/>
        </w:rPr>
        <w:t xml:space="preserve"> must be kept at Wee Care Academy at all times:</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BB05B2" w:rsidRDefault="005E45E4" w:rsidP="00BB05B2">
      <w:pPr>
        <w:pStyle w:val="ListParagraph"/>
        <w:numPr>
          <w:ilvl w:val="0"/>
          <w:numId w:val="17"/>
        </w:numPr>
        <w:spacing w:after="0" w:line="240" w:lineRule="auto"/>
        <w:jc w:val="both"/>
        <w:rPr>
          <w:rFonts w:ascii="Times New Roman" w:eastAsia="Times New Roman" w:hAnsi="Times New Roman"/>
          <w:sz w:val="24"/>
          <w:szCs w:val="24"/>
        </w:rPr>
      </w:pPr>
      <w:r w:rsidRPr="00BB05B2">
        <w:rPr>
          <w:rFonts w:ascii="Georgia" w:eastAsia="Times New Roman" w:hAnsi="Georgia"/>
          <w:color w:val="333333"/>
          <w:sz w:val="24"/>
          <w:szCs w:val="24"/>
        </w:rPr>
        <w:t>Diapers. [Please see following section for more diaper information.]</w:t>
      </w:r>
    </w:p>
    <w:p w:rsidR="005E45E4" w:rsidRPr="00BB05B2" w:rsidRDefault="005E45E4" w:rsidP="00BB05B2">
      <w:pPr>
        <w:pStyle w:val="ListParagraph"/>
        <w:numPr>
          <w:ilvl w:val="0"/>
          <w:numId w:val="17"/>
        </w:numPr>
        <w:spacing w:after="0" w:line="240" w:lineRule="auto"/>
        <w:jc w:val="both"/>
        <w:rPr>
          <w:rFonts w:ascii="Times New Roman" w:eastAsia="Times New Roman" w:hAnsi="Times New Roman"/>
          <w:sz w:val="24"/>
          <w:szCs w:val="24"/>
        </w:rPr>
      </w:pPr>
      <w:r w:rsidRPr="00BB05B2">
        <w:rPr>
          <w:rFonts w:ascii="Georgia" w:eastAsia="Times New Roman" w:hAnsi="Georgia"/>
          <w:color w:val="333333"/>
          <w:sz w:val="24"/>
          <w:szCs w:val="24"/>
        </w:rPr>
        <w:t>Two sets of extra clothing, including pants, shirts, socks, an</w:t>
      </w:r>
      <w:r w:rsidR="00DC36AB">
        <w:rPr>
          <w:rFonts w:ascii="Georgia" w:eastAsia="Times New Roman" w:hAnsi="Georgia"/>
          <w:color w:val="333333"/>
          <w:sz w:val="24"/>
          <w:szCs w:val="24"/>
        </w:rPr>
        <w:t>d underwear (if toilet trained)</w:t>
      </w:r>
    </w:p>
    <w:p w:rsidR="00BB05B2" w:rsidRPr="00DC36AB" w:rsidRDefault="005E45E4" w:rsidP="00BB05B2">
      <w:pPr>
        <w:pStyle w:val="ListParagraph"/>
        <w:numPr>
          <w:ilvl w:val="0"/>
          <w:numId w:val="17"/>
        </w:numPr>
        <w:spacing w:after="0" w:line="240" w:lineRule="auto"/>
        <w:jc w:val="both"/>
        <w:rPr>
          <w:rFonts w:ascii="Times New Roman" w:eastAsia="Times New Roman" w:hAnsi="Times New Roman"/>
          <w:sz w:val="24"/>
          <w:szCs w:val="24"/>
        </w:rPr>
      </w:pPr>
      <w:r w:rsidRPr="00BB05B2">
        <w:rPr>
          <w:rFonts w:ascii="Georgia" w:eastAsia="Times New Roman" w:hAnsi="Georgia"/>
          <w:color w:val="333333"/>
          <w:sz w:val="24"/>
          <w:szCs w:val="24"/>
        </w:rPr>
        <w:t>Coat or jacket with hood</w:t>
      </w:r>
    </w:p>
    <w:p w:rsidR="004E1E49" w:rsidRPr="004E1E49" w:rsidRDefault="00DC36AB" w:rsidP="00C533E6">
      <w:pPr>
        <w:pStyle w:val="ListParagraph"/>
        <w:numPr>
          <w:ilvl w:val="0"/>
          <w:numId w:val="17"/>
        </w:numPr>
        <w:spacing w:after="0" w:line="240" w:lineRule="auto"/>
        <w:jc w:val="both"/>
        <w:rPr>
          <w:rFonts w:ascii="Times New Roman" w:eastAsia="Times New Roman" w:hAnsi="Times New Roman"/>
          <w:sz w:val="24"/>
          <w:szCs w:val="24"/>
        </w:rPr>
      </w:pPr>
      <w:r w:rsidRPr="004E1E49">
        <w:rPr>
          <w:rFonts w:ascii="Georgia" w:eastAsia="Times New Roman" w:hAnsi="Georgia"/>
          <w:color w:val="333333"/>
          <w:sz w:val="24"/>
          <w:szCs w:val="24"/>
        </w:rPr>
        <w:t xml:space="preserve">During colder or wetter months, </w:t>
      </w:r>
      <w:r w:rsidR="001A5B72" w:rsidRPr="004E1E49">
        <w:rPr>
          <w:rFonts w:ascii="Georgia" w:eastAsia="Times New Roman" w:hAnsi="Georgia"/>
          <w:color w:val="333333"/>
          <w:sz w:val="24"/>
          <w:szCs w:val="24"/>
        </w:rPr>
        <w:t xml:space="preserve">1-2 pairs of gloves, hat, </w:t>
      </w:r>
      <w:r w:rsidRPr="004E1E49">
        <w:rPr>
          <w:rFonts w:ascii="Georgia" w:eastAsia="Times New Roman" w:hAnsi="Georgia"/>
          <w:color w:val="333333"/>
          <w:sz w:val="24"/>
          <w:szCs w:val="24"/>
        </w:rPr>
        <w:t xml:space="preserve">rubber boots and rain gear </w:t>
      </w:r>
      <w:r w:rsidR="004E1E49">
        <w:rPr>
          <w:rFonts w:ascii="Georgia" w:eastAsia="Times New Roman" w:hAnsi="Georgia"/>
          <w:color w:val="333333"/>
          <w:sz w:val="24"/>
          <w:szCs w:val="24"/>
        </w:rPr>
        <w:t>(pants and coat, or suit)</w:t>
      </w:r>
    </w:p>
    <w:p w:rsidR="005E45E4" w:rsidRPr="004E1E49" w:rsidRDefault="005E45E4" w:rsidP="00C533E6">
      <w:pPr>
        <w:pStyle w:val="ListParagraph"/>
        <w:numPr>
          <w:ilvl w:val="0"/>
          <w:numId w:val="17"/>
        </w:numPr>
        <w:spacing w:after="0" w:line="240" w:lineRule="auto"/>
        <w:jc w:val="both"/>
        <w:rPr>
          <w:rFonts w:ascii="Times New Roman" w:eastAsia="Times New Roman" w:hAnsi="Times New Roman"/>
          <w:sz w:val="24"/>
          <w:szCs w:val="24"/>
        </w:rPr>
      </w:pPr>
      <w:r w:rsidRPr="004E1E49">
        <w:rPr>
          <w:rFonts w:ascii="Georgia" w:eastAsia="Times New Roman" w:hAnsi="Georgia"/>
          <w:color w:val="333333"/>
          <w:sz w:val="24"/>
          <w:szCs w:val="24"/>
        </w:rPr>
        <w:t>Fitted crib sheet (standard size) and small blanket</w:t>
      </w:r>
    </w:p>
    <w:p w:rsidR="005E45E4" w:rsidRPr="00BB05B2" w:rsidRDefault="005E45E4" w:rsidP="00BB05B2">
      <w:pPr>
        <w:pStyle w:val="ListParagraph"/>
        <w:numPr>
          <w:ilvl w:val="0"/>
          <w:numId w:val="17"/>
        </w:numPr>
        <w:spacing w:after="0" w:line="240" w:lineRule="auto"/>
        <w:jc w:val="both"/>
        <w:rPr>
          <w:rFonts w:ascii="Georgia" w:eastAsia="Times New Roman" w:hAnsi="Georgia"/>
          <w:color w:val="333333"/>
          <w:sz w:val="24"/>
          <w:szCs w:val="24"/>
        </w:rPr>
      </w:pPr>
      <w:r w:rsidRPr="00BB05B2">
        <w:rPr>
          <w:rFonts w:ascii="Georgia" w:eastAsia="Times New Roman" w:hAnsi="Georgia"/>
          <w:color w:val="333333"/>
          <w:sz w:val="24"/>
          <w:szCs w:val="24"/>
        </w:rPr>
        <w:lastRenderedPageBreak/>
        <w:t>Crib sheets and blankets must be brought in at the beginning of the week and taken home to be la</w:t>
      </w:r>
      <w:r w:rsidR="00DC36AB">
        <w:rPr>
          <w:rFonts w:ascii="Georgia" w:eastAsia="Times New Roman" w:hAnsi="Georgia"/>
          <w:color w:val="333333"/>
          <w:sz w:val="24"/>
          <w:szCs w:val="24"/>
        </w:rPr>
        <w:t>undered at the end of the week</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Cubbies should be checked on a daily basis for items</w:t>
      </w:r>
      <w:r w:rsidR="00DC36AB">
        <w:rPr>
          <w:rFonts w:ascii="Georgia" w:eastAsia="Times New Roman" w:hAnsi="Georgia"/>
          <w:color w:val="333333"/>
          <w:sz w:val="24"/>
          <w:szCs w:val="24"/>
        </w:rPr>
        <w:t xml:space="preserve"> and dirty clothes</w:t>
      </w:r>
      <w:r w:rsidRPr="005E45E4">
        <w:rPr>
          <w:rFonts w:ascii="Georgia" w:eastAsia="Times New Roman" w:hAnsi="Georgia"/>
          <w:color w:val="333333"/>
          <w:sz w:val="24"/>
          <w:szCs w:val="24"/>
        </w:rPr>
        <w:t xml:space="preserve"> that might need to be taken home. After 11 months, children are not allowed to have pacifiers at any time. Toys and other items from home are not allowed to be brought into the classroom, unless it is Show 'n' Share Friday in either the Preschool (Fireflies) or the Pre-Kindergarten (Butterflies) classrooms, which are subject to approval.</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Diapers and Toilet Training</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Each family is responsible for providing disposable or cloth diapers for their child on a daily or weekly basis. For planning purposes, know that your child will have a diaper change every 1 ½ - 2 ½ hours. If cloth diapers are used, at least 5 plastic liners/wraps must be supplied every day. As a child shows signs of readiness for toilet training, staff will work with the family in assisting the child to achieve this developmental step.</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Behavior Management Policy</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Children learn to manage their own behavior appropriately by being in an environment that has clear, consistent, simple rules and expectations for behavior. These expectations are presented in a positive manner and consequences for not meeting expectations are clearly explained.</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At Wee Care Academy, teachers and staff use simple, positive messages to help the children understand appropriate behaviors. A teacher will attempt to redirect a child that is misbehaving. If the inappropriate behavior continues, the child might be offered the choice of discontinuing the behavior or leaving the area.  When a child needs to be disciplined, the teachers are trained to respond quickly, consistently, and with the understanding that a child’s emotions need to be protected and no child should ever be humiliated.  Corporal punishment (shaking, hitting) is </w:t>
      </w:r>
      <w:r w:rsidRPr="005E45E4">
        <w:rPr>
          <w:rFonts w:ascii="Georgia" w:eastAsia="Times New Roman" w:hAnsi="Georgia"/>
          <w:color w:val="333333"/>
          <w:sz w:val="24"/>
          <w:szCs w:val="24"/>
          <w:u w:val="single"/>
        </w:rPr>
        <w:t>never</w:t>
      </w:r>
      <w:r w:rsidRPr="005E45E4">
        <w:rPr>
          <w:rFonts w:ascii="Georgia" w:eastAsia="Times New Roman" w:hAnsi="Georgia"/>
          <w:color w:val="333333"/>
          <w:sz w:val="24"/>
          <w:szCs w:val="24"/>
        </w:rPr>
        <w:t xml:space="preserve"> permitted on the premises, nor is psychological abuse (threats or derogatory comments).</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In the rare event of an extreme behavior issue, after multiple attempts at redirection and guiding the child towards appropriate behaviors have failed, a parent/guardian will be contacted and a plan of action will be determined to assist the child in managing the challenging behavior.</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The best behavior management policy is to avoid problems before they happen by providing an environment where there is a core understanding that we do not hurt ourselves or each other and where all individuals, particularly the adults, are positive, reinforcing, and have clear, well-defined expectations for behavior. At Wee Care Academy, we strive daily to provide just such an environment for your child.</w:t>
      </w:r>
    </w:p>
    <w:p w:rsidR="005E45E4" w:rsidRPr="005E45E4" w:rsidRDefault="005E45E4" w:rsidP="005E45E4">
      <w:pPr>
        <w:spacing w:after="0" w:line="240" w:lineRule="auto"/>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Child Developmental Screening and Assessments</w:t>
      </w:r>
    </w:p>
    <w:p w:rsidR="001518EB" w:rsidRPr="0028226C"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When your child first starts at Wee Care Academy, their lead teacher will perform a developmental screening. Developmental Screenings continue at every important milestone checkpoints that follow their start date: 2 months, 4 months, 6 months, 9 months, 12 months, 18 months, 2 years, 3 years, 4 years, and 5 years. More extensive assessments are conducted on an annual basis, in addition to the weekly assessments performed on </w:t>
      </w:r>
      <w:proofErr w:type="spellStart"/>
      <w:r w:rsidRPr="005E45E4">
        <w:rPr>
          <w:rFonts w:ascii="Georgia" w:eastAsia="Times New Roman" w:hAnsi="Georgia"/>
          <w:color w:val="333333"/>
          <w:sz w:val="24"/>
          <w:szCs w:val="24"/>
        </w:rPr>
        <w:t>LifeCubby</w:t>
      </w:r>
      <w:proofErr w:type="spellEnd"/>
      <w:r w:rsidRPr="005E45E4">
        <w:rPr>
          <w:rFonts w:ascii="Georgia" w:eastAsia="Times New Roman" w:hAnsi="Georgia"/>
          <w:color w:val="333333"/>
          <w:sz w:val="24"/>
          <w:szCs w:val="24"/>
        </w:rPr>
        <w:t xml:space="preserve">, our online portfolio system. Each time a developmental screening or assessment is done, the teachers will share the results with you, </w:t>
      </w:r>
      <w:r w:rsidR="00BB05B2" w:rsidRPr="005E45E4">
        <w:rPr>
          <w:rFonts w:ascii="Georgia" w:eastAsia="Times New Roman" w:hAnsi="Georgia"/>
          <w:color w:val="333333"/>
          <w:sz w:val="24"/>
          <w:szCs w:val="24"/>
        </w:rPr>
        <w:t>letting you</w:t>
      </w:r>
      <w:r w:rsidRPr="005E45E4">
        <w:rPr>
          <w:rFonts w:ascii="Georgia" w:eastAsia="Times New Roman" w:hAnsi="Georgia"/>
          <w:color w:val="333333"/>
          <w:sz w:val="24"/>
          <w:szCs w:val="24"/>
        </w:rPr>
        <w:t xml:space="preserve"> know what the teachers are observing when your child is at Wee Care Academy. The teachers will use the information documented in screenings and assessments to create a customized learning environment for the children in their classroom.</w:t>
      </w:r>
    </w:p>
    <w:p w:rsidR="001518EB" w:rsidRDefault="001518EB" w:rsidP="005E45E4">
      <w:pPr>
        <w:spacing w:after="0" w:line="240" w:lineRule="auto"/>
        <w:jc w:val="both"/>
        <w:rPr>
          <w:rFonts w:ascii="Georgia" w:eastAsia="Times New Roman" w:hAnsi="Georgia"/>
          <w:b/>
          <w:bCs/>
          <w:color w:val="000000"/>
          <w:sz w:val="24"/>
          <w:szCs w:val="24"/>
          <w:shd w:val="clear" w:color="auto" w:fill="FFFFFF"/>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000000"/>
          <w:sz w:val="24"/>
          <w:szCs w:val="24"/>
          <w:shd w:val="clear" w:color="auto" w:fill="FFFFFF"/>
        </w:rPr>
        <w:t>Developmental, Health, and Other Individual Needs</w:t>
      </w:r>
    </w:p>
    <w:p w:rsidR="005E45E4" w:rsidRDefault="005E45E4" w:rsidP="005E45E4">
      <w:pPr>
        <w:spacing w:after="0" w:line="240" w:lineRule="auto"/>
        <w:jc w:val="both"/>
        <w:rPr>
          <w:rFonts w:ascii="Georgia" w:eastAsia="Times New Roman" w:hAnsi="Georgia"/>
          <w:color w:val="000000"/>
          <w:sz w:val="24"/>
          <w:szCs w:val="24"/>
          <w:shd w:val="clear" w:color="auto" w:fill="FFFFFF"/>
        </w:rPr>
      </w:pPr>
      <w:r w:rsidRPr="005E45E4">
        <w:rPr>
          <w:rFonts w:ascii="Georgia" w:eastAsia="Times New Roman" w:hAnsi="Georgia"/>
          <w:color w:val="000000"/>
          <w:sz w:val="24"/>
          <w:szCs w:val="24"/>
          <w:shd w:val="clear" w:color="auto" w:fill="FFFFFF"/>
        </w:rPr>
        <w:t xml:space="preserve">Wee Care Academy strives to meet the needs of all children enrolled. Within a month of enrollment, your child’s teacher will perform a Developmental Milestones Checklist provided by the CDC. A copy of </w:t>
      </w:r>
      <w:r w:rsidRPr="005E45E4">
        <w:rPr>
          <w:rFonts w:ascii="Georgia" w:eastAsia="Times New Roman" w:hAnsi="Georgia"/>
          <w:color w:val="000000"/>
          <w:sz w:val="24"/>
          <w:szCs w:val="24"/>
          <w:shd w:val="clear" w:color="auto" w:fill="FFFFFF"/>
        </w:rPr>
        <w:lastRenderedPageBreak/>
        <w:t>the checklist will be given to you and you will sign the copy that is kept in your child’s file. A new checklist will be performed every time your child reaches an age milestone. These checklists help us know your child's developmental needs and if there is anything that you should consult your pediatrician about. Wee Care Academy, however, is not a therapeutic center. In cases where there is concern about our ability to meet the needs of an individual child, we will make every attempt to engage all resources to enable us to make necessary changes. This may include the following elements:</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BB05B2" w:rsidRDefault="005E45E4" w:rsidP="00BB05B2">
      <w:pPr>
        <w:pStyle w:val="ListParagraph"/>
        <w:numPr>
          <w:ilvl w:val="0"/>
          <w:numId w:val="13"/>
        </w:numPr>
        <w:spacing w:after="0" w:line="240" w:lineRule="auto"/>
        <w:jc w:val="both"/>
        <w:rPr>
          <w:rFonts w:ascii="Georgia" w:eastAsia="Times New Roman" w:hAnsi="Georgia"/>
          <w:color w:val="000000"/>
          <w:sz w:val="24"/>
          <w:szCs w:val="24"/>
          <w:shd w:val="clear" w:color="auto" w:fill="FFFFFF"/>
        </w:rPr>
      </w:pPr>
      <w:r w:rsidRPr="00BB05B2">
        <w:rPr>
          <w:rFonts w:ascii="Georgia" w:eastAsia="Times New Roman" w:hAnsi="Georgia"/>
          <w:color w:val="000000"/>
          <w:sz w:val="24"/>
          <w:szCs w:val="24"/>
          <w:shd w:val="clear" w:color="auto" w:fill="FFFFFF"/>
        </w:rPr>
        <w:t>Teachers observe children who have challenging behavior. They identify events, activities, interactions, and other contextual factors that predict challenging behavior and may contribute to the child’s use of challenging behavior.</w:t>
      </w:r>
    </w:p>
    <w:p w:rsidR="00BB05B2" w:rsidRPr="00BB05B2" w:rsidRDefault="00BB05B2" w:rsidP="00BB05B2">
      <w:pPr>
        <w:pStyle w:val="ListParagraph"/>
        <w:spacing w:after="0" w:line="240" w:lineRule="auto"/>
        <w:ind w:left="1080"/>
        <w:jc w:val="both"/>
        <w:rPr>
          <w:rFonts w:ascii="Times New Roman" w:eastAsia="Times New Roman" w:hAnsi="Times New Roman"/>
          <w:sz w:val="24"/>
          <w:szCs w:val="24"/>
        </w:rPr>
      </w:pPr>
    </w:p>
    <w:p w:rsidR="005E45E4" w:rsidRPr="00BB05B2" w:rsidRDefault="005E45E4" w:rsidP="00BB05B2">
      <w:pPr>
        <w:pStyle w:val="ListParagraph"/>
        <w:numPr>
          <w:ilvl w:val="0"/>
          <w:numId w:val="13"/>
        </w:numPr>
        <w:spacing w:after="0" w:line="240" w:lineRule="auto"/>
        <w:jc w:val="both"/>
        <w:rPr>
          <w:rFonts w:ascii="Georgia" w:eastAsia="Times New Roman" w:hAnsi="Georgia"/>
          <w:color w:val="000000"/>
          <w:sz w:val="24"/>
          <w:szCs w:val="24"/>
          <w:shd w:val="clear" w:color="auto" w:fill="FFFFFF"/>
        </w:rPr>
      </w:pPr>
      <w:r w:rsidRPr="00BB05B2">
        <w:rPr>
          <w:rFonts w:ascii="Georgia" w:eastAsia="Times New Roman" w:hAnsi="Georgia"/>
          <w:color w:val="000000"/>
          <w:sz w:val="24"/>
          <w:szCs w:val="24"/>
          <w:shd w:val="clear" w:color="auto" w:fill="FFFFFF"/>
        </w:rPr>
        <w:t>Employees will discuss the concerns and devise strategies, involving family members in developing a plan of action.</w:t>
      </w:r>
    </w:p>
    <w:p w:rsidR="00BB05B2" w:rsidRPr="00BB05B2" w:rsidRDefault="00BB05B2" w:rsidP="00BB05B2">
      <w:pPr>
        <w:spacing w:after="0" w:line="240" w:lineRule="auto"/>
        <w:jc w:val="both"/>
        <w:rPr>
          <w:rFonts w:ascii="Times New Roman" w:eastAsia="Times New Roman" w:hAnsi="Times New Roman"/>
          <w:sz w:val="24"/>
          <w:szCs w:val="24"/>
        </w:rPr>
      </w:pPr>
    </w:p>
    <w:p w:rsidR="005E45E4" w:rsidRPr="00BB05B2" w:rsidRDefault="005E45E4" w:rsidP="00BB05B2">
      <w:pPr>
        <w:pStyle w:val="ListParagraph"/>
        <w:numPr>
          <w:ilvl w:val="0"/>
          <w:numId w:val="13"/>
        </w:numPr>
        <w:spacing w:after="0" w:line="240" w:lineRule="auto"/>
        <w:jc w:val="both"/>
        <w:rPr>
          <w:rFonts w:ascii="Georgia" w:eastAsia="Times New Roman" w:hAnsi="Georgia"/>
          <w:color w:val="000000"/>
          <w:sz w:val="24"/>
          <w:szCs w:val="24"/>
          <w:shd w:val="clear" w:color="auto" w:fill="FFFFFF"/>
        </w:rPr>
      </w:pPr>
      <w:r w:rsidRPr="00BB05B2">
        <w:rPr>
          <w:rFonts w:ascii="Georgia" w:eastAsia="Times New Roman" w:hAnsi="Georgia"/>
          <w:color w:val="000000"/>
          <w:sz w:val="24"/>
          <w:szCs w:val="24"/>
          <w:shd w:val="clear" w:color="auto" w:fill="FFFFFF"/>
        </w:rPr>
        <w:t>Written consent may be obtained to have other professionals, such as the Public Health Nurse, observe and assist in developing a plan of action. This may include referrals to outside agencies.</w:t>
      </w:r>
    </w:p>
    <w:p w:rsidR="00BB05B2" w:rsidRPr="00BB05B2" w:rsidRDefault="00BB05B2" w:rsidP="00BB05B2">
      <w:pPr>
        <w:spacing w:after="0" w:line="240" w:lineRule="auto"/>
        <w:jc w:val="both"/>
        <w:rPr>
          <w:rFonts w:ascii="Times New Roman" w:eastAsia="Times New Roman" w:hAnsi="Times New Roman"/>
          <w:sz w:val="24"/>
          <w:szCs w:val="24"/>
        </w:rPr>
      </w:pPr>
    </w:p>
    <w:p w:rsidR="005E45E4" w:rsidRPr="00BB05B2" w:rsidRDefault="005E45E4" w:rsidP="00BB05B2">
      <w:pPr>
        <w:pStyle w:val="ListParagraph"/>
        <w:numPr>
          <w:ilvl w:val="0"/>
          <w:numId w:val="13"/>
        </w:numPr>
        <w:spacing w:after="0" w:line="240" w:lineRule="auto"/>
        <w:jc w:val="both"/>
        <w:rPr>
          <w:rFonts w:ascii="Georgia" w:eastAsia="Times New Roman" w:hAnsi="Georgia"/>
          <w:color w:val="000000"/>
          <w:sz w:val="24"/>
          <w:szCs w:val="24"/>
          <w:shd w:val="clear" w:color="auto" w:fill="FFFFFF"/>
        </w:rPr>
      </w:pPr>
      <w:r w:rsidRPr="00BB05B2">
        <w:rPr>
          <w:rFonts w:ascii="Georgia" w:eastAsia="Times New Roman" w:hAnsi="Georgia"/>
          <w:color w:val="000000"/>
          <w:sz w:val="24"/>
          <w:szCs w:val="24"/>
          <w:shd w:val="clear" w:color="auto" w:fill="FFFFFF"/>
        </w:rPr>
        <w:t>The plan of action will be given a reasonable time to be implemented and weekly consultation with the family will occur.</w:t>
      </w:r>
    </w:p>
    <w:p w:rsidR="00BB05B2" w:rsidRPr="00BB05B2" w:rsidRDefault="00BB05B2" w:rsidP="00BB05B2">
      <w:pPr>
        <w:spacing w:after="0" w:line="240" w:lineRule="auto"/>
        <w:jc w:val="both"/>
        <w:rPr>
          <w:rFonts w:ascii="Times New Roman" w:eastAsia="Times New Roman" w:hAnsi="Times New Roman"/>
          <w:sz w:val="24"/>
          <w:szCs w:val="24"/>
        </w:rPr>
      </w:pPr>
    </w:p>
    <w:p w:rsidR="005E45E4" w:rsidRDefault="005E45E4" w:rsidP="005E45E4">
      <w:pPr>
        <w:spacing w:after="0" w:line="240" w:lineRule="auto"/>
        <w:jc w:val="both"/>
        <w:rPr>
          <w:rFonts w:ascii="Georgia" w:eastAsia="Times New Roman" w:hAnsi="Georgia"/>
          <w:color w:val="000000"/>
          <w:sz w:val="24"/>
          <w:szCs w:val="24"/>
        </w:rPr>
      </w:pPr>
      <w:r w:rsidRPr="005E45E4">
        <w:rPr>
          <w:rFonts w:ascii="Georgia" w:eastAsia="Times New Roman" w:hAnsi="Georgia"/>
          <w:color w:val="000000"/>
          <w:sz w:val="24"/>
          <w:szCs w:val="24"/>
        </w:rPr>
        <w:t xml:space="preserve">If, after these steps have been taken, it’s obvious that we cannot meet the needs of the particular child, the parent or guardian may be asked to </w:t>
      </w:r>
      <w:proofErr w:type="spellStart"/>
      <w:r w:rsidRPr="005E45E4">
        <w:rPr>
          <w:rFonts w:ascii="Georgia" w:eastAsia="Times New Roman" w:hAnsi="Georgia"/>
          <w:color w:val="000000"/>
          <w:sz w:val="24"/>
          <w:szCs w:val="24"/>
        </w:rPr>
        <w:t>disenroll</w:t>
      </w:r>
      <w:proofErr w:type="spellEnd"/>
      <w:r w:rsidRPr="005E45E4">
        <w:rPr>
          <w:rFonts w:ascii="Georgia" w:eastAsia="Times New Roman" w:hAnsi="Georgia"/>
          <w:color w:val="000000"/>
          <w:sz w:val="24"/>
          <w:szCs w:val="24"/>
        </w:rPr>
        <w:t xml:space="preserve"> the child from the Academy. If you have any concerns about your child’s development, you are encouraged to contact Child Find within your child’s school district or talk to your child’s pediatrician. </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ind w:left="460" w:hanging="440"/>
        <w:jc w:val="both"/>
        <w:rPr>
          <w:rFonts w:ascii="Times New Roman" w:eastAsia="Times New Roman" w:hAnsi="Times New Roman"/>
          <w:sz w:val="24"/>
          <w:szCs w:val="24"/>
        </w:rPr>
      </w:pPr>
      <w:r w:rsidRPr="005E45E4">
        <w:rPr>
          <w:rFonts w:ascii="Georgia" w:eastAsia="Times New Roman" w:hAnsi="Georgia"/>
          <w:b/>
          <w:bCs/>
          <w:color w:val="000000"/>
          <w:sz w:val="24"/>
          <w:szCs w:val="24"/>
          <w:shd w:val="clear" w:color="auto" w:fill="FFFFFF"/>
        </w:rPr>
        <w:t>Restraining Policy</w:t>
      </w:r>
    </w:p>
    <w:p w:rsidR="005E45E4" w:rsidRPr="005E45E4" w:rsidRDefault="005E45E4" w:rsidP="005E45E4">
      <w:pPr>
        <w:spacing w:after="0" w:line="240" w:lineRule="auto"/>
        <w:rPr>
          <w:rFonts w:ascii="Times New Roman" w:eastAsia="Times New Roman" w:hAnsi="Times New Roman"/>
          <w:sz w:val="24"/>
          <w:szCs w:val="24"/>
        </w:rPr>
      </w:pPr>
      <w:r w:rsidRPr="005E45E4">
        <w:rPr>
          <w:rFonts w:ascii="Georgia" w:eastAsia="Times New Roman" w:hAnsi="Georgia"/>
          <w:color w:val="000000"/>
          <w:sz w:val="24"/>
          <w:szCs w:val="24"/>
        </w:rPr>
        <w:t>In special cases, a child may be restrained, but only if they are being a danger to themselves or to others and as a last resort. “A danger” would include the following behaviors that the child is unable to stop on their own: hitting, slapping, spitting, punching, kicking, biting, scratching, head banging or butting, throwing toys or furniture, running away from the class or school property, climbing on furniture or fences, or other behaviors that could hurt themselves or others.  Before intervening physically, the teacher will tell the child to stop. The teacher will continue attempting to calmly communicate with the child throughout the incident, and will make it clear that physical contact or restraint will stop as soon as the child is able to be safe.</w:t>
      </w:r>
    </w:p>
    <w:p w:rsidR="005E45E4" w:rsidRDefault="005E45E4" w:rsidP="005E45E4">
      <w:pPr>
        <w:spacing w:after="0" w:line="240" w:lineRule="auto"/>
        <w:rPr>
          <w:rFonts w:ascii="Georgia" w:eastAsia="Times New Roman" w:hAnsi="Georgia"/>
          <w:color w:val="000000"/>
          <w:sz w:val="24"/>
          <w:szCs w:val="24"/>
        </w:rPr>
      </w:pPr>
      <w:r w:rsidRPr="005E45E4">
        <w:rPr>
          <w:rFonts w:ascii="Georgia" w:eastAsia="Times New Roman" w:hAnsi="Georgia"/>
          <w:color w:val="000000"/>
          <w:sz w:val="24"/>
          <w:szCs w:val="24"/>
        </w:rPr>
        <w:t>Restraining can include:</w:t>
      </w:r>
    </w:p>
    <w:p w:rsidR="00BB05B2" w:rsidRPr="005E45E4" w:rsidRDefault="00BB05B2" w:rsidP="005E45E4">
      <w:pPr>
        <w:spacing w:after="0" w:line="240" w:lineRule="auto"/>
        <w:rPr>
          <w:rFonts w:ascii="Times New Roman" w:eastAsia="Times New Roman" w:hAnsi="Times New Roman"/>
          <w:sz w:val="24"/>
          <w:szCs w:val="24"/>
        </w:rPr>
      </w:pPr>
    </w:p>
    <w:p w:rsidR="005E45E4" w:rsidRPr="00BB05B2" w:rsidRDefault="00BB05B2" w:rsidP="00BB05B2">
      <w:pPr>
        <w:pStyle w:val="ListParagraph"/>
        <w:numPr>
          <w:ilvl w:val="0"/>
          <w:numId w:val="15"/>
        </w:numPr>
        <w:spacing w:after="0" w:line="240" w:lineRule="auto"/>
        <w:ind w:left="450"/>
        <w:rPr>
          <w:rFonts w:ascii="Times New Roman" w:eastAsia="Times New Roman" w:hAnsi="Times New Roman"/>
          <w:sz w:val="24"/>
          <w:szCs w:val="24"/>
        </w:rPr>
      </w:pPr>
      <w:r w:rsidRPr="00BB05B2">
        <w:rPr>
          <w:rFonts w:ascii="Georgia" w:eastAsia="Times New Roman" w:hAnsi="Georgia"/>
          <w:color w:val="000000"/>
          <w:sz w:val="24"/>
          <w:szCs w:val="24"/>
        </w:rPr>
        <w:t>Picking</w:t>
      </w:r>
      <w:r w:rsidR="005E45E4" w:rsidRPr="00BB05B2">
        <w:rPr>
          <w:rFonts w:ascii="Georgia" w:eastAsia="Times New Roman" w:hAnsi="Georgia"/>
          <w:color w:val="000000"/>
          <w:sz w:val="24"/>
          <w:szCs w:val="24"/>
        </w:rPr>
        <w:t xml:space="preserve"> up and holding the child to move away to a safer area, while having the child facing away from the employee, usually while holding the child’s hands.</w:t>
      </w:r>
    </w:p>
    <w:p w:rsidR="005E45E4" w:rsidRPr="00BB05B2" w:rsidRDefault="00BB05B2" w:rsidP="00BB05B2">
      <w:pPr>
        <w:pStyle w:val="ListParagraph"/>
        <w:numPr>
          <w:ilvl w:val="0"/>
          <w:numId w:val="15"/>
        </w:numPr>
        <w:spacing w:after="0" w:line="240" w:lineRule="auto"/>
        <w:ind w:left="450"/>
        <w:rPr>
          <w:rFonts w:ascii="Times New Roman" w:eastAsia="Times New Roman" w:hAnsi="Times New Roman"/>
          <w:sz w:val="24"/>
          <w:szCs w:val="24"/>
        </w:rPr>
      </w:pPr>
      <w:r w:rsidRPr="00BB05B2">
        <w:rPr>
          <w:rFonts w:ascii="Georgia" w:eastAsia="Times New Roman" w:hAnsi="Georgia"/>
          <w:color w:val="000000"/>
          <w:sz w:val="24"/>
          <w:szCs w:val="24"/>
        </w:rPr>
        <w:t>Sitting</w:t>
      </w:r>
      <w:r w:rsidR="005E45E4" w:rsidRPr="00BB05B2">
        <w:rPr>
          <w:rFonts w:ascii="Georgia" w:eastAsia="Times New Roman" w:hAnsi="Georgia"/>
          <w:color w:val="000000"/>
          <w:sz w:val="24"/>
          <w:szCs w:val="24"/>
        </w:rPr>
        <w:t xml:space="preserve"> behind the child, with the child also sitting and facing out, giving them a hug while holding their hands.</w:t>
      </w:r>
    </w:p>
    <w:p w:rsidR="00BB05B2" w:rsidRPr="00BB05B2" w:rsidRDefault="00BB05B2" w:rsidP="00BB05B2">
      <w:pPr>
        <w:pStyle w:val="ListParagraph"/>
        <w:spacing w:after="0" w:line="240" w:lineRule="auto"/>
        <w:ind w:left="450"/>
        <w:rPr>
          <w:rFonts w:ascii="Times New Roman" w:eastAsia="Times New Roman" w:hAnsi="Times New Roman"/>
          <w:sz w:val="24"/>
          <w:szCs w:val="24"/>
        </w:rPr>
      </w:pPr>
    </w:p>
    <w:p w:rsidR="005E45E4" w:rsidRDefault="005E45E4" w:rsidP="00BB05B2">
      <w:pPr>
        <w:spacing w:after="0" w:line="240" w:lineRule="auto"/>
        <w:rPr>
          <w:rFonts w:ascii="Georgia" w:eastAsia="Times New Roman" w:hAnsi="Georgia"/>
          <w:color w:val="000000"/>
          <w:sz w:val="24"/>
          <w:szCs w:val="24"/>
        </w:rPr>
      </w:pPr>
      <w:r w:rsidRPr="005E45E4">
        <w:rPr>
          <w:rFonts w:ascii="Georgia" w:eastAsia="Times New Roman" w:hAnsi="Georgia"/>
          <w:color w:val="000000"/>
          <w:sz w:val="24"/>
          <w:szCs w:val="24"/>
        </w:rPr>
        <w:t>Before restraining happens, the teachers may try the following techniques to help the child be safe:</w:t>
      </w:r>
    </w:p>
    <w:p w:rsidR="00BB05B2" w:rsidRPr="005E45E4" w:rsidRDefault="00BB05B2" w:rsidP="00BB05B2">
      <w:pPr>
        <w:spacing w:after="0" w:line="240" w:lineRule="auto"/>
        <w:ind w:left="450"/>
        <w:rPr>
          <w:rFonts w:ascii="Times New Roman" w:eastAsia="Times New Roman" w:hAnsi="Times New Roman"/>
          <w:sz w:val="24"/>
          <w:szCs w:val="24"/>
        </w:rPr>
      </w:pPr>
    </w:p>
    <w:p w:rsidR="005E45E4" w:rsidRPr="00BB05B2" w:rsidRDefault="00BB05B2" w:rsidP="00BB05B2">
      <w:pPr>
        <w:pStyle w:val="ListParagraph"/>
        <w:numPr>
          <w:ilvl w:val="0"/>
          <w:numId w:val="16"/>
        </w:numPr>
        <w:spacing w:after="0" w:line="240" w:lineRule="auto"/>
        <w:ind w:left="450"/>
        <w:rPr>
          <w:rFonts w:ascii="Times New Roman" w:eastAsia="Times New Roman" w:hAnsi="Times New Roman"/>
          <w:sz w:val="24"/>
          <w:szCs w:val="24"/>
        </w:rPr>
      </w:pPr>
      <w:r>
        <w:rPr>
          <w:rFonts w:ascii="Georgia" w:eastAsia="Times New Roman" w:hAnsi="Georgia"/>
          <w:color w:val="000000"/>
          <w:sz w:val="24"/>
          <w:szCs w:val="24"/>
        </w:rPr>
        <w:t>S</w:t>
      </w:r>
      <w:r w:rsidR="005E45E4" w:rsidRPr="00BB05B2">
        <w:rPr>
          <w:rFonts w:ascii="Georgia" w:eastAsia="Times New Roman" w:hAnsi="Georgia"/>
          <w:color w:val="000000"/>
          <w:sz w:val="24"/>
          <w:szCs w:val="24"/>
        </w:rPr>
        <w:t>tepping between children during a conflict</w:t>
      </w:r>
    </w:p>
    <w:p w:rsidR="005E45E4" w:rsidRPr="00BB05B2" w:rsidRDefault="00BB05B2" w:rsidP="00BB05B2">
      <w:pPr>
        <w:pStyle w:val="ListParagraph"/>
        <w:numPr>
          <w:ilvl w:val="0"/>
          <w:numId w:val="16"/>
        </w:numPr>
        <w:spacing w:after="0" w:line="240" w:lineRule="auto"/>
        <w:ind w:left="450"/>
        <w:rPr>
          <w:rFonts w:ascii="Times New Roman" w:eastAsia="Times New Roman" w:hAnsi="Times New Roman"/>
          <w:sz w:val="24"/>
          <w:szCs w:val="24"/>
        </w:rPr>
      </w:pPr>
      <w:r>
        <w:rPr>
          <w:rFonts w:ascii="Georgia" w:eastAsia="Times New Roman" w:hAnsi="Georgia"/>
          <w:color w:val="000000"/>
          <w:sz w:val="24"/>
          <w:szCs w:val="24"/>
        </w:rPr>
        <w:t>B</w:t>
      </w:r>
      <w:r w:rsidR="005E45E4" w:rsidRPr="00BB05B2">
        <w:rPr>
          <w:rFonts w:ascii="Georgia" w:eastAsia="Times New Roman" w:hAnsi="Georgia"/>
          <w:color w:val="000000"/>
          <w:sz w:val="24"/>
          <w:szCs w:val="24"/>
        </w:rPr>
        <w:t>locking a child’s path</w:t>
      </w:r>
    </w:p>
    <w:p w:rsidR="005E45E4" w:rsidRPr="00BB05B2" w:rsidRDefault="005E45E4" w:rsidP="00BB05B2">
      <w:pPr>
        <w:pStyle w:val="ListParagraph"/>
        <w:numPr>
          <w:ilvl w:val="0"/>
          <w:numId w:val="16"/>
        </w:numPr>
        <w:spacing w:after="0" w:line="240" w:lineRule="auto"/>
        <w:ind w:left="450"/>
        <w:rPr>
          <w:rFonts w:ascii="Times New Roman" w:eastAsia="Times New Roman" w:hAnsi="Times New Roman"/>
          <w:sz w:val="24"/>
          <w:szCs w:val="24"/>
        </w:rPr>
      </w:pPr>
      <w:r w:rsidRPr="00BB05B2">
        <w:rPr>
          <w:rFonts w:ascii="Georgia" w:eastAsia="Times New Roman" w:hAnsi="Georgia"/>
          <w:color w:val="000000"/>
          <w:sz w:val="24"/>
          <w:szCs w:val="24"/>
        </w:rPr>
        <w:t>Holding one or both of the child’s hands</w:t>
      </w:r>
    </w:p>
    <w:p w:rsidR="005E45E4" w:rsidRPr="00BB05B2" w:rsidRDefault="00BB05B2" w:rsidP="00BB05B2">
      <w:pPr>
        <w:pStyle w:val="ListParagraph"/>
        <w:numPr>
          <w:ilvl w:val="0"/>
          <w:numId w:val="16"/>
        </w:numPr>
        <w:spacing w:after="0" w:line="240" w:lineRule="auto"/>
        <w:ind w:left="450"/>
        <w:rPr>
          <w:rFonts w:ascii="Times New Roman" w:eastAsia="Times New Roman" w:hAnsi="Times New Roman"/>
          <w:sz w:val="24"/>
          <w:szCs w:val="24"/>
        </w:rPr>
      </w:pPr>
      <w:r>
        <w:rPr>
          <w:rFonts w:ascii="Georgia" w:eastAsia="Times New Roman" w:hAnsi="Georgia"/>
          <w:color w:val="000000"/>
          <w:sz w:val="24"/>
          <w:szCs w:val="24"/>
        </w:rPr>
        <w:t>L</w:t>
      </w:r>
      <w:r w:rsidR="005E45E4" w:rsidRPr="00BB05B2">
        <w:rPr>
          <w:rFonts w:ascii="Georgia" w:eastAsia="Times New Roman" w:hAnsi="Georgia"/>
          <w:color w:val="000000"/>
          <w:sz w:val="24"/>
          <w:szCs w:val="24"/>
        </w:rPr>
        <w:t>eading the child away by the hand, arm or back</w:t>
      </w:r>
    </w:p>
    <w:p w:rsidR="00BB05B2" w:rsidRDefault="00BB05B2" w:rsidP="005E45E4">
      <w:pPr>
        <w:spacing w:after="0" w:line="240" w:lineRule="auto"/>
        <w:rPr>
          <w:rFonts w:ascii="Georgia" w:eastAsia="Times New Roman" w:hAnsi="Georgia"/>
          <w:color w:val="000000"/>
          <w:sz w:val="24"/>
          <w:szCs w:val="24"/>
        </w:rPr>
      </w:pPr>
    </w:p>
    <w:p w:rsidR="005E45E4" w:rsidRDefault="005E45E4" w:rsidP="005E45E4">
      <w:pPr>
        <w:spacing w:after="0" w:line="240" w:lineRule="auto"/>
        <w:rPr>
          <w:rFonts w:ascii="Georgia" w:eastAsia="Times New Roman" w:hAnsi="Georgia"/>
          <w:color w:val="000000"/>
          <w:sz w:val="24"/>
          <w:szCs w:val="24"/>
        </w:rPr>
      </w:pPr>
      <w:r w:rsidRPr="005E45E4">
        <w:rPr>
          <w:rFonts w:ascii="Georgia" w:eastAsia="Times New Roman" w:hAnsi="Georgia"/>
          <w:color w:val="000000"/>
          <w:sz w:val="24"/>
          <w:szCs w:val="24"/>
        </w:rPr>
        <w:t>If a child is restrained, an incident report will be written to notify the parents and the director or assistant director will be informed.</w:t>
      </w:r>
    </w:p>
    <w:p w:rsidR="005E45E4" w:rsidRPr="005E45E4" w:rsidRDefault="005E45E4" w:rsidP="005E45E4">
      <w:pPr>
        <w:spacing w:after="0" w:line="240" w:lineRule="auto"/>
        <w:jc w:val="both"/>
        <w:rPr>
          <w:rFonts w:ascii="Times New Roman" w:eastAsia="Times New Roman" w:hAnsi="Times New Roman"/>
          <w:sz w:val="24"/>
          <w:szCs w:val="24"/>
        </w:rPr>
      </w:pPr>
    </w:p>
    <w:p w:rsidR="0028226C" w:rsidRDefault="0028226C" w:rsidP="005E45E4">
      <w:pPr>
        <w:spacing w:after="0" w:line="240" w:lineRule="auto"/>
        <w:jc w:val="both"/>
        <w:rPr>
          <w:rFonts w:ascii="Georgia" w:eastAsia="Times New Roman" w:hAnsi="Georgia"/>
          <w:b/>
          <w:bCs/>
          <w:iCs/>
          <w:color w:val="333333"/>
          <w:sz w:val="24"/>
          <w:szCs w:val="24"/>
        </w:rPr>
      </w:pPr>
    </w:p>
    <w:p w:rsidR="0028226C" w:rsidRDefault="0028226C" w:rsidP="005E45E4">
      <w:pPr>
        <w:spacing w:after="0" w:line="240" w:lineRule="auto"/>
        <w:jc w:val="both"/>
        <w:rPr>
          <w:rFonts w:ascii="Georgia" w:eastAsia="Times New Roman" w:hAnsi="Georgia"/>
          <w:b/>
          <w:bCs/>
          <w:iCs/>
          <w:color w:val="333333"/>
          <w:sz w:val="24"/>
          <w:szCs w:val="24"/>
        </w:rPr>
      </w:pPr>
    </w:p>
    <w:p w:rsidR="005E45E4" w:rsidRPr="00A31CDF" w:rsidRDefault="005E45E4"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bCs/>
          <w:iCs/>
          <w:color w:val="333333"/>
          <w:sz w:val="24"/>
          <w:szCs w:val="24"/>
        </w:rPr>
        <w:t>Immunizations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All children must have documentation of appropriate immunizations and any information regarding major health problems on file at Wee Care Academy.</w:t>
      </w:r>
    </w:p>
    <w:p w:rsidR="00BB05B2" w:rsidRPr="005E45E4" w:rsidRDefault="00BB05B2" w:rsidP="005E45E4">
      <w:pPr>
        <w:spacing w:after="0" w:line="240" w:lineRule="auto"/>
        <w:jc w:val="both"/>
        <w:rPr>
          <w:rFonts w:ascii="Times New Roman" w:eastAsia="Times New Roman" w:hAnsi="Times New Roman"/>
          <w:sz w:val="24"/>
          <w:szCs w:val="24"/>
        </w:rPr>
      </w:pPr>
    </w:p>
    <w:p w:rsidR="005E45E4" w:rsidRPr="00A31CDF" w:rsidRDefault="005E45E4"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bCs/>
          <w:iCs/>
          <w:color w:val="333333"/>
          <w:sz w:val="24"/>
          <w:szCs w:val="24"/>
        </w:rPr>
        <w:t>Illnesses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Families are required to notify the director if their child has contracted a contagious illness.  The office will post notices of any illnesses the children may have been exposed to. Parents/guardians will be notified in the event of a serious illness or injury. If this attempt is unsuccessful, 911 will be called or the child will be transported to the emergency room.</w:t>
      </w:r>
    </w:p>
    <w:p w:rsidR="00DC36AB" w:rsidRPr="005E45E4" w:rsidRDefault="00DC36AB" w:rsidP="005E45E4">
      <w:pPr>
        <w:spacing w:after="0" w:line="240" w:lineRule="auto"/>
        <w:jc w:val="both"/>
        <w:rPr>
          <w:rFonts w:ascii="Times New Roman" w:eastAsia="Times New Roman" w:hAnsi="Times New Roman"/>
          <w:sz w:val="24"/>
          <w:szCs w:val="24"/>
        </w:rPr>
      </w:pP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If a child is feeling ill, his/her temperature will be taken and a parent/guardian will be notified. If the child exhibits any of the following symptoms, a parent/guardian will be required to pick the child up: an underarm fever of 100 degrees or higher accompanied by an earache, sore throat, rash, diarrhea or vomiting, unusual sleepiness, irritability, or confusion; vomiting two or more times in a 24 hour period; diarrhea three or more times in a 24 hour period or any stool with blood in it; drainage from the eye with redness; open oozing sore; head lice or nits. A child exhibiting any of these symptoms should not be brought to the Academy until the symptoms have subsided or medical treatment has been obtained. When a child is excluded from care due to illness or injury, Wee Care Academy reserves the right to request a physician note stating the child may safely return to our care.</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A31CDF" w:rsidRDefault="005E45E4"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bCs/>
          <w:iCs/>
          <w:color w:val="333333"/>
          <w:sz w:val="24"/>
          <w:szCs w:val="24"/>
        </w:rPr>
        <w:t>Medical Emergencies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911 will be called immediately in the event of a medical emergency, and staff will continue to administer care until the paramedics arrive.  All staff members are certified in CPR and First Aid (see “Staff Qualifications”). Parents/guardians will be called after 911 notification.  If a parent/guardian cannot be reached, the emergency contact will be notified.  The child will be transported to the nearest hospital, most likely: Swedish Edmonds Hospital, 21607 76</w:t>
      </w:r>
      <w:r w:rsidRPr="005E45E4">
        <w:rPr>
          <w:rFonts w:ascii="Georgia" w:eastAsia="Times New Roman" w:hAnsi="Georgia"/>
          <w:color w:val="333333"/>
          <w:sz w:val="14"/>
          <w:szCs w:val="14"/>
          <w:vertAlign w:val="superscript"/>
        </w:rPr>
        <w:t>th</w:t>
      </w:r>
      <w:r w:rsidRPr="005E45E4">
        <w:rPr>
          <w:rFonts w:ascii="Georgia" w:eastAsia="Times New Roman" w:hAnsi="Georgia"/>
          <w:color w:val="333333"/>
          <w:sz w:val="24"/>
          <w:szCs w:val="24"/>
        </w:rPr>
        <w:t xml:space="preserve"> Ave. W, Edmonds, WA 98026.  Phone: 425.640.4000.</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A Wee Care Academy employee will accompany your child to the hospital and stay with the child until a person listed on your Emergency Release Form arrives. All illnesses and medical emergencies will be recorded in the child’s file and a report filled out.  For major emergencies, a copy of the injury/incident report will be sent to the State Licensing Office.</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A31CDF" w:rsidRDefault="00CC3D35" w:rsidP="005E45E4">
      <w:pPr>
        <w:spacing w:after="0" w:line="240" w:lineRule="auto"/>
        <w:jc w:val="both"/>
        <w:rPr>
          <w:rFonts w:ascii="Times New Roman" w:eastAsia="Times New Roman" w:hAnsi="Times New Roman"/>
          <w:b/>
          <w:sz w:val="24"/>
          <w:szCs w:val="24"/>
        </w:rPr>
      </w:pPr>
      <w:r w:rsidRPr="00A31CDF">
        <w:rPr>
          <w:rFonts w:ascii="Georgia" w:eastAsia="Times New Roman" w:hAnsi="Georgia"/>
          <w:b/>
          <w:bCs/>
          <w:iCs/>
          <w:color w:val="333333"/>
          <w:sz w:val="24"/>
          <w:szCs w:val="24"/>
        </w:rPr>
        <w:t>Medications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If your child requires medication to be administered while in our care, please notify the Director.  Medications must be given to the administrative staff when the child arrives in the morning.  </w:t>
      </w:r>
      <w:r w:rsidRPr="005E45E4">
        <w:rPr>
          <w:rFonts w:ascii="Georgia" w:eastAsia="Times New Roman" w:hAnsi="Georgia"/>
          <w:b/>
          <w:bCs/>
          <w:color w:val="333333"/>
          <w:sz w:val="24"/>
          <w:szCs w:val="24"/>
        </w:rPr>
        <w:t>No</w:t>
      </w:r>
      <w:r w:rsidRPr="005E45E4">
        <w:rPr>
          <w:rFonts w:ascii="Georgia" w:eastAsia="Times New Roman" w:hAnsi="Georgia"/>
          <w:color w:val="333333"/>
          <w:sz w:val="24"/>
          <w:szCs w:val="24"/>
        </w:rPr>
        <w:t xml:space="preserve"> medications may be left in cubbies, diaper bags, etc.  For medication to be distributed, please provide the following:</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CC3D35" w:rsidRDefault="005E45E4" w:rsidP="00CC3D35">
      <w:pPr>
        <w:pStyle w:val="ListParagraph"/>
        <w:numPr>
          <w:ilvl w:val="0"/>
          <w:numId w:val="18"/>
        </w:numPr>
        <w:spacing w:after="0" w:line="240" w:lineRule="auto"/>
        <w:ind w:left="360"/>
        <w:jc w:val="both"/>
        <w:rPr>
          <w:rFonts w:ascii="Times New Roman" w:eastAsia="Times New Roman" w:hAnsi="Times New Roman"/>
          <w:sz w:val="24"/>
          <w:szCs w:val="24"/>
        </w:rPr>
      </w:pPr>
      <w:r w:rsidRPr="00CC3D35">
        <w:rPr>
          <w:rFonts w:ascii="Georgia" w:eastAsia="Times New Roman" w:hAnsi="Georgia"/>
          <w:color w:val="333333"/>
          <w:sz w:val="24"/>
          <w:szCs w:val="24"/>
        </w:rPr>
        <w:t>The “Permission to Administer Medication” form must be properly completed.</w:t>
      </w:r>
    </w:p>
    <w:p w:rsidR="005E45E4" w:rsidRPr="00CC3D35" w:rsidRDefault="005E45E4" w:rsidP="00CC3D35">
      <w:pPr>
        <w:pStyle w:val="ListParagraph"/>
        <w:numPr>
          <w:ilvl w:val="0"/>
          <w:numId w:val="18"/>
        </w:numPr>
        <w:spacing w:after="0" w:line="240" w:lineRule="auto"/>
        <w:ind w:left="360"/>
        <w:jc w:val="both"/>
        <w:rPr>
          <w:rFonts w:ascii="Times New Roman" w:eastAsia="Times New Roman" w:hAnsi="Times New Roman"/>
          <w:sz w:val="24"/>
          <w:szCs w:val="24"/>
        </w:rPr>
      </w:pPr>
      <w:r w:rsidRPr="00CC3D35">
        <w:rPr>
          <w:rFonts w:ascii="Georgia" w:eastAsia="Times New Roman" w:hAnsi="Georgia"/>
          <w:color w:val="333333"/>
          <w:sz w:val="24"/>
          <w:szCs w:val="24"/>
        </w:rPr>
        <w:t xml:space="preserve">A signed note from the doctor listing medication dosage and times to be administered </w:t>
      </w:r>
      <w:r w:rsidRPr="00CC3D35">
        <w:rPr>
          <w:rFonts w:ascii="Georgia" w:eastAsia="Times New Roman" w:hAnsi="Georgia"/>
          <w:b/>
          <w:bCs/>
          <w:color w:val="333333"/>
          <w:sz w:val="24"/>
          <w:szCs w:val="24"/>
        </w:rPr>
        <w:t xml:space="preserve">or </w:t>
      </w:r>
      <w:r w:rsidRPr="00CC3D35">
        <w:rPr>
          <w:rFonts w:ascii="Georgia" w:eastAsia="Times New Roman" w:hAnsi="Georgia"/>
          <w:color w:val="333333"/>
          <w:sz w:val="24"/>
          <w:szCs w:val="24"/>
        </w:rPr>
        <w:t>a labeled bottle from the pharmacy with the child’s name, dosage and administration times of the medication for any prescription drugs. The bottle must include the date the prescription was filled, the expiration date, and the prescription number.</w:t>
      </w:r>
    </w:p>
    <w:p w:rsidR="005E45E4" w:rsidRPr="00CC3D35" w:rsidRDefault="005E45E4" w:rsidP="00CC3D35">
      <w:pPr>
        <w:pStyle w:val="ListParagraph"/>
        <w:numPr>
          <w:ilvl w:val="0"/>
          <w:numId w:val="18"/>
        </w:numPr>
        <w:spacing w:after="0" w:line="240" w:lineRule="auto"/>
        <w:ind w:left="360"/>
        <w:jc w:val="both"/>
        <w:rPr>
          <w:rFonts w:ascii="Times New Roman" w:eastAsia="Times New Roman" w:hAnsi="Times New Roman"/>
          <w:sz w:val="24"/>
          <w:szCs w:val="24"/>
        </w:rPr>
      </w:pPr>
      <w:r w:rsidRPr="00CC3D35">
        <w:rPr>
          <w:rFonts w:ascii="Georgia" w:eastAsia="Times New Roman" w:hAnsi="Georgia"/>
          <w:color w:val="333333"/>
          <w:sz w:val="24"/>
          <w:szCs w:val="24"/>
        </w:rPr>
        <w:t xml:space="preserve">A signed note from the parent/guardian with medication instructions including the in-school dose, name of the medication, and duration of administration. Specific times for administration of the medication must be included – “3 </w:t>
      </w:r>
      <w:proofErr w:type="spellStart"/>
      <w:r w:rsidRPr="00CC3D35">
        <w:rPr>
          <w:rFonts w:ascii="Georgia" w:eastAsia="Times New Roman" w:hAnsi="Georgia"/>
          <w:color w:val="333333"/>
          <w:sz w:val="24"/>
          <w:szCs w:val="24"/>
        </w:rPr>
        <w:t>xs</w:t>
      </w:r>
      <w:proofErr w:type="spellEnd"/>
      <w:r w:rsidRPr="00CC3D35">
        <w:rPr>
          <w:rFonts w:ascii="Georgia" w:eastAsia="Times New Roman" w:hAnsi="Georgia"/>
          <w:color w:val="333333"/>
          <w:sz w:val="24"/>
          <w:szCs w:val="24"/>
        </w:rPr>
        <w:t xml:space="preserve"> per day” is not sufficient.</w:t>
      </w:r>
    </w:p>
    <w:p w:rsidR="00CC3D35" w:rsidRPr="00CC3D35" w:rsidRDefault="005E45E4" w:rsidP="00CC3D35">
      <w:pPr>
        <w:pStyle w:val="ListParagraph"/>
        <w:numPr>
          <w:ilvl w:val="0"/>
          <w:numId w:val="18"/>
        </w:numPr>
        <w:spacing w:after="0" w:line="240" w:lineRule="auto"/>
        <w:ind w:left="360"/>
        <w:jc w:val="both"/>
        <w:rPr>
          <w:rFonts w:ascii="Times New Roman" w:eastAsia="Times New Roman" w:hAnsi="Times New Roman"/>
          <w:sz w:val="24"/>
          <w:szCs w:val="24"/>
        </w:rPr>
      </w:pPr>
      <w:r w:rsidRPr="00CC3D35">
        <w:rPr>
          <w:rFonts w:ascii="Georgia" w:eastAsia="Times New Roman" w:hAnsi="Georgia"/>
          <w:color w:val="333333"/>
          <w:sz w:val="24"/>
          <w:szCs w:val="24"/>
        </w:rPr>
        <w:lastRenderedPageBreak/>
        <w:t>Any deviation from the manufacturer labeled directions for dosage or administration must be accompanied by a written physician’s order.</w:t>
      </w:r>
    </w:p>
    <w:p w:rsidR="005E45E4" w:rsidRPr="00CC3D35" w:rsidRDefault="005E45E4" w:rsidP="00CC3D35">
      <w:pPr>
        <w:pStyle w:val="ListParagraph"/>
        <w:numPr>
          <w:ilvl w:val="0"/>
          <w:numId w:val="18"/>
        </w:numPr>
        <w:spacing w:after="0" w:line="240" w:lineRule="auto"/>
        <w:ind w:left="360"/>
        <w:jc w:val="both"/>
        <w:rPr>
          <w:rFonts w:ascii="Times New Roman" w:eastAsia="Times New Roman" w:hAnsi="Times New Roman"/>
          <w:sz w:val="24"/>
          <w:szCs w:val="24"/>
        </w:rPr>
      </w:pPr>
      <w:r w:rsidRPr="00CC3D35">
        <w:rPr>
          <w:rFonts w:ascii="Georgia" w:eastAsia="Times New Roman" w:hAnsi="Georgia"/>
          <w:color w:val="333333"/>
          <w:sz w:val="24"/>
          <w:szCs w:val="24"/>
        </w:rPr>
        <w:t>Families must provide applicators for medications that indicate proper dosage amounts.</w:t>
      </w:r>
    </w:p>
    <w:p w:rsidR="00CC3D35" w:rsidRDefault="00CC3D35" w:rsidP="005E45E4">
      <w:pPr>
        <w:spacing w:after="0" w:line="240" w:lineRule="auto"/>
        <w:jc w:val="both"/>
        <w:rPr>
          <w:rFonts w:ascii="Georgia" w:eastAsia="Times New Roman" w:hAnsi="Georgia"/>
          <w:color w:val="333333"/>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For non-prescription drugs, a note from your doctor is required if no written instructions for the child’s age indicated.  Medication should be in the original box with complete instructions.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All medications must be taken home daily unless the medication is ongoing such as medications for severe allergies. For children that require medications for chronic conditions or serious illnesses, a medication plan will be set up and followed by the family, Academy staff, and the child’s physician.  All staff members are trained on the proper administration of medications. For bulk medications, such as sunscreen, a doctor’s note is required for an alternative to be provided.</w:t>
      </w:r>
    </w:p>
    <w:p w:rsidR="009D2E49" w:rsidRDefault="009D2E49" w:rsidP="005E45E4">
      <w:pPr>
        <w:spacing w:after="0" w:line="240" w:lineRule="auto"/>
        <w:jc w:val="both"/>
        <w:rPr>
          <w:rFonts w:ascii="Georgia" w:eastAsia="Times New Roman" w:hAnsi="Georgia"/>
          <w:b/>
          <w:bCs/>
          <w:color w:val="333333"/>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Child Abuse Reporting Requirement</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Washington State Law and Licensing requirements require that any suspected signs and/or suspected incidents of child abuse, neglect, physical or emotional abuse, or child exploitation be reported immediately to the Police or Child Protective Services (CPS).  Notification of parents/guardians of such a report is at the direction of the police or CPS.</w:t>
      </w:r>
    </w:p>
    <w:p w:rsidR="00322FDC" w:rsidRPr="005E45E4" w:rsidRDefault="00322FDC"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Staff Qualifications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All staff members at Wee Care Academy are certified in Child CPR/ First Aid, Blood-borne Pathogen/HIV training, and have a current Food Handler’s permit.  Staff members are</w:t>
      </w:r>
      <w:r w:rsidR="00CC3D35">
        <w:rPr>
          <w:rFonts w:ascii="Georgia" w:eastAsia="Times New Roman" w:hAnsi="Georgia"/>
          <w:color w:val="333333"/>
          <w:sz w:val="24"/>
          <w:szCs w:val="24"/>
        </w:rPr>
        <w:t xml:space="preserve"> also required to complete the 3</w:t>
      </w:r>
      <w:r w:rsidRPr="005E45E4">
        <w:rPr>
          <w:rFonts w:ascii="Georgia" w:eastAsia="Times New Roman" w:hAnsi="Georgia"/>
          <w:color w:val="333333"/>
          <w:sz w:val="24"/>
          <w:szCs w:val="24"/>
        </w:rPr>
        <w:t>0 hour basic STARS (State Training and Registry System) class within their first six months of hiring. This training assists our teachers in the areas of classroom management and child development. Teachers are encouraged to continue their education by taking further STARS training or availing themselves of college classes in Early Childhood Education. In addition, all staff members go through an extensive orientation and supervision period when joining Wee Care Academy.</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Crisis/Disaster Response</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As parents, we are all concerned about what will happen to our child in a crisis/disaster situation when we cannot immediately reunite. Rest assured that the staff at Wee Care Academy is prepared to respond to these situations.  Disaster supplies are stored on site. Please see our “Crisis/Disaster Response” handout for more details.</w:t>
      </w:r>
      <w:r w:rsidR="00A83AE1">
        <w:rPr>
          <w:rFonts w:ascii="Georgia" w:eastAsia="Times New Roman" w:hAnsi="Georgia"/>
          <w:color w:val="333333"/>
          <w:sz w:val="24"/>
          <w:szCs w:val="24"/>
        </w:rPr>
        <w:t xml:space="preserve"> There are no refunds or credits of tuition or trades for closures due to emergency situation or weather.</w:t>
      </w:r>
      <w:r w:rsidRPr="005E45E4">
        <w:rPr>
          <w:rFonts w:ascii="Georgia" w:eastAsia="Times New Roman" w:hAnsi="Georgia"/>
          <w:color w:val="333333"/>
          <w:sz w:val="24"/>
          <w:szCs w:val="24"/>
        </w:rPr>
        <w:t xml:space="preserve"> Our response to two common emergency situations follows:</w:t>
      </w:r>
    </w:p>
    <w:p w:rsidR="00A31CDF" w:rsidRDefault="00A31CDF" w:rsidP="005E45E4">
      <w:pPr>
        <w:spacing w:after="0" w:line="240" w:lineRule="auto"/>
        <w:jc w:val="both"/>
        <w:rPr>
          <w:rFonts w:ascii="Georgia" w:eastAsia="Times New Roman" w:hAnsi="Georgia"/>
          <w:i/>
          <w:iCs/>
          <w:color w:val="333333"/>
          <w:sz w:val="24"/>
          <w:szCs w:val="24"/>
          <w:u w:val="single"/>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Storms and Snow</w:t>
      </w: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The Director will determine prior to opening hours whether or not to open the center.  Every effort will be made to remain open in severe weather conditions, but the safety of our families and staff is always our first priority.  Please check the email or Facebook page for updated emergency closure information. If childcare must close during hours of operation because of a storm or snow, the director will notify parents by phone. Children will only be released to adults designated in writing by the parents.</w:t>
      </w:r>
    </w:p>
    <w:p w:rsidR="00CC3D35" w:rsidRDefault="00CC3D35" w:rsidP="005E45E4">
      <w:pPr>
        <w:spacing w:after="0" w:line="240" w:lineRule="auto"/>
        <w:jc w:val="both"/>
        <w:rPr>
          <w:rFonts w:ascii="Georgia" w:eastAsia="Times New Roman" w:hAnsi="Georgia"/>
          <w:i/>
          <w:iCs/>
          <w:color w:val="333333"/>
          <w:sz w:val="24"/>
          <w:szCs w:val="24"/>
          <w:u w:val="single"/>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Power Outage</w:t>
      </w:r>
    </w:p>
    <w:p w:rsidR="001518EB" w:rsidRPr="0028226C"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Parents will be notified by telephone if a power outage is prolonged for more than one hour.  Wee Care Academy will not open if power is lost prior to opening.</w:t>
      </w:r>
    </w:p>
    <w:p w:rsidR="001518EB" w:rsidRDefault="001518EB" w:rsidP="005E45E4">
      <w:pPr>
        <w:spacing w:after="0" w:line="240" w:lineRule="auto"/>
        <w:jc w:val="both"/>
        <w:rPr>
          <w:rFonts w:ascii="Georgia" w:eastAsia="Times New Roman" w:hAnsi="Georgia"/>
          <w:b/>
          <w:bCs/>
          <w:color w:val="333333"/>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Family Communication</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Communication between families and Wee Care Academy is critical to ensuring your child has a happy, healthy, productive experience while in our care. Several communication pathways have been developed to make sure parents/guardians feel they can keep up with what is going on and that staff can feel they have a communication network with the families.</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lastRenderedPageBreak/>
        <w:t>Child’s Mail Pouch</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 xml:space="preserve">Each child has a labeled mail pouch in the classroom. </w:t>
      </w:r>
      <w:r w:rsidR="00DC36AB">
        <w:rPr>
          <w:rFonts w:ascii="Georgia" w:eastAsia="Times New Roman" w:hAnsi="Georgia"/>
          <w:color w:val="333333"/>
          <w:sz w:val="24"/>
          <w:szCs w:val="24"/>
        </w:rPr>
        <w:t xml:space="preserve">Art projects, notes from the office, and correspondence from other parents can be found </w:t>
      </w:r>
      <w:r w:rsidR="00411819">
        <w:rPr>
          <w:rFonts w:ascii="Georgia" w:eastAsia="Times New Roman" w:hAnsi="Georgia"/>
          <w:color w:val="333333"/>
          <w:sz w:val="24"/>
          <w:szCs w:val="24"/>
        </w:rPr>
        <w:t>there</w:t>
      </w:r>
      <w:r w:rsidRPr="005E45E4">
        <w:rPr>
          <w:rFonts w:ascii="Georgia" w:eastAsia="Times New Roman" w:hAnsi="Georgia"/>
          <w:color w:val="333333"/>
          <w:sz w:val="24"/>
          <w:szCs w:val="24"/>
        </w:rPr>
        <w:t>.</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Teacher Mail Pouch</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Each classroom has a Family Mail Pouch where notes for the teachers may be left.</w:t>
      </w:r>
    </w:p>
    <w:p w:rsidR="00CC3D35" w:rsidRPr="005E45E4" w:rsidRDefault="00CC3D35"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Monthly Newsletter</w:t>
      </w:r>
    </w:p>
    <w:p w:rsidR="00CC3D35" w:rsidRPr="001518EB"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Every month a newsletter is distributed to the families via email and on our Facebook page updating information on ne</w:t>
      </w:r>
      <w:r w:rsidR="00CC3D35">
        <w:rPr>
          <w:rFonts w:ascii="Georgia" w:eastAsia="Times New Roman" w:hAnsi="Georgia"/>
          <w:color w:val="333333"/>
          <w:sz w:val="24"/>
          <w:szCs w:val="24"/>
        </w:rPr>
        <w:t>ws and activities of the Academy</w:t>
      </w:r>
      <w:r w:rsidRPr="005E45E4">
        <w:rPr>
          <w:rFonts w:ascii="Georgia" w:eastAsia="Times New Roman" w:hAnsi="Georgia"/>
          <w:color w:val="333333"/>
          <w:sz w:val="24"/>
          <w:szCs w:val="24"/>
        </w:rPr>
        <w:t>.</w:t>
      </w:r>
    </w:p>
    <w:p w:rsidR="009D2E49" w:rsidRDefault="009D2E49" w:rsidP="005E45E4">
      <w:pPr>
        <w:spacing w:after="0" w:line="240" w:lineRule="auto"/>
        <w:jc w:val="both"/>
        <w:rPr>
          <w:rFonts w:ascii="Georgia" w:eastAsia="Times New Roman" w:hAnsi="Georgia"/>
          <w:i/>
          <w:iCs/>
          <w:color w:val="333333"/>
          <w:sz w:val="24"/>
          <w:szCs w:val="24"/>
          <w:u w:val="single"/>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Child Portfolio</w:t>
      </w:r>
      <w:r w:rsidR="00CC3D35">
        <w:rPr>
          <w:rFonts w:ascii="Georgia" w:eastAsia="Times New Roman" w:hAnsi="Georgia"/>
          <w:i/>
          <w:iCs/>
          <w:color w:val="333333"/>
          <w:sz w:val="24"/>
          <w:szCs w:val="24"/>
          <w:u w:val="single"/>
        </w:rPr>
        <w:t xml:space="preserve"> on </w:t>
      </w:r>
      <w:proofErr w:type="spellStart"/>
      <w:r w:rsidR="00CC3D35">
        <w:rPr>
          <w:rFonts w:ascii="Georgia" w:eastAsia="Times New Roman" w:hAnsi="Georgia"/>
          <w:i/>
          <w:iCs/>
          <w:color w:val="333333"/>
          <w:sz w:val="24"/>
          <w:szCs w:val="24"/>
          <w:u w:val="single"/>
        </w:rPr>
        <w:t>LifeCubby</w:t>
      </w:r>
      <w:proofErr w:type="spellEnd"/>
    </w:p>
    <w:p w:rsidR="005E45E4" w:rsidRDefault="00CC3D35" w:rsidP="005E45E4">
      <w:pPr>
        <w:spacing w:after="0" w:line="240" w:lineRule="auto"/>
        <w:jc w:val="both"/>
        <w:rPr>
          <w:rFonts w:ascii="Georgia" w:eastAsia="Times New Roman" w:hAnsi="Georgia"/>
          <w:color w:val="333333"/>
          <w:sz w:val="24"/>
          <w:szCs w:val="24"/>
        </w:rPr>
      </w:pPr>
      <w:r>
        <w:rPr>
          <w:rFonts w:ascii="Georgia" w:eastAsia="Times New Roman" w:hAnsi="Georgia"/>
          <w:color w:val="333333"/>
          <w:sz w:val="24"/>
          <w:szCs w:val="24"/>
        </w:rPr>
        <w:t>All c</w:t>
      </w:r>
      <w:r w:rsidR="005E45E4" w:rsidRPr="005E45E4">
        <w:rPr>
          <w:rFonts w:ascii="Georgia" w:eastAsia="Times New Roman" w:hAnsi="Georgia"/>
          <w:color w:val="333333"/>
          <w:sz w:val="24"/>
          <w:szCs w:val="24"/>
        </w:rPr>
        <w:t xml:space="preserve">hildren </w:t>
      </w:r>
      <w:r>
        <w:rPr>
          <w:rFonts w:ascii="Georgia" w:eastAsia="Times New Roman" w:hAnsi="Georgia"/>
          <w:color w:val="333333"/>
          <w:sz w:val="24"/>
          <w:szCs w:val="24"/>
        </w:rPr>
        <w:t>have</w:t>
      </w:r>
      <w:r w:rsidR="005E45E4" w:rsidRPr="005E45E4">
        <w:rPr>
          <w:rFonts w:ascii="Georgia" w:eastAsia="Times New Roman" w:hAnsi="Georgia"/>
          <w:color w:val="333333"/>
          <w:sz w:val="24"/>
          <w:szCs w:val="24"/>
        </w:rPr>
        <w:t xml:space="preserve"> a continually updated portfolio </w:t>
      </w:r>
      <w:r>
        <w:rPr>
          <w:rFonts w:ascii="Georgia" w:eastAsia="Times New Roman" w:hAnsi="Georgia"/>
          <w:color w:val="333333"/>
          <w:sz w:val="24"/>
          <w:szCs w:val="24"/>
        </w:rPr>
        <w:t xml:space="preserve">on an online platform called </w:t>
      </w:r>
      <w:proofErr w:type="spellStart"/>
      <w:r>
        <w:rPr>
          <w:rFonts w:ascii="Georgia" w:eastAsia="Times New Roman" w:hAnsi="Georgia"/>
          <w:color w:val="333333"/>
          <w:sz w:val="24"/>
          <w:szCs w:val="24"/>
        </w:rPr>
        <w:t>LifeCubby</w:t>
      </w:r>
      <w:proofErr w:type="spellEnd"/>
      <w:r w:rsidR="005E45E4" w:rsidRPr="005E45E4">
        <w:rPr>
          <w:rFonts w:ascii="Georgia" w:eastAsia="Times New Roman" w:hAnsi="Georgia"/>
          <w:color w:val="333333"/>
          <w:sz w:val="24"/>
          <w:szCs w:val="24"/>
        </w:rPr>
        <w:t xml:space="preserve">. This includes a </w:t>
      </w:r>
      <w:r>
        <w:rPr>
          <w:rFonts w:ascii="Georgia" w:eastAsia="Times New Roman" w:hAnsi="Georgia"/>
          <w:color w:val="333333"/>
          <w:sz w:val="24"/>
          <w:szCs w:val="24"/>
        </w:rPr>
        <w:t xml:space="preserve">weekly </w:t>
      </w:r>
      <w:r w:rsidR="005E45E4" w:rsidRPr="005E45E4">
        <w:rPr>
          <w:rFonts w:ascii="Georgia" w:eastAsia="Times New Roman" w:hAnsi="Georgia"/>
          <w:color w:val="333333"/>
          <w:sz w:val="24"/>
          <w:szCs w:val="24"/>
        </w:rPr>
        <w:t>written report</w:t>
      </w:r>
      <w:r>
        <w:rPr>
          <w:rFonts w:ascii="Georgia" w:eastAsia="Times New Roman" w:hAnsi="Georgia"/>
          <w:color w:val="333333"/>
          <w:sz w:val="24"/>
          <w:szCs w:val="24"/>
        </w:rPr>
        <w:t xml:space="preserve">, </w:t>
      </w:r>
      <w:r w:rsidR="005E45E4" w:rsidRPr="005E45E4">
        <w:rPr>
          <w:rFonts w:ascii="Georgia" w:eastAsia="Times New Roman" w:hAnsi="Georgia"/>
          <w:color w:val="333333"/>
          <w:sz w:val="24"/>
          <w:szCs w:val="24"/>
        </w:rPr>
        <w:t>photo</w:t>
      </w:r>
      <w:r>
        <w:rPr>
          <w:rFonts w:ascii="Georgia" w:eastAsia="Times New Roman" w:hAnsi="Georgia"/>
          <w:color w:val="333333"/>
          <w:sz w:val="24"/>
          <w:szCs w:val="24"/>
        </w:rPr>
        <w:t>s</w:t>
      </w:r>
      <w:r w:rsidR="005E45E4" w:rsidRPr="005E45E4">
        <w:rPr>
          <w:rFonts w:ascii="Georgia" w:eastAsia="Times New Roman" w:hAnsi="Georgia"/>
          <w:color w:val="333333"/>
          <w:sz w:val="24"/>
          <w:szCs w:val="24"/>
        </w:rPr>
        <w:t xml:space="preserve">, </w:t>
      </w:r>
      <w:r>
        <w:rPr>
          <w:rFonts w:ascii="Georgia" w:eastAsia="Times New Roman" w:hAnsi="Georgia"/>
          <w:color w:val="333333"/>
          <w:sz w:val="24"/>
          <w:szCs w:val="24"/>
        </w:rPr>
        <w:t>daily reports for infants and toddlers</w:t>
      </w:r>
      <w:r w:rsidR="005E45E4" w:rsidRPr="005E45E4">
        <w:rPr>
          <w:rFonts w:ascii="Georgia" w:eastAsia="Times New Roman" w:hAnsi="Georgia"/>
          <w:color w:val="333333"/>
          <w:sz w:val="24"/>
          <w:szCs w:val="24"/>
        </w:rPr>
        <w:t xml:space="preserve">. </w:t>
      </w:r>
      <w:r w:rsidR="00955B3B">
        <w:rPr>
          <w:rFonts w:ascii="Georgia" w:eastAsia="Times New Roman" w:hAnsi="Georgia"/>
          <w:color w:val="333333"/>
          <w:sz w:val="24"/>
          <w:szCs w:val="24"/>
        </w:rPr>
        <w:t>The teachers also write a Today Wee… each day to let parents know what the classroom did as a whole during the day.</w:t>
      </w:r>
      <w:r w:rsidR="005E45E4" w:rsidRPr="005E45E4">
        <w:rPr>
          <w:rFonts w:ascii="Georgia" w:eastAsia="Times New Roman" w:hAnsi="Georgia"/>
          <w:color w:val="333333"/>
          <w:sz w:val="24"/>
          <w:szCs w:val="24"/>
        </w:rPr>
        <w:t xml:space="preserve"> </w:t>
      </w:r>
      <w:r w:rsidR="00A31CDF">
        <w:rPr>
          <w:rFonts w:ascii="Georgia" w:eastAsia="Times New Roman" w:hAnsi="Georgia"/>
          <w:color w:val="333333"/>
          <w:sz w:val="24"/>
          <w:szCs w:val="24"/>
        </w:rPr>
        <w:t xml:space="preserve">Parents can also send messages to their child’s teacher on </w:t>
      </w:r>
      <w:proofErr w:type="spellStart"/>
      <w:r w:rsidR="00A31CDF">
        <w:rPr>
          <w:rFonts w:ascii="Georgia" w:eastAsia="Times New Roman" w:hAnsi="Georgia"/>
          <w:color w:val="333333"/>
          <w:sz w:val="24"/>
          <w:szCs w:val="24"/>
        </w:rPr>
        <w:t>LifeCubby</w:t>
      </w:r>
      <w:proofErr w:type="spellEnd"/>
      <w:r w:rsidR="00A31CDF">
        <w:rPr>
          <w:rFonts w:ascii="Georgia" w:eastAsia="Times New Roman" w:hAnsi="Georgia"/>
          <w:color w:val="333333"/>
          <w:sz w:val="24"/>
          <w:szCs w:val="24"/>
        </w:rPr>
        <w:t>.</w:t>
      </w:r>
      <w:r w:rsidR="005E45E4" w:rsidRPr="005E45E4">
        <w:rPr>
          <w:rFonts w:ascii="Georgia" w:eastAsia="Times New Roman" w:hAnsi="Georgia"/>
          <w:color w:val="333333"/>
          <w:sz w:val="24"/>
          <w:szCs w:val="24"/>
        </w:rPr>
        <w:t> A</w:t>
      </w:r>
      <w:r>
        <w:rPr>
          <w:rFonts w:ascii="Georgia" w:eastAsia="Times New Roman" w:hAnsi="Georgia"/>
          <w:color w:val="333333"/>
          <w:sz w:val="24"/>
          <w:szCs w:val="24"/>
        </w:rPr>
        <w:t xml:space="preserve"> paper copy of the </w:t>
      </w:r>
      <w:r w:rsidR="005E45E4" w:rsidRPr="005E45E4">
        <w:rPr>
          <w:rFonts w:ascii="Georgia" w:eastAsia="Times New Roman" w:hAnsi="Georgia"/>
          <w:color w:val="333333"/>
          <w:sz w:val="24"/>
          <w:szCs w:val="24"/>
        </w:rPr>
        <w:t>report</w:t>
      </w:r>
      <w:r>
        <w:rPr>
          <w:rFonts w:ascii="Georgia" w:eastAsia="Times New Roman" w:hAnsi="Georgia"/>
          <w:color w:val="333333"/>
          <w:sz w:val="24"/>
          <w:szCs w:val="24"/>
        </w:rPr>
        <w:t xml:space="preserve">s </w:t>
      </w:r>
      <w:r w:rsidR="00955B3B">
        <w:rPr>
          <w:rFonts w:ascii="Georgia" w:eastAsia="Times New Roman" w:hAnsi="Georgia"/>
          <w:color w:val="333333"/>
          <w:sz w:val="24"/>
          <w:szCs w:val="24"/>
        </w:rPr>
        <w:t>can be</w:t>
      </w:r>
      <w:r w:rsidR="005E45E4" w:rsidRPr="005E45E4">
        <w:rPr>
          <w:rFonts w:ascii="Georgia" w:eastAsia="Times New Roman" w:hAnsi="Georgia"/>
          <w:color w:val="333333"/>
          <w:sz w:val="24"/>
          <w:szCs w:val="24"/>
        </w:rPr>
        <w:t xml:space="preserve"> given to the parent/guardian upon request, but is always available for parents to view</w:t>
      </w:r>
      <w:r>
        <w:rPr>
          <w:rFonts w:ascii="Georgia" w:eastAsia="Times New Roman" w:hAnsi="Georgia"/>
          <w:color w:val="333333"/>
          <w:sz w:val="24"/>
          <w:szCs w:val="24"/>
        </w:rPr>
        <w:t xml:space="preserve"> online</w:t>
      </w:r>
      <w:r w:rsidR="005E45E4" w:rsidRPr="005E45E4">
        <w:rPr>
          <w:rFonts w:ascii="Georgia" w:eastAsia="Times New Roman" w:hAnsi="Georgia"/>
          <w:color w:val="333333"/>
          <w:sz w:val="24"/>
          <w:szCs w:val="24"/>
        </w:rPr>
        <w:t xml:space="preserve">. </w:t>
      </w:r>
      <w:r>
        <w:rPr>
          <w:rFonts w:ascii="Georgia" w:eastAsia="Times New Roman" w:hAnsi="Georgia"/>
          <w:color w:val="333333"/>
          <w:sz w:val="24"/>
          <w:szCs w:val="24"/>
        </w:rPr>
        <w:t xml:space="preserve">To view your child’s portfolio, you must either log-in to lifecubby.me or go the </w:t>
      </w:r>
      <w:proofErr w:type="spellStart"/>
      <w:r>
        <w:rPr>
          <w:rFonts w:ascii="Georgia" w:eastAsia="Times New Roman" w:hAnsi="Georgia"/>
          <w:color w:val="333333"/>
          <w:sz w:val="24"/>
          <w:szCs w:val="24"/>
        </w:rPr>
        <w:t>LifeCubby</w:t>
      </w:r>
      <w:proofErr w:type="spellEnd"/>
      <w:r>
        <w:rPr>
          <w:rFonts w:ascii="Georgia" w:eastAsia="Times New Roman" w:hAnsi="Georgia"/>
          <w:color w:val="333333"/>
          <w:sz w:val="24"/>
          <w:szCs w:val="24"/>
        </w:rPr>
        <w:t xml:space="preserve"> app on your phone. Wee Care Academy emails a link</w:t>
      </w:r>
      <w:r w:rsidR="00955B3B">
        <w:rPr>
          <w:rFonts w:ascii="Georgia" w:eastAsia="Times New Roman" w:hAnsi="Georgia"/>
          <w:color w:val="333333"/>
          <w:sz w:val="24"/>
          <w:szCs w:val="24"/>
        </w:rPr>
        <w:t xml:space="preserve"> to your email address of choice for you to set up your child’s profile. If you need the link resent, please let an administrator know.</w:t>
      </w:r>
    </w:p>
    <w:p w:rsidR="00955B3B" w:rsidRPr="005E45E4" w:rsidRDefault="00955B3B"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Telephone Contact</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Parents/guardians are welcome to call Wee Care Academy at any time to check on their child or have a conversation with the Lead Teacher regarding questions or concerns.</w:t>
      </w:r>
    </w:p>
    <w:p w:rsidR="00955B3B" w:rsidRPr="005E45E4" w:rsidRDefault="00955B3B" w:rsidP="005E45E4">
      <w:pPr>
        <w:spacing w:after="0" w:line="240" w:lineRule="auto"/>
        <w:jc w:val="both"/>
        <w:rPr>
          <w:rFonts w:ascii="Times New Roman" w:eastAsia="Times New Roman" w:hAnsi="Times New Roman"/>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i/>
          <w:iCs/>
          <w:color w:val="333333"/>
          <w:sz w:val="24"/>
          <w:szCs w:val="24"/>
          <w:u w:val="single"/>
        </w:rPr>
        <w:t>Parent-Teacher Conference</w:t>
      </w:r>
      <w:r w:rsidR="00A31CDF">
        <w:rPr>
          <w:rFonts w:ascii="Georgia" w:eastAsia="Times New Roman" w:hAnsi="Georgia"/>
          <w:i/>
          <w:iCs/>
          <w:color w:val="333333"/>
          <w:sz w:val="24"/>
          <w:szCs w:val="24"/>
          <w:u w:val="single"/>
        </w:rPr>
        <w:t>s</w:t>
      </w:r>
    </w:p>
    <w:p w:rsidR="005E45E4" w:rsidRDefault="005E45E4" w:rsidP="005E45E4">
      <w:pPr>
        <w:spacing w:after="0" w:line="240" w:lineRule="auto"/>
        <w:jc w:val="both"/>
        <w:rPr>
          <w:rFonts w:ascii="Georgia" w:eastAsia="Times New Roman" w:hAnsi="Georgia"/>
          <w:color w:val="333333"/>
          <w:sz w:val="24"/>
          <w:szCs w:val="24"/>
        </w:rPr>
      </w:pPr>
      <w:r w:rsidRPr="005E45E4">
        <w:rPr>
          <w:rFonts w:ascii="Georgia" w:eastAsia="Times New Roman" w:hAnsi="Georgia"/>
          <w:color w:val="333333"/>
          <w:sz w:val="24"/>
          <w:szCs w:val="24"/>
        </w:rPr>
        <w:t>A formal parent-teacher conference is scheduled for th</w:t>
      </w:r>
      <w:r w:rsidR="00955B3B">
        <w:rPr>
          <w:rFonts w:ascii="Georgia" w:eastAsia="Times New Roman" w:hAnsi="Georgia"/>
          <w:color w:val="333333"/>
          <w:sz w:val="24"/>
          <w:szCs w:val="24"/>
        </w:rPr>
        <w:t>e late winter</w:t>
      </w:r>
      <w:r w:rsidRPr="005E45E4">
        <w:rPr>
          <w:rFonts w:ascii="Georgia" w:eastAsia="Times New Roman" w:hAnsi="Georgia"/>
          <w:color w:val="333333"/>
          <w:sz w:val="24"/>
          <w:szCs w:val="24"/>
        </w:rPr>
        <w:t>.  Sign-up sheets for available times will be in the classrooms.  At this conference, teachers share their Progress and Planning Reports and your child’s portfolio.  What a great way to see the wonderful growth that occurs over the course of several months! Remember, informal conferences can be set up at any time with your child’s teacher or the Director by picking up the phone or sending an email.</w:t>
      </w:r>
    </w:p>
    <w:p w:rsidR="009D2E49" w:rsidRDefault="009D2E49" w:rsidP="005E45E4">
      <w:pPr>
        <w:spacing w:after="0" w:line="240" w:lineRule="auto"/>
        <w:jc w:val="both"/>
        <w:rPr>
          <w:rFonts w:ascii="Georgia" w:eastAsia="Times New Roman" w:hAnsi="Georgia"/>
          <w:color w:val="333333"/>
          <w:sz w:val="24"/>
          <w:szCs w:val="24"/>
        </w:rPr>
      </w:pPr>
    </w:p>
    <w:p w:rsidR="009D2E49" w:rsidRPr="009D2E49" w:rsidRDefault="009D2E49" w:rsidP="005E45E4">
      <w:pPr>
        <w:spacing w:after="0" w:line="240" w:lineRule="auto"/>
        <w:jc w:val="both"/>
        <w:rPr>
          <w:rFonts w:ascii="Georgia" w:eastAsia="Times New Roman" w:hAnsi="Georgia"/>
          <w:i/>
          <w:color w:val="333333"/>
          <w:sz w:val="24"/>
          <w:szCs w:val="24"/>
          <w:u w:val="single"/>
        </w:rPr>
      </w:pPr>
      <w:r w:rsidRPr="009D2E49">
        <w:rPr>
          <w:rFonts w:ascii="Georgia" w:eastAsia="Times New Roman" w:hAnsi="Georgia"/>
          <w:i/>
          <w:color w:val="333333"/>
          <w:sz w:val="24"/>
          <w:szCs w:val="24"/>
          <w:u w:val="single"/>
        </w:rPr>
        <w:t>Flash Alert</w:t>
      </w:r>
    </w:p>
    <w:p w:rsidR="009D2E49" w:rsidRPr="009D2E49" w:rsidRDefault="009D2E49" w:rsidP="009D2E49">
      <w:pPr>
        <w:spacing w:after="0" w:line="240" w:lineRule="auto"/>
        <w:jc w:val="both"/>
        <w:rPr>
          <w:rFonts w:ascii="Georgia" w:eastAsia="Times New Roman" w:hAnsi="Georgia"/>
          <w:color w:val="333333"/>
          <w:sz w:val="24"/>
          <w:szCs w:val="24"/>
        </w:rPr>
      </w:pPr>
      <w:r>
        <w:rPr>
          <w:rFonts w:ascii="Georgia" w:eastAsia="Times New Roman" w:hAnsi="Georgia"/>
          <w:color w:val="333333"/>
          <w:sz w:val="24"/>
          <w:szCs w:val="24"/>
        </w:rPr>
        <w:t xml:space="preserve">When WCA will be closed, closing early, or opening late due to inclement weather or power outage, we use the Flash Alert system to quickly contact families. </w:t>
      </w:r>
      <w:r w:rsidRPr="009D2E49">
        <w:rPr>
          <w:rFonts w:ascii="Georgia" w:eastAsia="Times New Roman" w:hAnsi="Georgia"/>
          <w:color w:val="333333"/>
          <w:sz w:val="24"/>
          <w:szCs w:val="24"/>
        </w:rPr>
        <w:t>You can sign up by following the directions below:</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1. Go to: https://flashalert.net/id/</w:t>
      </w:r>
      <w:proofErr w:type="gramStart"/>
      <w:r w:rsidRPr="009D2E49">
        <w:rPr>
          <w:rFonts w:ascii="Georgia" w:eastAsia="Times New Roman" w:hAnsi="Georgia"/>
          <w:color w:val="333333"/>
          <w:sz w:val="24"/>
          <w:szCs w:val="24"/>
        </w:rPr>
        <w:t>WeeCare .</w:t>
      </w:r>
      <w:proofErr w:type="gramEnd"/>
      <w:r w:rsidRPr="009D2E49">
        <w:rPr>
          <w:rFonts w:ascii="Georgia" w:eastAsia="Times New Roman" w:hAnsi="Georgia"/>
          <w:color w:val="333333"/>
          <w:sz w:val="24"/>
          <w:szCs w:val="24"/>
        </w:rPr>
        <w:t xml:space="preserve"> (You can also use this link to just view our updates)</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2. Fill in email and other prompts to finish registration</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3. Check your email to validate your email address</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 xml:space="preserve">4. Your email address is now signed up to receive alerts. </w:t>
      </w:r>
    </w:p>
    <w:p w:rsidR="009D2E49" w:rsidRPr="009D2E49" w:rsidRDefault="009D2E49" w:rsidP="009D2E49">
      <w:pPr>
        <w:spacing w:after="0" w:line="240" w:lineRule="auto"/>
        <w:jc w:val="both"/>
        <w:rPr>
          <w:rFonts w:ascii="Georgia" w:eastAsia="Times New Roman" w:hAnsi="Georgia"/>
          <w:color w:val="333333"/>
          <w:sz w:val="24"/>
          <w:szCs w:val="24"/>
        </w:rPr>
      </w:pP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If you would also like to receive pushed phone messages, please follow the instructions below:</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1. Download the FlashAlert Messenger App on your phone</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2. Click Register and input your FlashAlert login information</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3. Login to FlashAlert</w:t>
      </w:r>
    </w:p>
    <w:p w:rsidR="009D2E49" w:rsidRP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4. Click "My Linked Phone Apps" under Manage Your Messenger Subscription</w:t>
      </w:r>
    </w:p>
    <w:p w:rsidR="009D2E49" w:rsidRDefault="009D2E49" w:rsidP="009D2E49">
      <w:pPr>
        <w:spacing w:after="0" w:line="240" w:lineRule="auto"/>
        <w:jc w:val="both"/>
        <w:rPr>
          <w:rFonts w:ascii="Georgia" w:eastAsia="Times New Roman" w:hAnsi="Georgia"/>
          <w:color w:val="333333"/>
          <w:sz w:val="24"/>
          <w:szCs w:val="24"/>
        </w:rPr>
      </w:pPr>
      <w:r w:rsidRPr="009D2E49">
        <w:rPr>
          <w:rFonts w:ascii="Georgia" w:eastAsia="Times New Roman" w:hAnsi="Georgia"/>
          <w:color w:val="333333"/>
          <w:sz w:val="24"/>
          <w:szCs w:val="24"/>
        </w:rPr>
        <w:t>5. Scroll down and click Send Test. An alert should pop up on your phone.</w:t>
      </w:r>
    </w:p>
    <w:p w:rsidR="009E7B9E" w:rsidRDefault="009E7B9E" w:rsidP="005E45E4">
      <w:pPr>
        <w:spacing w:after="0" w:line="240" w:lineRule="auto"/>
        <w:jc w:val="both"/>
        <w:rPr>
          <w:rFonts w:ascii="Georgia" w:eastAsia="Times New Roman" w:hAnsi="Georgia"/>
          <w:b/>
          <w:bCs/>
          <w:color w:val="333333"/>
          <w:sz w:val="24"/>
          <w:szCs w:val="24"/>
        </w:rPr>
      </w:pPr>
    </w:p>
    <w:p w:rsidR="005E45E4" w:rsidRPr="005E45E4"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b/>
          <w:bCs/>
          <w:color w:val="333333"/>
          <w:sz w:val="24"/>
          <w:szCs w:val="24"/>
        </w:rPr>
        <w:t>Thank you for choosing Wee Care Academy!</w:t>
      </w:r>
    </w:p>
    <w:p w:rsidR="00A07119" w:rsidRPr="0028226C" w:rsidRDefault="005E45E4" w:rsidP="005E45E4">
      <w:pPr>
        <w:spacing w:after="0" w:line="240" w:lineRule="auto"/>
        <w:jc w:val="both"/>
        <w:rPr>
          <w:rFonts w:ascii="Times New Roman" w:eastAsia="Times New Roman" w:hAnsi="Times New Roman"/>
          <w:sz w:val="24"/>
          <w:szCs w:val="24"/>
        </w:rPr>
      </w:pPr>
      <w:r w:rsidRPr="005E45E4">
        <w:rPr>
          <w:rFonts w:ascii="Georgia" w:eastAsia="Times New Roman" w:hAnsi="Georgia"/>
          <w:color w:val="333333"/>
          <w:sz w:val="24"/>
          <w:szCs w:val="24"/>
        </w:rPr>
        <w:t xml:space="preserve">We know there are many childcare options available to your family and we take very seriously our responsibility to provide the finest care and education available for your child. The staff at Wee Care </w:t>
      </w:r>
      <w:r w:rsidRPr="005E45E4">
        <w:rPr>
          <w:rFonts w:ascii="Georgia" w:eastAsia="Times New Roman" w:hAnsi="Georgia"/>
          <w:color w:val="333333"/>
          <w:sz w:val="24"/>
          <w:szCs w:val="24"/>
        </w:rPr>
        <w:lastRenderedPageBreak/>
        <w:t>Academy will strive every day to make sure that the trust and confidence you have placed in us is earned and well deserved.</w:t>
      </w:r>
    </w:p>
    <w:sectPr w:rsidR="00A07119" w:rsidRPr="0028226C" w:rsidSect="00E80264">
      <w:footerReference w:type="default" r:id="rId11"/>
      <w:pgSz w:w="12240" w:h="15840"/>
      <w:pgMar w:top="720" w:right="720" w:bottom="720"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0D" w:rsidRDefault="00F6730D" w:rsidP="00B20291">
      <w:pPr>
        <w:spacing w:after="0" w:line="240" w:lineRule="auto"/>
      </w:pPr>
      <w:r>
        <w:separator/>
      </w:r>
    </w:p>
  </w:endnote>
  <w:endnote w:type="continuationSeparator" w:id="0">
    <w:p w:rsidR="00F6730D" w:rsidRDefault="00F6730D" w:rsidP="00B2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24899"/>
      <w:docPartObj>
        <w:docPartGallery w:val="Page Numbers (Bottom of Page)"/>
        <w:docPartUnique/>
      </w:docPartObj>
    </w:sdtPr>
    <w:sdtEndPr/>
    <w:sdtContent>
      <w:p w:rsidR="009E284F" w:rsidRDefault="002C0799">
        <w:pPr>
          <w:pStyle w:val="Footer"/>
          <w:jc w:val="center"/>
        </w:pPr>
        <w:r w:rsidRPr="00AB5997">
          <w:rPr>
            <w:i/>
          </w:rPr>
          <w:t>WCA Parent Handbook</w:t>
        </w:r>
        <w:r>
          <w:t xml:space="preserve"> </w:t>
        </w:r>
        <w:r w:rsidR="00850DCF">
          <w:fldChar w:fldCharType="begin"/>
        </w:r>
        <w:r w:rsidR="00850DCF">
          <w:instrText xml:space="preserve"> PAGE   \* MERGEFORMAT </w:instrText>
        </w:r>
        <w:r w:rsidR="00850DCF">
          <w:fldChar w:fldCharType="separate"/>
        </w:r>
        <w:r w:rsidR="0028226C">
          <w:rPr>
            <w:noProof/>
          </w:rPr>
          <w:t>8</w:t>
        </w:r>
        <w:r w:rsidR="00850DCF">
          <w:rPr>
            <w:noProof/>
          </w:rPr>
          <w:fldChar w:fldCharType="end"/>
        </w:r>
      </w:p>
    </w:sdtContent>
  </w:sdt>
  <w:p w:rsidR="009E284F" w:rsidRDefault="009E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0D" w:rsidRDefault="00F6730D" w:rsidP="00B20291">
      <w:pPr>
        <w:spacing w:after="0" w:line="240" w:lineRule="auto"/>
      </w:pPr>
      <w:r>
        <w:separator/>
      </w:r>
    </w:p>
  </w:footnote>
  <w:footnote w:type="continuationSeparator" w:id="0">
    <w:p w:rsidR="00F6730D" w:rsidRDefault="00F6730D" w:rsidP="00B20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7CE"/>
    <w:multiLevelType w:val="hybridMultilevel"/>
    <w:tmpl w:val="60C60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B0DF5"/>
    <w:multiLevelType w:val="hybridMultilevel"/>
    <w:tmpl w:val="2BE67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73500"/>
    <w:multiLevelType w:val="multilevel"/>
    <w:tmpl w:val="E03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71081"/>
    <w:multiLevelType w:val="multilevel"/>
    <w:tmpl w:val="9D8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F12CF"/>
    <w:multiLevelType w:val="hybridMultilevel"/>
    <w:tmpl w:val="73D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23099"/>
    <w:multiLevelType w:val="multilevel"/>
    <w:tmpl w:val="4A1A5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E5045"/>
    <w:multiLevelType w:val="hybridMultilevel"/>
    <w:tmpl w:val="C5A2649E"/>
    <w:lvl w:ilvl="0" w:tplc="DAD6CC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30357"/>
    <w:multiLevelType w:val="hybridMultilevel"/>
    <w:tmpl w:val="8672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62AC8"/>
    <w:multiLevelType w:val="hybridMultilevel"/>
    <w:tmpl w:val="0AE06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712F7"/>
    <w:multiLevelType w:val="hybridMultilevel"/>
    <w:tmpl w:val="61B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511A9"/>
    <w:multiLevelType w:val="hybridMultilevel"/>
    <w:tmpl w:val="1924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00ACF"/>
    <w:multiLevelType w:val="hybridMultilevel"/>
    <w:tmpl w:val="A34ABC6C"/>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555E3B53"/>
    <w:multiLevelType w:val="hybridMultilevel"/>
    <w:tmpl w:val="47E6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A321E"/>
    <w:multiLevelType w:val="multilevel"/>
    <w:tmpl w:val="ED9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D6578"/>
    <w:multiLevelType w:val="hybridMultilevel"/>
    <w:tmpl w:val="17DE221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59432DB9"/>
    <w:multiLevelType w:val="hybridMultilevel"/>
    <w:tmpl w:val="78BA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D533C"/>
    <w:multiLevelType w:val="hybridMultilevel"/>
    <w:tmpl w:val="6A70A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01FDA"/>
    <w:multiLevelType w:val="multilevel"/>
    <w:tmpl w:val="3AF6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C3025"/>
    <w:multiLevelType w:val="hybridMultilevel"/>
    <w:tmpl w:val="9226642E"/>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9"/>
  </w:num>
  <w:num w:numId="2">
    <w:abstractNumId w:val="10"/>
  </w:num>
  <w:num w:numId="3">
    <w:abstractNumId w:val="7"/>
  </w:num>
  <w:num w:numId="4">
    <w:abstractNumId w:val="0"/>
  </w:num>
  <w:num w:numId="5">
    <w:abstractNumId w:val="3"/>
  </w:num>
  <w:num w:numId="6">
    <w:abstractNumId w:val="2"/>
  </w:num>
  <w:num w:numId="7">
    <w:abstractNumId w:val="17"/>
  </w:num>
  <w:num w:numId="8">
    <w:abstractNumId w:val="13"/>
  </w:num>
  <w:num w:numId="9">
    <w:abstractNumId w:val="12"/>
  </w:num>
  <w:num w:numId="10">
    <w:abstractNumId w:val="15"/>
  </w:num>
  <w:num w:numId="11">
    <w:abstractNumId w:val="16"/>
  </w:num>
  <w:num w:numId="12">
    <w:abstractNumId w:val="5"/>
  </w:num>
  <w:num w:numId="13">
    <w:abstractNumId w:val="6"/>
  </w:num>
  <w:num w:numId="14">
    <w:abstractNumId w:val="14"/>
  </w:num>
  <w:num w:numId="15">
    <w:abstractNumId w:val="11"/>
  </w:num>
  <w:num w:numId="16">
    <w:abstractNumId w:val="18"/>
  </w:num>
  <w:num w:numId="17">
    <w:abstractNumId w:val="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8E"/>
    <w:rsid w:val="0000492E"/>
    <w:rsid w:val="0003027F"/>
    <w:rsid w:val="00034291"/>
    <w:rsid w:val="0003456C"/>
    <w:rsid w:val="000418AB"/>
    <w:rsid w:val="00044D97"/>
    <w:rsid w:val="0004549F"/>
    <w:rsid w:val="00066DCD"/>
    <w:rsid w:val="000705A4"/>
    <w:rsid w:val="00091749"/>
    <w:rsid w:val="000918E6"/>
    <w:rsid w:val="00096129"/>
    <w:rsid w:val="000A372C"/>
    <w:rsid w:val="0010001F"/>
    <w:rsid w:val="00104D33"/>
    <w:rsid w:val="00110640"/>
    <w:rsid w:val="001518EB"/>
    <w:rsid w:val="001551D6"/>
    <w:rsid w:val="00165B73"/>
    <w:rsid w:val="00167FBB"/>
    <w:rsid w:val="001821D9"/>
    <w:rsid w:val="001A5B72"/>
    <w:rsid w:val="001C7BF9"/>
    <w:rsid w:val="001D57FB"/>
    <w:rsid w:val="001E34F7"/>
    <w:rsid w:val="001F148D"/>
    <w:rsid w:val="00202D69"/>
    <w:rsid w:val="002175DF"/>
    <w:rsid w:val="0028226C"/>
    <w:rsid w:val="00294369"/>
    <w:rsid w:val="002C0799"/>
    <w:rsid w:val="002D340C"/>
    <w:rsid w:val="002E173A"/>
    <w:rsid w:val="002E3C2B"/>
    <w:rsid w:val="002F375E"/>
    <w:rsid w:val="00322779"/>
    <w:rsid w:val="00322FDC"/>
    <w:rsid w:val="003276E3"/>
    <w:rsid w:val="003368C3"/>
    <w:rsid w:val="00336D0E"/>
    <w:rsid w:val="003424CD"/>
    <w:rsid w:val="00381A3A"/>
    <w:rsid w:val="003C5F80"/>
    <w:rsid w:val="003E761A"/>
    <w:rsid w:val="003F12FD"/>
    <w:rsid w:val="00404504"/>
    <w:rsid w:val="00411819"/>
    <w:rsid w:val="00425D27"/>
    <w:rsid w:val="0042794E"/>
    <w:rsid w:val="00440B3F"/>
    <w:rsid w:val="00477292"/>
    <w:rsid w:val="00481077"/>
    <w:rsid w:val="004C2001"/>
    <w:rsid w:val="004D09D6"/>
    <w:rsid w:val="004E1E49"/>
    <w:rsid w:val="004E3617"/>
    <w:rsid w:val="004F4733"/>
    <w:rsid w:val="004F534A"/>
    <w:rsid w:val="004F541D"/>
    <w:rsid w:val="00505DDB"/>
    <w:rsid w:val="0051750F"/>
    <w:rsid w:val="005250EE"/>
    <w:rsid w:val="005500EB"/>
    <w:rsid w:val="0055263D"/>
    <w:rsid w:val="00561068"/>
    <w:rsid w:val="005622BD"/>
    <w:rsid w:val="00563A18"/>
    <w:rsid w:val="005A2B8E"/>
    <w:rsid w:val="005D4FDE"/>
    <w:rsid w:val="005E45E4"/>
    <w:rsid w:val="005E5049"/>
    <w:rsid w:val="005F5D0E"/>
    <w:rsid w:val="0060533F"/>
    <w:rsid w:val="00641D23"/>
    <w:rsid w:val="0066082B"/>
    <w:rsid w:val="006729DA"/>
    <w:rsid w:val="00673CDD"/>
    <w:rsid w:val="00676BB8"/>
    <w:rsid w:val="006932F1"/>
    <w:rsid w:val="006B208E"/>
    <w:rsid w:val="006B4577"/>
    <w:rsid w:val="006E0A36"/>
    <w:rsid w:val="00700017"/>
    <w:rsid w:val="00702177"/>
    <w:rsid w:val="00717D20"/>
    <w:rsid w:val="00734729"/>
    <w:rsid w:val="00735DC0"/>
    <w:rsid w:val="00742AF8"/>
    <w:rsid w:val="007436CE"/>
    <w:rsid w:val="00761208"/>
    <w:rsid w:val="00780B12"/>
    <w:rsid w:val="00790A10"/>
    <w:rsid w:val="0079161F"/>
    <w:rsid w:val="00793ADE"/>
    <w:rsid w:val="007E42BD"/>
    <w:rsid w:val="007E67F3"/>
    <w:rsid w:val="007E7325"/>
    <w:rsid w:val="007F3D8E"/>
    <w:rsid w:val="00850DCF"/>
    <w:rsid w:val="008644E0"/>
    <w:rsid w:val="008719CB"/>
    <w:rsid w:val="008C5426"/>
    <w:rsid w:val="008C5AAA"/>
    <w:rsid w:val="008D1CA8"/>
    <w:rsid w:val="00906FE3"/>
    <w:rsid w:val="00934C7A"/>
    <w:rsid w:val="0093554B"/>
    <w:rsid w:val="0093735C"/>
    <w:rsid w:val="00955B3B"/>
    <w:rsid w:val="0098368D"/>
    <w:rsid w:val="00991118"/>
    <w:rsid w:val="009D2E49"/>
    <w:rsid w:val="009E284F"/>
    <w:rsid w:val="009E7B9E"/>
    <w:rsid w:val="00A07119"/>
    <w:rsid w:val="00A23080"/>
    <w:rsid w:val="00A31CDF"/>
    <w:rsid w:val="00A32F73"/>
    <w:rsid w:val="00A33AC7"/>
    <w:rsid w:val="00A375FD"/>
    <w:rsid w:val="00A54A92"/>
    <w:rsid w:val="00A56EEC"/>
    <w:rsid w:val="00A83AE1"/>
    <w:rsid w:val="00A87662"/>
    <w:rsid w:val="00AB5997"/>
    <w:rsid w:val="00AC35C6"/>
    <w:rsid w:val="00AD009D"/>
    <w:rsid w:val="00AE3932"/>
    <w:rsid w:val="00AE55AB"/>
    <w:rsid w:val="00AE7FBA"/>
    <w:rsid w:val="00B02E83"/>
    <w:rsid w:val="00B20291"/>
    <w:rsid w:val="00B25527"/>
    <w:rsid w:val="00B71FDF"/>
    <w:rsid w:val="00B74C56"/>
    <w:rsid w:val="00B863B3"/>
    <w:rsid w:val="00BB05B2"/>
    <w:rsid w:val="00BB481F"/>
    <w:rsid w:val="00BD3D34"/>
    <w:rsid w:val="00BD6877"/>
    <w:rsid w:val="00BE4A5F"/>
    <w:rsid w:val="00BF1E4C"/>
    <w:rsid w:val="00C20CCB"/>
    <w:rsid w:val="00C36E5D"/>
    <w:rsid w:val="00C50421"/>
    <w:rsid w:val="00C72239"/>
    <w:rsid w:val="00C85EB0"/>
    <w:rsid w:val="00CB788C"/>
    <w:rsid w:val="00CC3D35"/>
    <w:rsid w:val="00CD2891"/>
    <w:rsid w:val="00CE160F"/>
    <w:rsid w:val="00D267BA"/>
    <w:rsid w:val="00D75BB4"/>
    <w:rsid w:val="00D80654"/>
    <w:rsid w:val="00DA49B7"/>
    <w:rsid w:val="00DB6D9A"/>
    <w:rsid w:val="00DC36AB"/>
    <w:rsid w:val="00DF2AE6"/>
    <w:rsid w:val="00E4668A"/>
    <w:rsid w:val="00E63456"/>
    <w:rsid w:val="00E731AF"/>
    <w:rsid w:val="00E80264"/>
    <w:rsid w:val="00E80E43"/>
    <w:rsid w:val="00E854EB"/>
    <w:rsid w:val="00E908DD"/>
    <w:rsid w:val="00EB5173"/>
    <w:rsid w:val="00ED57D0"/>
    <w:rsid w:val="00EE6451"/>
    <w:rsid w:val="00F01505"/>
    <w:rsid w:val="00F1098A"/>
    <w:rsid w:val="00F26680"/>
    <w:rsid w:val="00F36A3E"/>
    <w:rsid w:val="00F6730D"/>
    <w:rsid w:val="00F719F8"/>
    <w:rsid w:val="00F86866"/>
    <w:rsid w:val="00F9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11D2"/>
  <w15:docId w15:val="{4C5C1019-9AE7-4542-89FA-DB68727C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426"/>
    <w:pPr>
      <w:spacing w:after="200" w:line="276" w:lineRule="auto"/>
    </w:pPr>
    <w:rPr>
      <w:sz w:val="22"/>
      <w:szCs w:val="22"/>
    </w:rPr>
  </w:style>
  <w:style w:type="paragraph" w:styleId="Heading1">
    <w:name w:val="heading 1"/>
    <w:basedOn w:val="Normal"/>
    <w:next w:val="Normal"/>
    <w:link w:val="Heading1Char"/>
    <w:uiPriority w:val="9"/>
    <w:qFormat/>
    <w:rsid w:val="00A0711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B8E"/>
    <w:pPr>
      <w:ind w:left="720"/>
      <w:contextualSpacing/>
    </w:pPr>
  </w:style>
  <w:style w:type="paragraph" w:styleId="BalloonText">
    <w:name w:val="Balloon Text"/>
    <w:basedOn w:val="Normal"/>
    <w:link w:val="BalloonTextChar"/>
    <w:uiPriority w:val="99"/>
    <w:semiHidden/>
    <w:unhideWhenUsed/>
    <w:rsid w:val="0060533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0533F"/>
    <w:rPr>
      <w:rFonts w:ascii="Tahoma" w:hAnsi="Tahoma" w:cs="Tahoma"/>
      <w:sz w:val="16"/>
      <w:szCs w:val="16"/>
    </w:rPr>
  </w:style>
  <w:style w:type="character" w:styleId="Hyperlink">
    <w:name w:val="Hyperlink"/>
    <w:basedOn w:val="DefaultParagraphFont"/>
    <w:uiPriority w:val="99"/>
    <w:unhideWhenUsed/>
    <w:rsid w:val="00D75BB4"/>
    <w:rPr>
      <w:color w:val="0000FF"/>
      <w:u w:val="single"/>
    </w:rPr>
  </w:style>
  <w:style w:type="character" w:customStyle="1" w:styleId="Heading1Char">
    <w:name w:val="Heading 1 Char"/>
    <w:basedOn w:val="DefaultParagraphFont"/>
    <w:link w:val="Heading1"/>
    <w:uiPriority w:val="9"/>
    <w:rsid w:val="00A07119"/>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A07119"/>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790A10"/>
    <w:pPr>
      <w:spacing w:after="100"/>
      <w:ind w:left="216"/>
    </w:pPr>
    <w:rPr>
      <w:rFonts w:eastAsia="Times New Roman"/>
    </w:rPr>
  </w:style>
  <w:style w:type="paragraph" w:styleId="TOC1">
    <w:name w:val="toc 1"/>
    <w:basedOn w:val="Normal"/>
    <w:next w:val="Normal"/>
    <w:autoRedefine/>
    <w:uiPriority w:val="39"/>
    <w:unhideWhenUsed/>
    <w:qFormat/>
    <w:rsid w:val="00A07119"/>
    <w:pPr>
      <w:spacing w:after="100"/>
    </w:pPr>
    <w:rPr>
      <w:rFonts w:eastAsia="Times New Roman"/>
    </w:rPr>
  </w:style>
  <w:style w:type="paragraph" w:styleId="TOC3">
    <w:name w:val="toc 3"/>
    <w:basedOn w:val="Normal"/>
    <w:next w:val="Normal"/>
    <w:autoRedefine/>
    <w:uiPriority w:val="39"/>
    <w:unhideWhenUsed/>
    <w:qFormat/>
    <w:rsid w:val="00A07119"/>
    <w:pPr>
      <w:spacing w:after="100"/>
      <w:ind w:left="440"/>
    </w:pPr>
    <w:rPr>
      <w:rFonts w:eastAsia="Times New Roman"/>
    </w:rPr>
  </w:style>
  <w:style w:type="paragraph" w:styleId="Header">
    <w:name w:val="header"/>
    <w:basedOn w:val="Normal"/>
    <w:link w:val="HeaderChar"/>
    <w:uiPriority w:val="99"/>
    <w:semiHidden/>
    <w:unhideWhenUsed/>
    <w:rsid w:val="00B20291"/>
    <w:pPr>
      <w:tabs>
        <w:tab w:val="center" w:pos="4680"/>
        <w:tab w:val="right" w:pos="9360"/>
      </w:tabs>
    </w:pPr>
  </w:style>
  <w:style w:type="character" w:customStyle="1" w:styleId="HeaderChar">
    <w:name w:val="Header Char"/>
    <w:basedOn w:val="DefaultParagraphFont"/>
    <w:link w:val="Header"/>
    <w:uiPriority w:val="99"/>
    <w:semiHidden/>
    <w:rsid w:val="00B20291"/>
    <w:rPr>
      <w:sz w:val="22"/>
      <w:szCs w:val="22"/>
    </w:rPr>
  </w:style>
  <w:style w:type="paragraph" w:styleId="Footer">
    <w:name w:val="footer"/>
    <w:basedOn w:val="Normal"/>
    <w:link w:val="FooterChar"/>
    <w:uiPriority w:val="99"/>
    <w:unhideWhenUsed/>
    <w:rsid w:val="00B20291"/>
    <w:pPr>
      <w:tabs>
        <w:tab w:val="center" w:pos="4680"/>
        <w:tab w:val="right" w:pos="9360"/>
      </w:tabs>
    </w:pPr>
  </w:style>
  <w:style w:type="character" w:customStyle="1" w:styleId="FooterChar">
    <w:name w:val="Footer Char"/>
    <w:basedOn w:val="DefaultParagraphFont"/>
    <w:link w:val="Footer"/>
    <w:uiPriority w:val="99"/>
    <w:rsid w:val="00B20291"/>
    <w:rPr>
      <w:sz w:val="22"/>
      <w:szCs w:val="22"/>
    </w:rPr>
  </w:style>
  <w:style w:type="paragraph" w:styleId="NormalWeb">
    <w:name w:val="Normal (Web)"/>
    <w:basedOn w:val="Normal"/>
    <w:uiPriority w:val="99"/>
    <w:semiHidden/>
    <w:unhideWhenUsed/>
    <w:rsid w:val="00641D2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41D23"/>
    <w:rPr>
      <w:b/>
      <w:bCs/>
    </w:rPr>
  </w:style>
  <w:style w:type="character" w:styleId="Emphasis">
    <w:name w:val="Emphasis"/>
    <w:basedOn w:val="DefaultParagraphFont"/>
    <w:uiPriority w:val="20"/>
    <w:qFormat/>
    <w:rsid w:val="00641D23"/>
    <w:rPr>
      <w:i/>
      <w:iCs/>
    </w:rPr>
  </w:style>
  <w:style w:type="character" w:customStyle="1" w:styleId="apple-converted-space">
    <w:name w:val="apple-converted-space"/>
    <w:basedOn w:val="DefaultParagraphFont"/>
    <w:rsid w:val="00641D23"/>
  </w:style>
  <w:style w:type="paragraph" w:styleId="FootnoteText">
    <w:name w:val="footnote text"/>
    <w:basedOn w:val="Normal"/>
    <w:link w:val="FootnoteTextChar"/>
    <w:uiPriority w:val="99"/>
    <w:semiHidden/>
    <w:unhideWhenUsed/>
    <w:rsid w:val="00E802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264"/>
  </w:style>
  <w:style w:type="character" w:styleId="FootnoteReference">
    <w:name w:val="footnote reference"/>
    <w:basedOn w:val="DefaultParagraphFont"/>
    <w:uiPriority w:val="99"/>
    <w:semiHidden/>
    <w:unhideWhenUsed/>
    <w:rsid w:val="00E80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8035">
      <w:bodyDiv w:val="1"/>
      <w:marLeft w:val="0"/>
      <w:marRight w:val="0"/>
      <w:marTop w:val="0"/>
      <w:marBottom w:val="0"/>
      <w:divBdr>
        <w:top w:val="none" w:sz="0" w:space="0" w:color="auto"/>
        <w:left w:val="none" w:sz="0" w:space="0" w:color="auto"/>
        <w:bottom w:val="none" w:sz="0" w:space="0" w:color="auto"/>
        <w:right w:val="none" w:sz="0" w:space="0" w:color="auto"/>
      </w:divBdr>
    </w:div>
    <w:div w:id="185994359">
      <w:bodyDiv w:val="1"/>
      <w:marLeft w:val="0"/>
      <w:marRight w:val="0"/>
      <w:marTop w:val="0"/>
      <w:marBottom w:val="0"/>
      <w:divBdr>
        <w:top w:val="none" w:sz="0" w:space="0" w:color="auto"/>
        <w:left w:val="none" w:sz="0" w:space="0" w:color="auto"/>
        <w:bottom w:val="none" w:sz="0" w:space="0" w:color="auto"/>
        <w:right w:val="none" w:sz="0" w:space="0" w:color="auto"/>
      </w:divBdr>
    </w:div>
    <w:div w:id="10280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ascr.usda.gov/how-file-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8D54C-48BC-4300-974F-08DB1B61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5678</Words>
  <Characters>32370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Student</cp:lastModifiedBy>
  <cp:revision>3</cp:revision>
  <cp:lastPrinted>2019-02-20T21:31:00Z</cp:lastPrinted>
  <dcterms:created xsi:type="dcterms:W3CDTF">2019-06-17T22:07:00Z</dcterms:created>
  <dcterms:modified xsi:type="dcterms:W3CDTF">2019-06-17T22:10:00Z</dcterms:modified>
</cp:coreProperties>
</file>